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0945A31" w:rsidR="00FE1BCD" w:rsidRDefault="000B638C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FD68CF" w:rsidRPr="000B638C" w:rsidRDefault="00FD68C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2B80D2D2" w:rsidR="00FD68CF" w:rsidRPr="000B638C" w:rsidRDefault="00FD68CF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California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e </w:t>
                            </w:r>
                            <w:proofErr w:type="gramStart"/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Bill  Action</w:t>
                            </w:r>
                            <w:proofErr w:type="gramEnd"/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#2014-15</w:t>
                            </w:r>
                          </w:p>
                          <w:p w14:paraId="01C7971B" w14:textId="77777777" w:rsidR="00FD68CF" w:rsidRPr="000530B7" w:rsidRDefault="00FD68C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D68CF" w:rsidRDefault="00FD68CF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45D2222A" w:rsidR="00BF797C" w:rsidRPr="000B638C" w:rsidRDefault="00BF797C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2B80D2D2" w:rsidR="00BF797C" w:rsidRPr="000B638C" w:rsidRDefault="00BF797C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California Legislativ</w:t>
                      </w:r>
                      <w:r w:rsidR="008857CB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e </w:t>
                      </w:r>
                      <w:proofErr w:type="gramStart"/>
                      <w:r w:rsidR="008857CB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Bill  Action</w:t>
                      </w:r>
                      <w:proofErr w:type="gramEnd"/>
                      <w:r w:rsidR="008857CB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#2014-15</w:t>
                      </w:r>
                    </w:p>
                    <w:p w14:paraId="01C7971B" w14:textId="77777777" w:rsidR="00BF797C" w:rsidRPr="000530B7" w:rsidRDefault="00BF797C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BF797C" w:rsidRDefault="00BF797C"/>
                  </w:txbxContent>
                </v:textbox>
                <w10:wrap type="tight"/>
              </v:shape>
            </w:pict>
          </mc:Fallback>
        </mc:AlternateContent>
      </w:r>
      <w:r w:rsidR="00036E82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354D7F9">
                <wp:simplePos x="0" y="0"/>
                <wp:positionH relativeFrom="column">
                  <wp:posOffset>-1714500</wp:posOffset>
                </wp:positionH>
                <wp:positionV relativeFrom="paragraph">
                  <wp:posOffset>-454660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3CD29FA" w:rsidR="00FD68CF" w:rsidRPr="007E3C67" w:rsidRDefault="00FD68CF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July 15,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-134.95pt;margin-top:-35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/wdjXfAAAACwEAAA8AAABkcnMvZG93bnJldi54bWxMj8tqwzAQRfeF/IOY&#10;QHeJ7EBeruVQCqGldFMnH6BYqmVsjYQlP9qv72TV7uZxuHMmP822Y6PuQ+NQQLpOgGmsnGqwFnC9&#10;nFcHYCFKVLJzqAV86wCnYvGQy0y5CT/1WMaaUQiGTAowMfqM81AZbWVYO6+Rdl+utzJS29dc9XKi&#10;cNvxTZLsuJUN0gUjvX4xumrLwQo4D69vdvzhg38vqwmNb4frRyvE43J+fgIW9Rz/YLjrkzoU5HRz&#10;A6rAOgGrze54JJaqfboFdkcOKbAbDdL9FniR8/8/FL8AAAD//wMAUEsBAi0AFAAGAAgAAAAhAOSZ&#10;w8D7AAAA4QEAABMAAAAAAAAAAAAAAAAAAAAAAFtDb250ZW50X1R5cGVzXS54bWxQSwECLQAUAAYA&#10;CAAAACEAI7Jq4dcAAACUAQAACwAAAAAAAAAAAAAAAAAsAQAAX3JlbHMvLnJlbHNQSwECLQAUAAYA&#10;CAAAACEAMyJLBI0CAAArBQAADgAAAAAAAAAAAAAAAAAsAgAAZHJzL2Uyb0RvYy54bWxQSwECLQAU&#10;AAYACAAAACEAb/B2Nd8AAAALAQAADwAAAAAAAAAAAAAAAADlBAAAZHJzL2Rvd25yZXYueG1sUEsF&#10;BgAAAAAEAAQA8wAAAPEFAAAAAA==&#10;" filled="f" stroked="f">
                <v:path arrowok="t"/>
                <v:textbox>
                  <w:txbxContent>
                    <w:p w14:paraId="4D55D094" w14:textId="63CD29FA" w:rsidR="00BF797C" w:rsidRPr="007E3C67" w:rsidRDefault="00BF797C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J</w:t>
                      </w:r>
                      <w:r w:rsidR="008E3148">
                        <w:rPr>
                          <w:rFonts w:ascii="Arial Black" w:hAnsi="Arial Black"/>
                        </w:rPr>
                        <w:t xml:space="preserve">uly </w:t>
                      </w:r>
                      <w:r w:rsidR="008E3148">
                        <w:rPr>
                          <w:rFonts w:ascii="Arial Black" w:hAnsi="Arial Black"/>
                        </w:rPr>
                        <w:t>15</w:t>
                      </w:r>
                      <w:bookmarkStart w:id="1" w:name="_GoBack"/>
                      <w:bookmarkEnd w:id="1"/>
                      <w:r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68CF">
        <w:rPr>
          <w:rFonts w:ascii="Arial" w:hAnsi="Arial" w:cs="Arial"/>
          <w:b/>
          <w:i/>
        </w:rPr>
        <w:t xml:space="preserve"> </w:t>
      </w:r>
    </w:p>
    <w:p w14:paraId="57F511EE" w14:textId="0337ED6B" w:rsidR="00FE1BCD" w:rsidRDefault="007D6593" w:rsidP="000B638C">
      <w:pPr>
        <w:pStyle w:val="NoSpacing"/>
        <w:ind w:left="1980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D68CF" w:rsidRDefault="00FD68CF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BF797C" w:rsidRDefault="00BF797C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  <w:b/>
          <w:i/>
        </w:rPr>
        <w:t xml:space="preserve"> </w:t>
      </w:r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562B70E6" w14:textId="7F68BC0A" w:rsidR="00AB4FF4" w:rsidRPr="009E04B4" w:rsidRDefault="0049086F" w:rsidP="009E04B4">
      <w:pPr>
        <w:jc w:val="center"/>
        <w:rPr>
          <w:rFonts w:ascii="Arial Black" w:hAnsi="Arial Black"/>
          <w:color w:val="000090"/>
          <w:sz w:val="28"/>
          <w:szCs w:val="28"/>
        </w:rPr>
        <w:sectPr w:rsidR="00AB4FF4" w:rsidRPr="009E04B4" w:rsidSect="00402D86">
          <w:footerReference w:type="even" r:id="rId9"/>
          <w:footerReference w:type="default" r:id="rId10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424711">
        <w:rPr>
          <w:rFonts w:ascii="Arial Black" w:hAnsi="Arial Black"/>
          <w:color w:val="000090"/>
          <w:szCs w:val="28"/>
        </w:rPr>
        <w:t>Legislative Calendar for 2014</w:t>
      </w:r>
    </w:p>
    <w:p w14:paraId="3D706904" w14:textId="7002BA00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</w:p>
    <w:p w14:paraId="011ED80D" w14:textId="7401C936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4</w:t>
      </w:r>
      <w:r w:rsidRPr="00AB4FF4">
        <w:rPr>
          <w:sz w:val="20"/>
          <w:szCs w:val="20"/>
        </w:rPr>
        <w:t xml:space="preserve"> —Legislature r</w:t>
      </w:r>
      <w:r w:rsidR="007D7AA1">
        <w:rPr>
          <w:sz w:val="20"/>
          <w:szCs w:val="20"/>
        </w:rPr>
        <w:t xml:space="preserve">econvenes from Summer Recess </w:t>
      </w:r>
    </w:p>
    <w:p w14:paraId="1B6850CB" w14:textId="1ADEA03C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15</w:t>
      </w:r>
      <w:r w:rsidRPr="00AB4FF4">
        <w:rPr>
          <w:sz w:val="20"/>
          <w:szCs w:val="20"/>
        </w:rPr>
        <w:t xml:space="preserve"> —Last day for fiscal committees to meet and report bills to the</w:t>
      </w:r>
      <w:r w:rsidR="007D7AA1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 xml:space="preserve">Floor </w:t>
      </w:r>
    </w:p>
    <w:p w14:paraId="33A68145" w14:textId="77777777" w:rsidR="009E04B4" w:rsidRDefault="009E04B4" w:rsidP="00AB4FF4">
      <w:pPr>
        <w:pStyle w:val="NoSpacing"/>
        <w:spacing w:line="276" w:lineRule="auto"/>
        <w:rPr>
          <w:b/>
          <w:sz w:val="20"/>
          <w:szCs w:val="20"/>
        </w:rPr>
      </w:pPr>
    </w:p>
    <w:p w14:paraId="15BA03DE" w14:textId="77777777" w:rsidR="009E04B4" w:rsidRDefault="009E04B4" w:rsidP="00AB4FF4">
      <w:pPr>
        <w:pStyle w:val="NoSpacing"/>
        <w:spacing w:line="276" w:lineRule="auto"/>
        <w:rPr>
          <w:b/>
          <w:sz w:val="20"/>
          <w:szCs w:val="20"/>
        </w:rPr>
      </w:pPr>
    </w:p>
    <w:p w14:paraId="199260E6" w14:textId="19AF625E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18–31</w:t>
      </w:r>
      <w:r w:rsidRPr="00AB4FF4">
        <w:rPr>
          <w:sz w:val="20"/>
          <w:szCs w:val="20"/>
        </w:rPr>
        <w:t xml:space="preserve"> —Floor Session only. No committee may meet for any purpose </w:t>
      </w:r>
    </w:p>
    <w:p w14:paraId="0BE0CE4D" w14:textId="69B5DA90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22</w:t>
      </w:r>
      <w:r w:rsidRPr="00AB4FF4">
        <w:rPr>
          <w:sz w:val="20"/>
          <w:szCs w:val="20"/>
        </w:rPr>
        <w:t xml:space="preserve"> —Last day to amend bills on the Floor </w:t>
      </w:r>
    </w:p>
    <w:p w14:paraId="4B9BCBAC" w14:textId="7474804D" w:rsidR="00AB4FF4" w:rsidRPr="00C17314" w:rsidRDefault="00AB4FF4" w:rsidP="00E874E8">
      <w:pPr>
        <w:pStyle w:val="NoSpacing"/>
        <w:spacing w:line="276" w:lineRule="auto"/>
        <w:rPr>
          <w:sz w:val="20"/>
          <w:szCs w:val="20"/>
        </w:rPr>
        <w:sectPr w:rsidR="00AB4FF4" w:rsidRPr="00C17314" w:rsidSect="00AB4FF4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  <w:r w:rsidRPr="00E874E8">
        <w:rPr>
          <w:b/>
          <w:sz w:val="20"/>
          <w:szCs w:val="20"/>
        </w:rPr>
        <w:t>Aug. 31</w:t>
      </w:r>
      <w:r w:rsidRPr="00AB4FF4">
        <w:rPr>
          <w:sz w:val="20"/>
          <w:szCs w:val="20"/>
        </w:rPr>
        <w:t xml:space="preserve"> —Last day for each house to pass bills</w:t>
      </w:r>
      <w:r w:rsidR="00E874E8">
        <w:rPr>
          <w:sz w:val="20"/>
          <w:szCs w:val="20"/>
        </w:rPr>
        <w:t xml:space="preserve">. </w:t>
      </w:r>
      <w:r w:rsidR="006F39A0">
        <w:rPr>
          <w:sz w:val="20"/>
          <w:szCs w:val="20"/>
        </w:rPr>
        <w:t xml:space="preserve">Final Recess begins upon </w:t>
      </w:r>
      <w:r w:rsidR="00C17314">
        <w:rPr>
          <w:sz w:val="20"/>
          <w:szCs w:val="20"/>
        </w:rPr>
        <w:t>adjournment</w:t>
      </w:r>
    </w:p>
    <w:p w14:paraId="1C332049" w14:textId="08E08696" w:rsidR="009E04B4" w:rsidRDefault="0079538E" w:rsidP="009E04B4">
      <w:pPr>
        <w:jc w:val="center"/>
        <w:rPr>
          <w:rFonts w:ascii="Chalkduster" w:hAnsi="Chalkduster" w:cs="Arial"/>
          <w:b/>
          <w:color w:val="FF0000"/>
          <w:sz w:val="62"/>
        </w:rPr>
      </w:pPr>
      <w:r w:rsidRPr="0079538E">
        <w:rPr>
          <w:rFonts w:ascii="Chalkduster" w:hAnsi="Chalkduster" w:cs="Arial"/>
          <w:b/>
          <w:color w:val="FF0000"/>
          <w:sz w:val="62"/>
        </w:rPr>
        <w:lastRenderedPageBreak/>
        <w:t>What’s New?</w:t>
      </w:r>
    </w:p>
    <w:p w14:paraId="0D433A52" w14:textId="5B5308D2" w:rsidR="008857CB" w:rsidRPr="008857CB" w:rsidRDefault="00BF797C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Summary of 2014</w:t>
      </w:r>
      <w:r w:rsidR="008857CB" w:rsidRPr="008857CB">
        <w:rPr>
          <w:rFonts w:ascii="Arial" w:hAnsi="Arial"/>
          <w:b/>
          <w:color w:val="000090"/>
          <w:sz w:val="36"/>
        </w:rPr>
        <w:t>-2015 State Budget Action</w:t>
      </w:r>
      <w:r w:rsidR="008857CB">
        <w:rPr>
          <w:rFonts w:ascii="Arial" w:hAnsi="Arial"/>
          <w:b/>
          <w:color w:val="000090"/>
          <w:sz w:val="36"/>
        </w:rPr>
        <w:t>s</w:t>
      </w:r>
      <w:r w:rsidR="008857CB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0075FDF4" w14:textId="083FCC5A" w:rsidR="008857CB" w:rsidRPr="008857CB" w:rsidRDefault="008857CB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Affecting</w:t>
      </w:r>
      <w:r w:rsidR="00BF797C" w:rsidRPr="008857CB">
        <w:rPr>
          <w:rFonts w:ascii="Arial" w:hAnsi="Arial"/>
          <w:b/>
          <w:color w:val="000090"/>
          <w:sz w:val="36"/>
        </w:rPr>
        <w:t xml:space="preserve"> Cal</w:t>
      </w:r>
      <w:r>
        <w:rPr>
          <w:rFonts w:ascii="Arial" w:hAnsi="Arial"/>
          <w:b/>
          <w:color w:val="000090"/>
          <w:sz w:val="36"/>
        </w:rPr>
        <w:t>WORKs</w:t>
      </w:r>
      <w:r w:rsidR="00BF797C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392C42B4" w14:textId="07E61D3A" w:rsidR="00BF797C" w:rsidRDefault="00BF797C" w:rsidP="00BF797C">
      <w:pPr>
        <w:pStyle w:val="NoSpacing"/>
        <w:jc w:val="center"/>
        <w:rPr>
          <w:rFonts w:ascii="Arial" w:hAnsi="Arial"/>
          <w:b/>
          <w:sz w:val="36"/>
        </w:rPr>
      </w:pPr>
      <w:r w:rsidRPr="008857CB">
        <w:rPr>
          <w:rFonts w:ascii="Arial" w:hAnsi="Arial"/>
          <w:b/>
          <w:color w:val="008000"/>
          <w:sz w:val="28"/>
        </w:rPr>
        <w:t>$1.1 billion</w:t>
      </w:r>
      <w:r w:rsidRPr="008857CB">
        <w:rPr>
          <w:rFonts w:ascii="Arial" w:hAnsi="Arial"/>
          <w:b/>
          <w:sz w:val="28"/>
        </w:rPr>
        <w:t xml:space="preserve"> was stolen from CalWORKs babies, children and families and used as Cal</w:t>
      </w:r>
      <w:r w:rsidR="008857CB" w:rsidRPr="008857CB">
        <w:rPr>
          <w:rFonts w:ascii="Arial" w:hAnsi="Arial"/>
          <w:b/>
          <w:sz w:val="28"/>
        </w:rPr>
        <w:t xml:space="preserve">WORKs </w:t>
      </w:r>
      <w:r w:rsidRPr="008857CB">
        <w:rPr>
          <w:rFonts w:ascii="Arial" w:hAnsi="Arial"/>
          <w:b/>
          <w:sz w:val="28"/>
        </w:rPr>
        <w:t>INVOLUNTARY co</w:t>
      </w:r>
      <w:r w:rsidR="008857CB" w:rsidRPr="008857CB">
        <w:rPr>
          <w:rFonts w:ascii="Arial" w:hAnsi="Arial"/>
          <w:b/>
          <w:sz w:val="28"/>
        </w:rPr>
        <w:t>n</w:t>
      </w:r>
      <w:r w:rsidRPr="008857CB">
        <w:rPr>
          <w:rFonts w:ascii="Arial" w:hAnsi="Arial"/>
          <w:b/>
          <w:sz w:val="28"/>
        </w:rPr>
        <w:t>tribution to the state general fund</w:t>
      </w:r>
      <w:r w:rsidR="008857CB">
        <w:rPr>
          <w:rFonts w:ascii="Arial" w:hAnsi="Arial"/>
          <w:b/>
          <w:sz w:val="28"/>
        </w:rPr>
        <w:t xml:space="preserve"> while grants remain at the 1988 level</w:t>
      </w:r>
      <w:r w:rsidRPr="008857CB">
        <w:rPr>
          <w:rFonts w:ascii="Arial" w:hAnsi="Arial"/>
          <w:b/>
          <w:sz w:val="36"/>
        </w:rPr>
        <w:t>.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4770"/>
        <w:gridCol w:w="2340"/>
      </w:tblGrid>
      <w:tr w:rsidR="00AB41DC" w:rsidRPr="00A4723E" w14:paraId="05474558" w14:textId="77777777" w:rsidTr="00EE2A95">
        <w:tc>
          <w:tcPr>
            <w:tcW w:w="7110" w:type="dxa"/>
            <w:gridSpan w:val="2"/>
            <w:shd w:val="clear" w:color="auto" w:fill="000090"/>
          </w:tcPr>
          <w:p w14:paraId="1AE6047F" w14:textId="77777777" w:rsidR="00AB41DC" w:rsidRPr="00EE2A95" w:rsidRDefault="00AB41DC" w:rsidP="00EE2A95">
            <w:pPr>
              <w:pStyle w:val="NoSpacing"/>
              <w:jc w:val="center"/>
              <w:rPr>
                <w:rFonts w:ascii="Arial" w:hAnsi="Arial"/>
                <w:b/>
                <w:color w:val="FFFFFF" w:themeColor="background1"/>
              </w:rPr>
            </w:pPr>
            <w:r w:rsidRPr="00EE2A95">
              <w:rPr>
                <w:rFonts w:ascii="Arial" w:hAnsi="Arial"/>
                <w:b/>
                <w:color w:val="FFFFFF" w:themeColor="background1"/>
                <w:sz w:val="32"/>
                <w:szCs w:val="32"/>
              </w:rPr>
              <w:t>CalWORKs Funding</w:t>
            </w:r>
          </w:p>
        </w:tc>
      </w:tr>
      <w:tr w:rsidR="00AB41DC" w14:paraId="649DAC78" w14:textId="77777777" w:rsidTr="00AB41DC">
        <w:tc>
          <w:tcPr>
            <w:tcW w:w="4770" w:type="dxa"/>
          </w:tcPr>
          <w:p w14:paraId="1A3C0635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Federal Funds</w:t>
            </w:r>
          </w:p>
        </w:tc>
        <w:tc>
          <w:tcPr>
            <w:tcW w:w="2340" w:type="dxa"/>
          </w:tcPr>
          <w:p w14:paraId="0BC6CC70" w14:textId="17AAECD9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$3.7</w:t>
            </w:r>
            <w:r w:rsidR="00AB41DC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4C88EB5F" w14:textId="77777777" w:rsidTr="00AB41DC">
        <w:tc>
          <w:tcPr>
            <w:tcW w:w="4770" w:type="dxa"/>
          </w:tcPr>
          <w:p w14:paraId="0FEE51E3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State Match</w:t>
            </w:r>
          </w:p>
        </w:tc>
        <w:tc>
          <w:tcPr>
            <w:tcW w:w="2340" w:type="dxa"/>
          </w:tcPr>
          <w:p w14:paraId="44C82038" w14:textId="0CE5EE1D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</w:t>
            </w:r>
            <w:r w:rsidR="00306D4F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5BA26E34" w14:textId="77777777" w:rsidTr="00AB41DC">
        <w:tc>
          <w:tcPr>
            <w:tcW w:w="4770" w:type="dxa"/>
          </w:tcPr>
          <w:p w14:paraId="3BBA6BFC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FF0000"/>
                <w:sz w:val="32"/>
                <w:szCs w:val="32"/>
              </w:rPr>
              <w:t>TOTAL CalWORKs Funding</w:t>
            </w:r>
          </w:p>
        </w:tc>
        <w:tc>
          <w:tcPr>
            <w:tcW w:w="2340" w:type="dxa"/>
          </w:tcPr>
          <w:p w14:paraId="79CD7F88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>$6.7 billion</w:t>
            </w:r>
          </w:p>
        </w:tc>
      </w:tr>
    </w:tbl>
    <w:p w14:paraId="3519907E" w14:textId="77777777" w:rsidR="00EE2A95" w:rsidRDefault="00EE2A95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</w:p>
    <w:p w14:paraId="5AB1E696" w14:textId="2EBEA9B8" w:rsidR="00EE2A95" w:rsidRDefault="00EE2A95" w:rsidP="00EE2A95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0FB7D7D1" wp14:editId="301060B1">
            <wp:extent cx="3381633" cy="2050254"/>
            <wp:effectExtent l="0" t="0" r="22225" b="3302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B596701" w14:textId="01550CD8" w:rsidR="000B638C" w:rsidRPr="009E04B4" w:rsidRDefault="000B638C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CONTACT PERSON: Kevin Aslanian</w:t>
      </w:r>
    </w:p>
    <w:p w14:paraId="5FD173D1" w14:textId="2897E70F" w:rsidR="000B638C" w:rsidRPr="009E04B4" w:rsidRDefault="000B638C" w:rsidP="009E04B4">
      <w:pPr>
        <w:pStyle w:val="NoSpacing"/>
        <w:ind w:left="90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Cell Phone - 916-712-0061</w:t>
      </w:r>
      <w:hyperlink r:id="rId12" w:history="1">
        <w:r w:rsidRPr="009E04B4">
          <w:rPr>
            <w:rStyle w:val="Hyperlink"/>
            <w:rFonts w:ascii="Arial" w:hAnsi="Arial" w:cs="Arial"/>
            <w:b/>
            <w:i/>
            <w:sz w:val="24"/>
            <w:szCs w:val="24"/>
          </w:rPr>
          <w:t>– Email: kevin.aslanian@ccwro.org</w:t>
        </w:r>
      </w:hyperlink>
    </w:p>
    <w:p w14:paraId="3EC03BAD" w14:textId="77777777" w:rsidR="00700710" w:rsidRDefault="00700710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bookmarkStart w:id="0" w:name="_GoBack"/>
      <w:r w:rsidRPr="00CF6CBE">
        <w:rPr>
          <w:rFonts w:ascii="Arial" w:hAnsi="Arial" w:cs="Arial"/>
          <w:b/>
          <w:sz w:val="48"/>
        </w:rPr>
        <w:t>ASSEMBLY BILLS</w:t>
      </w: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CF6CBE" w14:paraId="5338108D" w14:textId="77777777" w:rsidTr="00D04D6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FD3DC9" w14:textId="7296CA7F" w:rsidR="007275CA" w:rsidRPr="00CF6CBE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 xml:space="preserve">Bill Status         </w:t>
            </w:r>
            <w:r w:rsidR="007275CA" w:rsidRPr="00CF6CBE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CF6CBE" w:rsidRDefault="00FD68CF" w:rsidP="007275CA">
            <w:pPr>
              <w:pStyle w:val="NoSpacing"/>
              <w:rPr>
                <w:color w:val="0000FF"/>
              </w:rPr>
            </w:pPr>
            <w:hyperlink r:id="rId13" w:history="1">
              <w:r w:rsidR="007275CA" w:rsidRPr="00CF6CBE">
                <w:rPr>
                  <w:rStyle w:val="Hyperlink"/>
                  <w:u w:val="none"/>
                </w:rPr>
                <w:t>AB 264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 - </w:t>
            </w:r>
            <w:hyperlink r:id="rId14" w:history="1">
              <w:proofErr w:type="spellStart"/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Maienschein</w:t>
              </w:r>
              <w:proofErr w:type="spellEnd"/>
            </w:hyperlink>
          </w:p>
          <w:p w14:paraId="2B8101DE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3098  -916-319-2077</w:t>
            </w:r>
          </w:p>
          <w:p w14:paraId="0F316610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1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CF6CBE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- This bill would delete the requirement that the 16 days of temporary homeless assistance be limited to 16 co</w:t>
            </w:r>
            <w:r w:rsidRPr="00CF6CBE">
              <w:rPr>
                <w:rFonts w:eastAsia="Times New Roman"/>
                <w:sz w:val="20"/>
                <w:szCs w:val="20"/>
              </w:rPr>
              <w:t>n</w:t>
            </w:r>
            <w:r w:rsidRPr="00CF6CBE">
              <w:rPr>
                <w:rFonts w:eastAsia="Times New Roman"/>
                <w:sz w:val="20"/>
                <w:szCs w:val="20"/>
              </w:rPr>
              <w:t>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3B6F0" w14:textId="77777777" w:rsidR="00BE441F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STEP: </w:t>
            </w:r>
          </w:p>
          <w:p w14:paraId="44DF4899" w14:textId="7FCA736E" w:rsidR="00905DD9" w:rsidRDefault="00BE441F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</w:t>
            </w:r>
            <w:r w:rsidR="00905DD9">
              <w:rPr>
                <w:color w:val="000000"/>
                <w:sz w:val="20"/>
                <w:szCs w:val="20"/>
              </w:rPr>
              <w:t>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  <w:p w14:paraId="5692D4DD" w14:textId="77777777" w:rsidR="009D4308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Suspense File </w:t>
            </w:r>
          </w:p>
          <w:p w14:paraId="5652993A" w14:textId="346B041B" w:rsidR="009D4308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8-14-14, 10</w:t>
            </w:r>
            <w:r w:rsidR="00E874E8">
              <w:rPr>
                <w:color w:val="000000"/>
                <w:sz w:val="20"/>
                <w:szCs w:val="20"/>
              </w:rPr>
              <w:t>:00</w:t>
            </w:r>
            <w:r>
              <w:rPr>
                <w:color w:val="000000"/>
                <w:sz w:val="20"/>
                <w:szCs w:val="20"/>
              </w:rPr>
              <w:t xml:space="preserve"> am </w:t>
            </w:r>
          </w:p>
          <w:p w14:paraId="3F63B320" w14:textId="0EF48C4F" w:rsidR="00881E5E" w:rsidRPr="00CF6CBE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7644113F" w14:textId="77777777" w:rsidTr="000759F6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23D106B7" w:rsidR="007124D2" w:rsidRPr="00CF6CBE" w:rsidRDefault="007124D2" w:rsidP="007124D2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18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1452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1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7B95EEB9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- 319-2029</w:t>
            </w:r>
          </w:p>
          <w:p w14:paraId="41F425F8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FD68CF" w:rsidP="007124D2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-This bill would increase the daily rate payments for temporary hom</w:t>
            </w:r>
            <w:r w:rsidR="00F22DE7" w:rsidRPr="00CF6CBE">
              <w:rPr>
                <w:color w:val="000000"/>
                <w:sz w:val="20"/>
                <w:szCs w:val="20"/>
              </w:rPr>
              <w:t>e</w:t>
            </w:r>
            <w:r w:rsidR="00F22DE7" w:rsidRPr="00CF6CBE">
              <w:rPr>
                <w:color w:val="000000"/>
                <w:sz w:val="20"/>
                <w:szCs w:val="20"/>
              </w:rPr>
              <w:t>less assistance from $65 to $70</w:t>
            </w:r>
            <w:r w:rsidRPr="00CF6CBE">
              <w:rPr>
                <w:color w:val="000000"/>
                <w:sz w:val="20"/>
                <w:szCs w:val="20"/>
              </w:rPr>
              <w:t xml:space="preserve">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A18298D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STEP: </w:t>
            </w:r>
          </w:p>
          <w:p w14:paraId="2BFED5DF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  <w:p w14:paraId="6A5FA912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Suspense File </w:t>
            </w:r>
          </w:p>
          <w:p w14:paraId="72E6084E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8-14-14, 10:00 am </w:t>
            </w:r>
          </w:p>
          <w:p w14:paraId="18D9CAC1" w14:textId="7DD98055" w:rsidR="007275C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2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3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2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is the “Family Unity Act of 2014. This bill would repeal the 100-hour rule for CalWORKs applicants and exempt relative caretakers other than the natural or adopted parent from mand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963CD6D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3CA8CCBE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32C372AF" w14:textId="66F60841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6592884A" w14:textId="0F137F5D" w:rsidR="007275C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0D9223F9" w14:textId="77777777" w:rsidTr="000759F6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7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diapers for toddlers</w:t>
            </w:r>
            <w:r w:rsidR="00F22DE7" w:rsidRPr="00CF6CBE">
              <w:rPr>
                <w:color w:val="000000"/>
                <w:sz w:val="20"/>
                <w:szCs w:val="20"/>
              </w:rPr>
              <w:t xml:space="preserve"> under 2 years old</w:t>
            </w:r>
            <w:r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98F0619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EE9D024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3AE2AD80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04495D6F" w14:textId="2526D8B9" w:rsidR="007275C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333E20FE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1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FD68CF" w:rsidP="007275CA">
            <w:pPr>
              <w:pStyle w:val="NoSpacing"/>
            </w:pPr>
            <w:hyperlink r:id="rId33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3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CF6CBE" w:rsidRDefault="007275CA" w:rsidP="008C1054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bill would allow pre</w:t>
            </w:r>
            <w:r w:rsidRPr="00CF6CBE">
              <w:rPr>
                <w:color w:val="000000"/>
                <w:sz w:val="20"/>
                <w:szCs w:val="20"/>
              </w:rPr>
              <w:t>g</w:t>
            </w:r>
            <w:r w:rsidRPr="00CF6CBE">
              <w:rPr>
                <w:color w:val="000000"/>
                <w:sz w:val="20"/>
                <w:szCs w:val="20"/>
              </w:rPr>
              <w:t>nant women without any children to r</w:t>
            </w:r>
            <w:r w:rsidRPr="00CF6CBE">
              <w:rPr>
                <w:color w:val="000000"/>
                <w:sz w:val="20"/>
                <w:szCs w:val="20"/>
              </w:rPr>
              <w:t>e</w:t>
            </w:r>
            <w:r w:rsidRPr="00CF6CBE">
              <w:rPr>
                <w:color w:val="000000"/>
                <w:sz w:val="20"/>
                <w:szCs w:val="20"/>
              </w:rPr>
              <w:t xml:space="preserve">ceive aid from the </w:t>
            </w:r>
            <w:r w:rsidR="008C1054">
              <w:rPr>
                <w:color w:val="000000"/>
                <w:sz w:val="20"/>
                <w:szCs w:val="20"/>
              </w:rPr>
              <w:t>second trimester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2969989E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STEP: </w:t>
            </w:r>
          </w:p>
          <w:p w14:paraId="5310B4AC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  <w:p w14:paraId="42F00B11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Suspense File </w:t>
            </w:r>
          </w:p>
          <w:p w14:paraId="0DE56A30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8-14-14, 10:00 am </w:t>
            </w:r>
          </w:p>
          <w:p w14:paraId="052792EC" w14:textId="35277334" w:rsidR="007275C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3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implement OMB Circular 87 that provides States must not spend more money collecting an ove</w:t>
            </w:r>
            <w:r w:rsidRPr="00CF6CBE">
              <w:rPr>
                <w:color w:val="000000"/>
                <w:sz w:val="20"/>
                <w:szCs w:val="20"/>
              </w:rPr>
              <w:t>r</w:t>
            </w:r>
            <w:r w:rsidRPr="00CF6CBE">
              <w:rPr>
                <w:color w:val="000000"/>
                <w:sz w:val="20"/>
                <w:szCs w:val="20"/>
              </w:rPr>
              <w:t>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CE6F1F2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2DC9E18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64A9B5A4" w14:textId="502AB961" w:rsidR="00881E5E" w:rsidRDefault="00905DD9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June 30</w:t>
            </w:r>
            <w:r w:rsidR="00881E5E">
              <w:rPr>
                <w:color w:val="000000"/>
                <w:sz w:val="20"/>
                <w:szCs w:val="20"/>
              </w:rPr>
              <w:t>, 10 AM</w:t>
            </w:r>
          </w:p>
          <w:p w14:paraId="30588C10" w14:textId="5DAA33E3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CF6CBE" w:rsidRDefault="00FD68CF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CF6CBE">
                <w:rPr>
                  <w:rStyle w:val="Hyperlink"/>
                  <w:u w:val="none"/>
                </w:rPr>
                <w:t>AB</w:t>
              </w:r>
              <w:r w:rsidR="007275CA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1614</w:t>
              </w:r>
            </w:hyperlink>
            <w:r w:rsidR="007275CA" w:rsidRPr="00CF6CBE">
              <w:rPr>
                <w:bCs/>
                <w:sz w:val="20"/>
                <w:szCs w:val="20"/>
              </w:rPr>
              <w:t xml:space="preserve"> - </w:t>
            </w:r>
            <w:hyperlink r:id="rId3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5FDC59B0" w14:textId="014EB1CC" w:rsidR="007275CA" w:rsidRPr="00CF6CBE" w:rsidRDefault="00F366F4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CF6CBE" w:rsidRDefault="00FD68CF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make i</w:t>
            </w:r>
            <w:r w:rsidRPr="00CF6CBE">
              <w:rPr>
                <w:color w:val="000000"/>
                <w:sz w:val="20"/>
                <w:szCs w:val="20"/>
              </w:rPr>
              <w:t>m</w:t>
            </w:r>
            <w:r w:rsidRPr="00CF6CBE">
              <w:rPr>
                <w:color w:val="000000"/>
                <w:sz w:val="20"/>
                <w:szCs w:val="20"/>
              </w:rPr>
              <w:t>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F0023C1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436892FB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1DDB885E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4902ECEA" w14:textId="0A0B482E" w:rsidR="007275C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ED3489" w:rsidRPr="00CF6CBE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CF6CBE" w:rsidRDefault="00FD68CF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CF6CBE">
                <w:rPr>
                  <w:rStyle w:val="Hyperlink"/>
                  <w:u w:val="none"/>
                </w:rPr>
                <w:t xml:space="preserve">AB </w:t>
              </w:r>
              <w:r w:rsidR="00ED348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1653</w:t>
              </w:r>
            </w:hyperlink>
            <w:r w:rsidR="00ED3489" w:rsidRPr="00CF6CBE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Garcia</w:t>
              </w:r>
            </w:hyperlink>
          </w:p>
          <w:p w14:paraId="04808B67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5164  - 319-2058</w:t>
            </w:r>
          </w:p>
          <w:p w14:paraId="5270A56A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Elena Lee</w:t>
            </w:r>
          </w:p>
          <w:p w14:paraId="4686B9C9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ED3489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44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DV Waivers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for a process to determine eligibility for DV waivers and limit retr</w:t>
            </w:r>
            <w:r w:rsidRPr="00CF6CBE">
              <w:rPr>
                <w:color w:val="000000"/>
                <w:sz w:val="20"/>
                <w:szCs w:val="20"/>
              </w:rPr>
              <w:t>o</w:t>
            </w:r>
            <w:r w:rsidRPr="00CF6CBE">
              <w:rPr>
                <w:color w:val="000000"/>
                <w:sz w:val="20"/>
                <w:szCs w:val="20"/>
              </w:rPr>
              <w:t>active waivers to 12 months.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B6C2497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EC480E9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23922C22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1E132800" w14:textId="39B3E4C0" w:rsidR="00ED3489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</w:tbl>
    <w:p w14:paraId="10DC9BBE" w14:textId="77777777" w:rsidR="00966667" w:rsidRPr="00CF6CBE" w:rsidRDefault="00966667" w:rsidP="00966667">
      <w:pPr>
        <w:rPr>
          <w:rFonts w:ascii="Arial" w:hAnsi="Arial" w:cs="Arial"/>
          <w:b/>
          <w:sz w:val="48"/>
        </w:rPr>
      </w:pPr>
    </w:p>
    <w:p w14:paraId="1B4BE0AD" w14:textId="77777777" w:rsidR="002C0A29" w:rsidRDefault="002C0A29" w:rsidP="00966667">
      <w:pPr>
        <w:rPr>
          <w:rFonts w:ascii="Arial" w:hAnsi="Arial" w:cs="Arial"/>
          <w:b/>
          <w:sz w:val="48"/>
        </w:rPr>
      </w:pPr>
    </w:p>
    <w:p w14:paraId="63506C72" w14:textId="77777777" w:rsidR="0079538E" w:rsidRPr="00CF6CBE" w:rsidRDefault="0079538E" w:rsidP="00966667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1800"/>
      </w:tblGrid>
      <w:tr w:rsidR="00966667" w:rsidRPr="00CF6CBE" w14:paraId="616040FE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A4F7833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 xml:space="preserve">AB </w:t>
            </w:r>
            <w:hyperlink w:anchor="http://leginfo.legislature.ca.gov/faces/billNavClient.xhtml?bill_id=201320140AB16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1654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Bonilla</w:t>
              </w:r>
            </w:hyperlink>
          </w:p>
          <w:p w14:paraId="55C334DC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4140  - 319-2014</w:t>
            </w:r>
          </w:p>
          <w:p w14:paraId="3CCFD15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Ivan Carrillo</w:t>
            </w:r>
          </w:p>
          <w:p w14:paraId="0B9E9BEC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D071BE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DA86B06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Child Support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FDBA01F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79AB103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54857B35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1FF05100" w14:textId="1FD48629" w:rsidR="00966667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966667" w:rsidRPr="00CF6CBE" w14:paraId="24CDB569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4AA41DD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rPr>
                <w:bCs/>
                <w:sz w:val="20"/>
                <w:szCs w:val="20"/>
              </w:rPr>
              <w:t xml:space="preserve">AB1776 - </w:t>
            </w:r>
            <w:hyperlink w:anchor="http://asmdc.org/members/a46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Nazarian</w:t>
              </w:r>
              <w:proofErr w:type="spellEnd"/>
            </w:hyperlink>
          </w:p>
          <w:p w14:paraId="52ADA33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4015 - 319-2046</w:t>
            </w:r>
          </w:p>
          <w:p w14:paraId="6A5B25F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5CD0672" w14:textId="77777777" w:rsidR="00966667" w:rsidRPr="00CF6CBE" w:rsidRDefault="00FD68CF" w:rsidP="00966667">
            <w:pPr>
              <w:pStyle w:val="NoSpacing"/>
              <w:rPr>
                <w:sz w:val="20"/>
                <w:szCs w:val="20"/>
              </w:rPr>
            </w:pPr>
            <w:hyperlink r:id="rId4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57D0B58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929173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b/>
                <w:color w:val="000000"/>
                <w:sz w:val="20"/>
                <w:szCs w:val="20"/>
              </w:rPr>
              <w:t>State Hearings</w:t>
            </w:r>
            <w:r w:rsidRPr="00CF6CBE">
              <w:rPr>
                <w:color w:val="000000"/>
                <w:sz w:val="20"/>
                <w:szCs w:val="20"/>
              </w:rPr>
              <w:t xml:space="preserve"> - 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86BA60B" w14:textId="77777777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Assembly Appropri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tions Committee.</w:t>
            </w:r>
          </w:p>
        </w:tc>
      </w:tr>
      <w:tr w:rsidR="00966667" w:rsidRPr="00CF6CBE" w14:paraId="4872D339" w14:textId="77777777" w:rsidTr="004644A5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B54694" w14:textId="77777777" w:rsidR="00966667" w:rsidRPr="00CF6CBE" w:rsidRDefault="00FD68CF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AB1930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Skinner</w:t>
              </w:r>
            </w:hyperlink>
          </w:p>
          <w:p w14:paraId="7F614F8A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4015 - 319-2015</w:t>
            </w:r>
          </w:p>
          <w:p w14:paraId="53354EAE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3F184932" w14:textId="77777777" w:rsidR="00966667" w:rsidRPr="00CF6CBE" w:rsidRDefault="00FD68CF" w:rsidP="00966667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9" w:history="1">
              <w:r w:rsidR="00966667" w:rsidRPr="00CF6CBE">
                <w:rPr>
                  <w:rStyle w:val="Hyperlink"/>
                  <w:rFonts w:eastAsiaTheme="minorEastAsia" w:cs="Helvetica"/>
                  <w:sz w:val="20"/>
                  <w:szCs w:val="20"/>
                  <w:u w:val="none"/>
                </w:rPr>
                <w:t>tony.bui@asm.ca.gov</w:t>
              </w:r>
            </w:hyperlink>
          </w:p>
          <w:p w14:paraId="21BCD0C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3A2B61D" w14:textId="77777777" w:rsidR="00966667" w:rsidRPr="00CF6CBE" w:rsidRDefault="00FD68CF" w:rsidP="00966667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r:id="rId50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  <w:p w14:paraId="7431637A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C24392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</w:rPr>
              <w:t>Food Stamps</w:t>
            </w:r>
            <w:r w:rsidRPr="00CF6CBE">
              <w:rPr>
                <w:rFonts w:eastAsia="Times New Roman"/>
              </w:rPr>
              <w:t xml:space="preserve"> - The bill require that students who participate in the EOPS program be considered exempt from the student work requirement as spec</w:t>
            </w:r>
            <w:r w:rsidRPr="00CF6CBE">
              <w:rPr>
                <w:rFonts w:eastAsia="Times New Roman"/>
              </w:rPr>
              <w:t>i</w:t>
            </w:r>
            <w:r w:rsidRPr="00CF6CBE">
              <w:rPr>
                <w:rFonts w:eastAsia="Times New Roman"/>
              </w:rPr>
              <w:t>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BFCBA1E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497CCEB7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541316B3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186A7E0F" w14:textId="7B5AB128" w:rsidR="00966667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966667" w:rsidRPr="00CF6CBE" w14:paraId="1CF81347" w14:textId="77777777" w:rsidTr="00966667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81E205F" w14:textId="30675A04" w:rsidR="00966667" w:rsidRPr="00CF6CBE" w:rsidRDefault="00FD68CF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2252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 </w:t>
            </w:r>
            <w:r w:rsidR="00CA2618">
              <w:rPr>
                <w:bCs/>
                <w:sz w:val="20"/>
                <w:szCs w:val="20"/>
              </w:rPr>
              <w:t>–</w:t>
            </w:r>
            <w:hyperlink w:anchor="http://asmdc.org/speakeremeritus/" w:history="1">
              <w:r w:rsidR="00CA2618" w:rsidRPr="00CA2618">
                <w:rPr>
                  <w:rStyle w:val="Hyperlink"/>
                  <w:bCs/>
                  <w:sz w:val="20"/>
                  <w:szCs w:val="20"/>
                </w:rPr>
                <w:t>John Perez</w:t>
              </w:r>
            </w:hyperlink>
          </w:p>
          <w:p w14:paraId="36CCE794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219  - 319-2053</w:t>
            </w:r>
          </w:p>
          <w:p w14:paraId="6DDCF76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Gail </w:t>
            </w:r>
            <w:proofErr w:type="spellStart"/>
            <w:r w:rsidRPr="00CF6CBE">
              <w:rPr>
                <w:sz w:val="20"/>
                <w:szCs w:val="20"/>
              </w:rPr>
              <w:t>Gronert</w:t>
            </w:r>
            <w:proofErr w:type="spellEnd"/>
          </w:p>
          <w:p w14:paraId="510BEDB4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1AAF0B9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4F567A3" w14:textId="055DCAE7" w:rsidR="00966667" w:rsidRPr="00CA2618" w:rsidRDefault="00966667" w:rsidP="00CA2618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CF6CBE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This bill would provide protections for persons r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e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ceiving child support payments in a form other than a check.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385246E" w14:textId="35D382E7" w:rsidR="009E04B4" w:rsidRPr="00CA2618" w:rsidRDefault="009E04B4" w:rsidP="009E04B4">
            <w:pPr>
              <w:spacing w:after="0"/>
              <w:rPr>
                <w:rFonts w:ascii="Times" w:eastAsia="Times New Roman" w:hAnsi="Times"/>
                <w:sz w:val="20"/>
                <w:lang w:eastAsia="en-US"/>
              </w:rPr>
            </w:pP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To Engrossing and Enrolling. Waiting for Governor A</w:t>
            </w: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c</w:t>
            </w: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tion.</w:t>
            </w:r>
          </w:p>
          <w:p w14:paraId="0125AA04" w14:textId="63F89BFD" w:rsidR="00966667" w:rsidRPr="00CF6CBE" w:rsidRDefault="00966667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966667" w:rsidRPr="00CF6CBE" w14:paraId="538CD54B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4084AA1" w14:textId="77777777" w:rsidR="00966667" w:rsidRPr="00CF6CBE" w:rsidRDefault="00FD68CF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2311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Bradford</w:t>
              </w:r>
            </w:hyperlink>
          </w:p>
          <w:p w14:paraId="7D2404E6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69DCDE45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Andrea Perry</w:t>
            </w:r>
          </w:p>
          <w:p w14:paraId="5947DA80" w14:textId="77777777" w:rsidR="00966667" w:rsidRPr="00CF6CBE" w:rsidRDefault="00FD68CF" w:rsidP="00966667">
            <w:pPr>
              <w:pStyle w:val="NoSpacing"/>
            </w:pPr>
            <w:hyperlink r:id="rId54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4964DBF" w14:textId="77777777" w:rsidR="00966667" w:rsidRPr="00CF6CBE" w:rsidRDefault="00FD68CF" w:rsidP="00966667">
            <w:pPr>
              <w:pStyle w:val="NoSpacing"/>
              <w:rPr>
                <w:color w:val="000000"/>
              </w:rPr>
            </w:pPr>
            <w:hyperlink r:id="rId5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316BC9" w14:textId="77777777" w:rsidR="00966667" w:rsidRPr="00CF6CBE" w:rsidRDefault="00966667" w:rsidP="00966667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CF6CBE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would exempt employable veterans of limiting general assistance benefits to 3 months every 12 months as provided in current law. County may opt out.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20BF70C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40115150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73694E9D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3A9A7BD1" w14:textId="29F9D419" w:rsidR="006364EA" w:rsidRPr="00CF6CBE" w:rsidRDefault="009E04B4" w:rsidP="009E04B4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966667" w:rsidRPr="00CF6CBE" w14:paraId="27CCAFC8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5CDF8C50" w14:textId="04FDB1D9" w:rsidR="00966667" w:rsidRPr="00CF6CBE" w:rsidRDefault="00FD68CF" w:rsidP="00966667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320140AB2345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2345</w:t>
              </w:r>
            </w:hyperlink>
            <w:r w:rsidR="00966667"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- </w:t>
            </w:r>
            <w:hyperlink r:id="rId5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0716D2C0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- 319-2080</w:t>
            </w:r>
          </w:p>
          <w:p w14:paraId="119FC2A1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38FA5AC7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7795849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CIPC</w:t>
              </w:r>
            </w:hyperlink>
          </w:p>
          <w:p w14:paraId="053CDA1D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CP</w:t>
              </w:r>
            </w:hyperlink>
          </w:p>
          <w:p w14:paraId="0A884C1A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9DC327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CalWORKs benefits to noncitizens lawfu</w:t>
            </w:r>
            <w:r w:rsidRPr="00CF6CBE">
              <w:rPr>
                <w:color w:val="000000"/>
                <w:sz w:val="20"/>
                <w:szCs w:val="20"/>
              </w:rPr>
              <w:t>l</w:t>
            </w:r>
            <w:r w:rsidRPr="00CF6CBE">
              <w:rPr>
                <w:color w:val="000000"/>
                <w:sz w:val="20"/>
                <w:szCs w:val="20"/>
              </w:rPr>
              <w:t>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0E7B235" w14:textId="77777777" w:rsidR="00BF797C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Suspense in Assembly </w:t>
            </w:r>
          </w:p>
          <w:p w14:paraId="6CC3EC7B" w14:textId="77777777" w:rsidR="00BF797C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Appropriations </w:t>
            </w:r>
          </w:p>
          <w:p w14:paraId="7F8837AC" w14:textId="33541096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966667" w:rsidRPr="00CF6CBE" w14:paraId="73E352D5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2804D84" w14:textId="77777777" w:rsidR="00966667" w:rsidRPr="00CF6CBE" w:rsidRDefault="00FD68CF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2354</w:t>
              </w:r>
            </w:hyperlink>
            <w:r w:rsidR="00966667" w:rsidRPr="00CF6CBE">
              <w:t xml:space="preserve">- </w:t>
            </w:r>
            <w:hyperlink w:anchor="http://arc.asm.ca.gov/member/AD26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Conway</w:t>
              </w:r>
            </w:hyperlink>
          </w:p>
          <w:p w14:paraId="3F2AB431" w14:textId="77777777" w:rsidR="00966667" w:rsidRPr="00CF6CBE" w:rsidRDefault="00966667" w:rsidP="00966667">
            <w:pPr>
              <w:pStyle w:val="NoSpacing"/>
            </w:pPr>
            <w:r w:rsidRPr="00CF6CBE">
              <w:t>Room # 4130 - 319-2026</w:t>
            </w:r>
          </w:p>
          <w:p w14:paraId="644FA3B9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E48EDEF" w14:textId="77777777" w:rsidR="00966667" w:rsidRPr="00CF6CBE" w:rsidRDefault="00FD68CF" w:rsidP="00966667">
            <w:pPr>
              <w:pStyle w:val="NoSpacing"/>
            </w:pPr>
            <w:hyperlink r:id="rId58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DCE216" w14:textId="77777777" w:rsidR="00966667" w:rsidRPr="00CF6CBE" w:rsidRDefault="00966667" w:rsidP="00966667">
            <w:pPr>
              <w:pStyle w:val="NoSpacing"/>
              <w:rPr>
                <w:color w:val="000000"/>
              </w:rPr>
            </w:pPr>
            <w:r w:rsidRPr="00CF6CBE">
              <w:rPr>
                <w:sz w:val="20"/>
                <w:szCs w:val="20"/>
              </w:rPr>
              <w:t>Conway</w:t>
            </w:r>
          </w:p>
          <w:p w14:paraId="6ADA2DEC" w14:textId="77777777" w:rsidR="00966667" w:rsidRPr="00CF6CBE" w:rsidRDefault="00966667" w:rsidP="00966667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209EF6" w14:textId="77777777" w:rsidR="00966667" w:rsidRPr="00CF6CBE" w:rsidRDefault="00966667" w:rsidP="00966667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BB9056F" w14:textId="05A81585" w:rsidR="00966667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4BD52EA" w14:textId="77777777" w:rsidR="002C0A29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476E774B" w14:textId="4292243F" w:rsidR="002C0A29" w:rsidRPr="00CF6CBE" w:rsidRDefault="002C0A29" w:rsidP="00966667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  <w:tr w:rsidR="00966667" w:rsidRPr="00CF6CBE" w14:paraId="3E8E630C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033B709" w14:textId="0E22A6B0" w:rsidR="00966667" w:rsidRPr="00CF6CBE" w:rsidRDefault="00FD68CF" w:rsidP="00966667">
            <w:pPr>
              <w:pStyle w:val="NoSpacing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="00966667" w:rsidRPr="00CF6CBE">
                <w:rPr>
                  <w:rStyle w:val="Hyperlink"/>
                  <w:bCs/>
                  <w:u w:val="none"/>
                </w:rPr>
                <w:t>AB 2382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u w:val="none"/>
                </w:rPr>
                <w:t>Bradford</w:t>
              </w:r>
            </w:hyperlink>
          </w:p>
          <w:p w14:paraId="7B01880B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04CCFB8C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46DACC8D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966667" w:rsidRPr="00CF6CBE">
                <w:rPr>
                  <w:rStyle w:val="Hyperlink"/>
                  <w:u w:val="none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E61AE2" w14:textId="77777777" w:rsidR="00966667" w:rsidRPr="00CF6CBE" w:rsidRDefault="00FD68CF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0" w:history="1">
              <w:r w:rsidR="00966667" w:rsidRPr="00CF6CBE">
                <w:rPr>
                  <w:rStyle w:val="Hyperlink"/>
                  <w:u w:val="none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60A22BE3" w14:textId="174BED41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</w:t>
            </w:r>
            <w:r w:rsidR="004644A5" w:rsidRPr="00CF6CBE">
              <w:rPr>
                <w:color w:val="000000"/>
                <w:sz w:val="20"/>
                <w:szCs w:val="20"/>
              </w:rPr>
              <w:t xml:space="preserve">repeal the CalWORKs school-attendance </w:t>
            </w:r>
            <w:r w:rsidRPr="00CF6CBE">
              <w:rPr>
                <w:color w:val="000000"/>
                <w:sz w:val="20"/>
                <w:szCs w:val="20"/>
              </w:rPr>
              <w:t xml:space="preserve">penalty for children under </w:t>
            </w:r>
            <w:proofErr w:type="gramStart"/>
            <w:r w:rsidRPr="00CF6CBE">
              <w:rPr>
                <w:color w:val="000000"/>
                <w:sz w:val="20"/>
                <w:szCs w:val="20"/>
              </w:rPr>
              <w:t>16</w:t>
            </w:r>
            <w:proofErr w:type="gramEnd"/>
            <w:r w:rsidRPr="00CF6CBE">
              <w:rPr>
                <w:color w:val="000000"/>
                <w:sz w:val="20"/>
                <w:szCs w:val="20"/>
              </w:rPr>
              <w:t xml:space="preserve"> as there is already a truancy </w:t>
            </w:r>
            <w:r w:rsidR="004644A5" w:rsidRPr="00CF6CBE">
              <w:rPr>
                <w:color w:val="000000"/>
                <w:sz w:val="20"/>
                <w:szCs w:val="20"/>
              </w:rPr>
              <w:t>penalty in the California Educ</w:t>
            </w:r>
            <w:r w:rsidR="004644A5"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</w:t>
            </w:r>
            <w:r w:rsidR="004644A5" w:rsidRPr="00CF6CBE">
              <w:rPr>
                <w:color w:val="000000"/>
                <w:sz w:val="20"/>
                <w:szCs w:val="20"/>
              </w:rPr>
              <w:t>i</w:t>
            </w:r>
            <w:r w:rsidRPr="00CF6CBE">
              <w:rPr>
                <w:color w:val="000000"/>
                <w:sz w:val="20"/>
                <w:szCs w:val="20"/>
              </w:rPr>
              <w:t>on Code</w:t>
            </w:r>
            <w:r w:rsidR="004644A5"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750B3FA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6E1566F1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461B25C2" w14:textId="77777777" w:rsidR="009E04B4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August 4, 10 AM</w:t>
            </w:r>
          </w:p>
          <w:p w14:paraId="1D7F7A95" w14:textId="1A846735" w:rsidR="006364EA" w:rsidRPr="00CF6CBE" w:rsidRDefault="009E04B4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bookmarkEnd w:id="0"/>
      <w:tr w:rsidR="002C0A29" w:rsidRPr="00CF6CBE" w14:paraId="41A0F48A" w14:textId="77777777" w:rsidTr="002C0A29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53C402" w14:textId="0681DCC4" w:rsidR="002C0A29" w:rsidRPr="00CF6CBE" w:rsidRDefault="00FD68CF" w:rsidP="00EA6DCA">
            <w:pPr>
              <w:pStyle w:val="NoSpacing"/>
              <w:rPr>
                <w:color w:val="31849B"/>
              </w:rPr>
            </w:pPr>
            <w:r>
              <w:fldChar w:fldCharType="begin"/>
            </w:r>
            <w:r>
              <w:instrText xml:space="preserve"> HYPERLINK \l "http://leginfo.legislature.ca.gov/faces/billNavClient.xhtml?bill_id=201320140AB2435&amp;search_keywords=" </w:instrText>
            </w:r>
            <w:r>
              <w:fldChar w:fldCharType="separate"/>
            </w:r>
            <w:r w:rsidR="002C0A29" w:rsidRPr="00CF6CBE">
              <w:rPr>
                <w:rStyle w:val="Hyperlink"/>
                <w:bCs/>
                <w:sz w:val="20"/>
                <w:szCs w:val="20"/>
                <w:u w:val="none"/>
              </w:rPr>
              <w:t>AB 2435</w:t>
            </w:r>
            <w:r>
              <w:rPr>
                <w:rStyle w:val="Hyperlink"/>
                <w:bCs/>
                <w:sz w:val="20"/>
                <w:szCs w:val="20"/>
                <w:u w:val="none"/>
              </w:rPr>
              <w:fldChar w:fldCharType="end"/>
            </w:r>
            <w:r w:rsidR="002C0A29" w:rsidRPr="00CF6CBE">
              <w:t xml:space="preserve">- </w:t>
            </w: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  <w:p w14:paraId="629329DD" w14:textId="77777777" w:rsidR="002C0A29" w:rsidRPr="00CF6CBE" w:rsidRDefault="002C0A29" w:rsidP="00EA6DCA">
            <w:pPr>
              <w:pStyle w:val="NoSpacing"/>
            </w:pPr>
            <w:r w:rsidRPr="00CF6CBE">
              <w:t>Room # 4130 - 319-4130</w:t>
            </w:r>
          </w:p>
          <w:p w14:paraId="42B9E0C9" w14:textId="77777777" w:rsidR="002C0A29" w:rsidRPr="00CF6CBE" w:rsidRDefault="002C0A29" w:rsidP="00EA6DCA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Ian Adams</w:t>
            </w:r>
          </w:p>
          <w:p w14:paraId="6FF14CF1" w14:textId="77777777" w:rsidR="002C0A29" w:rsidRPr="00CF6CBE" w:rsidRDefault="00FD68CF" w:rsidP="00EA6DCA">
            <w:pPr>
              <w:pStyle w:val="NoSpacing"/>
            </w:pPr>
            <w:hyperlink r:id="rId61" w:history="1"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1B629" w14:textId="77777777" w:rsidR="002C0A29" w:rsidRPr="00CF6CBE" w:rsidRDefault="00FD68CF" w:rsidP="00EA6D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55F912" w14:textId="77777777" w:rsidR="002C0A29" w:rsidRPr="00CF6CBE" w:rsidRDefault="002C0A29" w:rsidP="00EA6DCA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deny CalWORKs benefits to a person who has been convicted of a sex crime against a person living with the Ca</w:t>
            </w:r>
            <w:r w:rsidRPr="00CF6CBE">
              <w:rPr>
                <w:rFonts w:eastAsia="Times New Roman"/>
              </w:rPr>
              <w:t>l</w:t>
            </w:r>
            <w:r w:rsidRPr="00CF6CBE">
              <w:rPr>
                <w:rFonts w:eastAsia="Times New Roman"/>
              </w:rPr>
              <w:t>WORKs family with certain exce</w:t>
            </w:r>
            <w:r w:rsidRPr="00CF6CBE">
              <w:rPr>
                <w:rFonts w:eastAsia="Times New Roman"/>
              </w:rPr>
              <w:t>p</w:t>
            </w:r>
            <w:r w:rsidRPr="00CF6CBE">
              <w:rPr>
                <w:rFonts w:eastAsia="Times New Roman"/>
              </w:rPr>
              <w:t>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ECD91CF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F5FC150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0A5D8AC2" w14:textId="0787F182" w:rsidR="002C0A29" w:rsidRPr="00CF6CBE" w:rsidRDefault="002C0A29" w:rsidP="002C0A29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</w:tbl>
    <w:p w14:paraId="72223108" w14:textId="77777777" w:rsidR="004644A5" w:rsidRDefault="004644A5" w:rsidP="00C06606"/>
    <w:p w14:paraId="39E68FD1" w14:textId="77777777" w:rsidR="00905DD9" w:rsidRPr="00CF6CBE" w:rsidRDefault="00905DD9" w:rsidP="00C06606"/>
    <w:p w14:paraId="1784C7CC" w14:textId="77777777" w:rsidR="00ED3489" w:rsidRPr="00CF6CBE" w:rsidRDefault="00ED3489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Myesha</w:t>
      </w:r>
      <w:proofErr w:type="spellEnd"/>
      <w:r w:rsidRPr="00CF6CBE">
        <w:rPr>
          <w:b/>
          <w:color w:val="000000"/>
        </w:rPr>
        <w:t xml:space="preserve"> Jackson (</w:t>
      </w:r>
      <w:hyperlink r:id="rId62" w:history="1">
        <w:r w:rsidRPr="00CF6CBE">
          <w:rPr>
            <w:rStyle w:val="Hyperlink"/>
            <w:b/>
            <w:u w:val="none"/>
          </w:rPr>
          <w:t>Myesha.Jackson@asm.ca.gov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t xml:space="preserve"> and </w:t>
      </w:r>
      <w:r w:rsidRPr="00CF6CBE">
        <w:rPr>
          <w:b/>
          <w:color w:val="000000"/>
        </w:rPr>
        <w:t xml:space="preserve">Chris </w:t>
      </w:r>
      <w:proofErr w:type="spellStart"/>
      <w:r w:rsidRPr="00CF6CBE">
        <w:rPr>
          <w:b/>
          <w:color w:val="000000"/>
        </w:rPr>
        <w:t>Reefe</w:t>
      </w:r>
      <w:proofErr w:type="spellEnd"/>
      <w:r w:rsidRPr="00CF6CBE">
        <w:rPr>
          <w:b/>
          <w:color w:val="000000"/>
        </w:rPr>
        <w:t xml:space="preserve"> (</w:t>
      </w:r>
      <w:hyperlink r:id="rId63" w:history="1">
        <w:r w:rsidRPr="00CF6CBE">
          <w:rPr>
            <w:rStyle w:val="Hyperlink"/>
            <w:b/>
            <w:u w:val="none"/>
          </w:rPr>
          <w:t>Chris.Reefe@asm.ca.gov</w:t>
        </w:r>
      </w:hyperlink>
      <w:r w:rsidRPr="00CF6CBE">
        <w:rPr>
          <w:b/>
          <w:color w:val="000000"/>
        </w:rPr>
        <w:t>)</w:t>
      </w:r>
    </w:p>
    <w:p w14:paraId="5C618661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color w:val="000000"/>
        </w:rPr>
        <w:t xml:space="preserve"> •</w:t>
      </w:r>
      <w:r w:rsidRPr="00CF6CBE">
        <w:rPr>
          <w:bCs/>
          <w:color w:val="000000"/>
          <w:bdr w:val="none" w:sz="0" w:space="0" w:color="auto" w:frame="1"/>
        </w:rPr>
        <w:t xml:space="preserve"> Committee Secretary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Irene </w:t>
      </w:r>
      <w:proofErr w:type="spellStart"/>
      <w:r w:rsidRPr="00CF6CBE">
        <w:rPr>
          <w:b/>
          <w:color w:val="000000"/>
        </w:rPr>
        <w:t>Frausto</w:t>
      </w:r>
      <w:proofErr w:type="spellEnd"/>
      <w:r w:rsidRPr="00CF6CBE">
        <w:rPr>
          <w:b/>
          <w:color w:val="000000"/>
        </w:rPr>
        <w:t xml:space="preserve"> (</w:t>
      </w:r>
      <w:hyperlink r:id="rId64" w:history="1">
        <w:r w:rsidRPr="00CF6CBE">
          <w:rPr>
            <w:rStyle w:val="Hyperlink"/>
            <w:b/>
            <w:u w:val="none"/>
          </w:rPr>
          <w:t>Irene.Frausto@asm.ca.gov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319-2089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319-2189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124</w:t>
      </w:r>
    </w:p>
    <w:p w14:paraId="246D2349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F6CBE">
        <w:rPr>
          <w:bCs/>
          <w:color w:val="000000"/>
          <w:spacing w:val="13"/>
        </w:rPr>
        <w:t xml:space="preserve">Republican Consultant • </w:t>
      </w:r>
      <w:r w:rsidRPr="00CF6CBE">
        <w:rPr>
          <w:b/>
          <w:bCs/>
          <w:color w:val="000000"/>
          <w:spacing w:val="13"/>
        </w:rPr>
        <w:t xml:space="preserve">Mary </w:t>
      </w:r>
      <w:proofErr w:type="spellStart"/>
      <w:r w:rsidRPr="00CF6CBE">
        <w:rPr>
          <w:b/>
          <w:bCs/>
          <w:color w:val="000000"/>
          <w:spacing w:val="13"/>
        </w:rPr>
        <w:t>Belamy</w:t>
      </w:r>
      <w:proofErr w:type="spellEnd"/>
      <w:r w:rsidRPr="00CF6CBE">
        <w:rPr>
          <w:b/>
          <w:bCs/>
          <w:color w:val="000000"/>
          <w:spacing w:val="13"/>
        </w:rPr>
        <w:t xml:space="preserve"> Email: </w:t>
      </w:r>
      <w:hyperlink r:id="rId65" w:history="1">
        <w:r w:rsidRPr="00CF6CBE">
          <w:rPr>
            <w:rStyle w:val="Hyperlink"/>
            <w:b/>
            <w:bCs/>
            <w:spacing w:val="13"/>
            <w:u w:val="none"/>
          </w:rPr>
          <w:t>mary.belamy@asm.ca.gov</w:t>
        </w:r>
      </w:hyperlink>
    </w:p>
    <w:p w14:paraId="09EF7E84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319-3900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319-3902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400</w:t>
      </w:r>
    </w:p>
    <w:p w14:paraId="05909A86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CF6CBE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CF6CBE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CF6CBE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CF6CBE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916-319-2029 </w:t>
            </w:r>
          </w:p>
          <w:p w14:paraId="562F3A3F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916-319-2129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6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ED3489" w:rsidRPr="00CF6CBE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ED3489" w:rsidRPr="00CF6CBE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1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wendy.hill@asm.ca.gov</w:t>
              </w:r>
            </w:hyperlink>
          </w:p>
        </w:tc>
      </w:tr>
      <w:tr w:rsidR="00ED3489" w:rsidRPr="00CF6CBE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3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ED3489" w:rsidRPr="00CF6CBE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Elena Lee – </w:t>
            </w:r>
            <w:hyperlink r:id="rId75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elena.lee@asm.ca.gov</w:t>
              </w:r>
            </w:hyperlink>
          </w:p>
        </w:tc>
      </w:tr>
      <w:tr w:rsidR="00ED3489" w:rsidRPr="00CF6CBE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Pr="00CF6CBE" w:rsidRDefault="00FD68CF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Kristina Brown -</w:t>
            </w:r>
            <w:hyperlink r:id="rId7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Kristina.brown@asm.ca.gov</w:t>
              </w:r>
            </w:hyperlink>
          </w:p>
        </w:tc>
      </w:tr>
      <w:tr w:rsidR="00ED3489" w:rsidRPr="00CF6CBE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CF6CBE" w:rsidRDefault="00FD68CF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78" w:history="1"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 Phone: </w:t>
            </w:r>
            <w:r w:rsidR="00ED3489" w:rsidRPr="00CF6CBE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brian.duke@asm.ca.gov</w:t>
              </w:r>
            </w:hyperlink>
          </w:p>
        </w:tc>
      </w:tr>
    </w:tbl>
    <w:p w14:paraId="265BCC9C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Pr="00CF6CBE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6DA5FEEE" w14:textId="77777777" w:rsidR="00AE166D" w:rsidRDefault="00AE166D" w:rsidP="008C7988">
      <w:pPr>
        <w:rPr>
          <w:rFonts w:ascii="Arial" w:hAnsi="Arial" w:cs="Arial"/>
          <w:b/>
          <w:sz w:val="48"/>
        </w:rPr>
      </w:pPr>
    </w:p>
    <w:p w14:paraId="08895CA6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18B401CE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6292B7F3" w14:textId="77777777" w:rsidR="00E874E8" w:rsidRPr="00CF6CBE" w:rsidRDefault="00E874E8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:rsidRPr="00CF6CBE" w14:paraId="633A57B8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0C9DA67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CF6CBE" w14:paraId="1000FDEC" w14:textId="77777777" w:rsidTr="00BE7F90">
        <w:tc>
          <w:tcPr>
            <w:tcW w:w="2661" w:type="dxa"/>
          </w:tcPr>
          <w:p w14:paraId="44EADE6B" w14:textId="34F4544B" w:rsidR="0049086F" w:rsidRPr="00CF6CBE" w:rsidRDefault="00FD68CF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80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SB 899</w:t>
              </w:r>
            </w:hyperlink>
            <w:r w:rsidR="00A577C8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- </w:t>
            </w:r>
            <w:hyperlink r:id="rId81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491E92D8" w14:textId="29EE605F" w:rsidR="003F666F" w:rsidRPr="00CF6CBE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7410A0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CF6CBE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CF6CBE" w:rsidRDefault="00FD68CF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2" w:history="1">
              <w:r w:rsidR="00A577C8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CF6CBE" w:rsidRDefault="00FD68CF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4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CF6CBE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585" w:type="dxa"/>
          </w:tcPr>
          <w:p w14:paraId="3950B926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76375536" w14:textId="68DBBCD2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33BA5FFB" w14:textId="43CCF945" w:rsidR="0049086F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7A5FDFDE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Pr="00CF6CBE" w:rsidRDefault="00FD68CF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B99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999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Li</w:t>
              </w:r>
            </w:hyperlink>
            <w:r w:rsidR="00BE7F90"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u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CF6CBE" w:rsidRDefault="00FD68C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500EED1E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133C1352" w14:textId="67AB7FBF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502018AF" w14:textId="02BDEE02" w:rsidR="00BE7F90" w:rsidRPr="00CF6CBE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6FCA5B58" w14:textId="77777777" w:rsidTr="00BE7F90">
        <w:tc>
          <w:tcPr>
            <w:tcW w:w="2661" w:type="dxa"/>
          </w:tcPr>
          <w:p w14:paraId="71D2F672" w14:textId="34572E26" w:rsidR="00BE7F90" w:rsidRPr="00CF6CBE" w:rsidRDefault="00FD68CF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FD68CF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585" w:type="dxa"/>
          </w:tcPr>
          <w:p w14:paraId="6DD13C7C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239BA143" w14:textId="77777777" w:rsidR="00BF797C" w:rsidRDefault="006364EA" w:rsidP="006364E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Assembly </w:t>
            </w:r>
          </w:p>
          <w:p w14:paraId="70650DAB" w14:textId="24865245" w:rsidR="00BE7F90" w:rsidRPr="00CF6CBE" w:rsidRDefault="006364EA" w:rsidP="006364EA">
            <w:pPr>
              <w:rPr>
                <w:rFonts w:ascii="Times" w:hAnsi="Times" w:cs="Arial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BE7F90" w:rsidRPr="00CF6CBE" w14:paraId="6247C722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715BB28E" w14:textId="448898D7" w:rsidR="00BE7F90" w:rsidRPr="00CF6CBE" w:rsidRDefault="00FD68CF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r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FD68C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rent probation of Food Stamp benefits for convicted drug fe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ons and would provide for a pre-release application for food stamp benefits for persons being released from custody.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4C812575" w14:textId="77777777" w:rsidR="00BF797C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 xml:space="preserve">Ordered to </w:t>
            </w:r>
          </w:p>
          <w:p w14:paraId="65D2C7CC" w14:textId="1186D52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Senate Inactive File</w:t>
            </w:r>
          </w:p>
        </w:tc>
      </w:tr>
      <w:tr w:rsidR="00BE7F90" w:rsidRPr="00CF6CBE" w14:paraId="596EC185" w14:textId="77777777" w:rsidTr="00BE7F90">
        <w:tc>
          <w:tcPr>
            <w:tcW w:w="2661" w:type="dxa"/>
          </w:tcPr>
          <w:p w14:paraId="2384EDF5" w14:textId="76295AD1" w:rsidR="00BE7F90" w:rsidRPr="00CF6CBE" w:rsidRDefault="00FD68CF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FD68CF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8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FD68CF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l would require the d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e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585" w:type="dxa"/>
          </w:tcPr>
          <w:p w14:paraId="7CABA589" w14:textId="77777777" w:rsidR="00BF797C" w:rsidRDefault="000759F6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249C4398" w14:textId="5FFA6258" w:rsidR="00BE7F90" w:rsidRPr="00CF6CBE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  <w:tr w:rsidR="00A8161B" w:rsidRPr="00CF6CBE" w14:paraId="43173A32" w14:textId="77777777" w:rsidTr="00A8161B">
        <w:tc>
          <w:tcPr>
            <w:tcW w:w="2661" w:type="dxa"/>
          </w:tcPr>
          <w:p w14:paraId="31DA5868" w14:textId="32EBD8A4" w:rsidR="00A8161B" w:rsidRPr="00CF6CBE" w:rsidRDefault="00FD68CF" w:rsidP="00A8161B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R54" w:history="1">
              <w:r w:rsidR="00A8161B" w:rsidRPr="00A8161B">
                <w:rPr>
                  <w:rStyle w:val="Hyperlink"/>
                </w:rPr>
                <w:t>SR 54</w:t>
              </w:r>
              <w:r w:rsidR="00A8161B" w:rsidRPr="00A8161B">
                <w:rPr>
                  <w:rStyle w:val="Hyperlink"/>
                  <w:rFonts w:cs="Arial"/>
                  <w:sz w:val="20"/>
                  <w:szCs w:val="20"/>
                </w:rPr>
                <w:t>-</w:t>
              </w:r>
            </w:hyperlink>
            <w:r w:rsidR="00A8161B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r:id="rId89" w:history="1">
              <w:r w:rsidR="00A8161B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207E5018" w14:textId="77777777" w:rsidR="00A8161B" w:rsidRPr="00CF6CBE" w:rsidRDefault="00A8161B" w:rsidP="00A8161B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28D3790B" w14:textId="77777777" w:rsidR="00A8161B" w:rsidRPr="00CF6CBE" w:rsidRDefault="00A8161B" w:rsidP="00A8161B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5A103F03" w14:textId="53D76A0B" w:rsidR="00A8161B" w:rsidRPr="00CF6CBE" w:rsidRDefault="00FD68CF" w:rsidP="00A8161B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90" w:history="1">
              <w:r w:rsidR="00A8161B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3C4E3EFE" w14:textId="6B386977" w:rsidR="00A8161B" w:rsidRPr="00CF6CBE" w:rsidRDefault="00FD68CF" w:rsidP="00A8161B">
            <w:pPr>
              <w:rPr>
                <w:rFonts w:ascii="Times" w:hAnsi="Times" w:cs="Arial"/>
                <w:sz w:val="20"/>
                <w:szCs w:val="20"/>
              </w:rPr>
            </w:pPr>
            <w:hyperlink r:id="rId91" w:history="1">
              <w:r w:rsidR="00A8161B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36D2B285" w14:textId="2923BA4D" w:rsidR="00A8161B" w:rsidRPr="00A8161B" w:rsidRDefault="00A8161B" w:rsidP="00A8161B">
            <w:pPr>
              <w:rPr>
                <w:rFonts w:ascii="Times" w:hAnsi="Times" w:cs="Arial"/>
                <w:b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</w:t>
            </w:r>
            <w:r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-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This resol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>ution declares that on the 20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  <w:vertAlign w:val="superscript"/>
              </w:rPr>
              <w:t>th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annive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sary of the passage of the bill enacting the MFG rule, that this law should be repealed as soon as legislatively possible.</w:t>
            </w:r>
            <w:r w:rsidRPr="00A8161B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</w:t>
            </w:r>
          </w:p>
          <w:p w14:paraId="20D3609B" w14:textId="17F047E5" w:rsidR="00A8161B" w:rsidRPr="007410A0" w:rsidRDefault="00A8161B" w:rsidP="00A8161B">
            <w:pPr>
              <w:rPr>
                <w:rFonts w:ascii="Times" w:eastAsia="Times New Roman" w:hAnsi="Times"/>
                <w:sz w:val="20"/>
                <w:szCs w:val="20"/>
              </w:rPr>
            </w:pPr>
          </w:p>
        </w:tc>
        <w:tc>
          <w:tcPr>
            <w:tcW w:w="1585" w:type="dxa"/>
          </w:tcPr>
          <w:p w14:paraId="2A78C365" w14:textId="77777777" w:rsidR="00A8161B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To be heard on </w:t>
            </w:r>
          </w:p>
          <w:p w14:paraId="41505D47" w14:textId="75ECD3E7" w:rsidR="00A8161B" w:rsidRPr="00CF6CBE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the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Senate Floor</w:t>
            </w:r>
          </w:p>
        </w:tc>
      </w:tr>
    </w:tbl>
    <w:p w14:paraId="6A2DE0C0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D140B59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0504613A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412A658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2A844142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353CDCF8" w14:textId="77777777" w:rsidR="00A8161B" w:rsidRPr="00CF6CBE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 HUMAN SERVICES COMMITTEE</w:t>
      </w:r>
    </w:p>
    <w:p w14:paraId="397B921E" w14:textId="77777777" w:rsidR="00652700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CF6CBE">
        <w:rPr>
          <w:bCs/>
          <w:color w:val="000000"/>
          <w:spacing w:val="13"/>
        </w:rPr>
        <w:t>Staff</w:t>
      </w:r>
      <w:proofErr w:type="gramStart"/>
      <w:r w:rsidRPr="00CF6CBE">
        <w:rPr>
          <w:bCs/>
          <w:color w:val="000000"/>
          <w:spacing w:val="13"/>
        </w:rPr>
        <w:t>:</w:t>
      </w:r>
      <w:r w:rsidRPr="00CF6CBE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Mareva</w:t>
      </w:r>
      <w:proofErr w:type="spellEnd"/>
      <w:r w:rsidRPr="00CF6CBE">
        <w:rPr>
          <w:b/>
          <w:color w:val="000000"/>
        </w:rPr>
        <w:t xml:space="preserve"> Brown (</w:t>
      </w:r>
      <w:hyperlink r:id="rId92" w:history="1">
        <w:r w:rsidRPr="00CF6CBE">
          <w:rPr>
            <w:rStyle w:val="Hyperlink"/>
            <w:b/>
            <w:u w:val="none"/>
          </w:rPr>
          <w:t>mareva.brown@sen.ca.gov</w:t>
        </w:r>
      </w:hyperlink>
      <w:r w:rsidRPr="00CF6CBE">
        <w:rPr>
          <w:b/>
          <w:color w:val="000000"/>
        </w:rPr>
        <w:t xml:space="preserve">, </w:t>
      </w:r>
      <w:r w:rsidRPr="00CF6CBE">
        <w:rPr>
          <w:color w:val="000000"/>
        </w:rPr>
        <w:t xml:space="preserve"> </w:t>
      </w:r>
    </w:p>
    <w:p w14:paraId="01859858" w14:textId="54A14C68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color w:val="000000"/>
        </w:rPr>
        <w:t>Sara Rogers (</w:t>
      </w:r>
      <w:hyperlink r:id="rId93" w:history="1">
        <w:r w:rsidRPr="00CF6CBE">
          <w:rPr>
            <w:rStyle w:val="Hyperlink"/>
            <w:b/>
            <w:u w:val="none"/>
          </w:rPr>
          <w:t>Sara.Rogers@SEN.CA.GOV</w:t>
        </w:r>
      </w:hyperlink>
      <w:r w:rsidRPr="00CF6CBE">
        <w:rPr>
          <w:rStyle w:val="Hyperlink"/>
          <w:b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3A2AD298" w14:textId="77777777" w:rsidR="009A2F87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Mark </w:t>
      </w:r>
      <w:proofErr w:type="spellStart"/>
      <w:r w:rsidRPr="00CF6CBE">
        <w:rPr>
          <w:b/>
          <w:color w:val="000000"/>
        </w:rPr>
        <w:t>Teemer</w:t>
      </w:r>
      <w:proofErr w:type="spellEnd"/>
      <w:r w:rsidRPr="00CF6CBE">
        <w:rPr>
          <w:b/>
          <w:color w:val="000000"/>
        </w:rPr>
        <w:t xml:space="preserve"> Jr</w:t>
      </w:r>
      <w:r w:rsidRPr="00CF6CBE">
        <w:rPr>
          <w:color w:val="000000"/>
        </w:rPr>
        <w:t>. (</w:t>
      </w:r>
      <w:hyperlink r:id="rId9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 w:rsidR="009A2F87"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7D32227C" w14:textId="36140131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0761E9EF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bCs/>
          <w:color w:val="000000"/>
          <w:spacing w:val="13"/>
        </w:rPr>
        <w:t>Republican Consultant</w:t>
      </w:r>
      <w:r w:rsidRPr="00CF6CBE">
        <w:rPr>
          <w:bCs/>
          <w:color w:val="000000"/>
          <w:spacing w:val="13"/>
        </w:rPr>
        <w:t xml:space="preserve"> • </w:t>
      </w:r>
      <w:r w:rsidRPr="00CF6CBE">
        <w:rPr>
          <w:b/>
          <w:bCs/>
          <w:color w:val="000000"/>
          <w:spacing w:val="13"/>
        </w:rPr>
        <w:t>Joe Parra (</w:t>
      </w:r>
      <w:hyperlink r:id="rId95" w:history="1">
        <w:r w:rsidRPr="00CF6CBE">
          <w:rPr>
            <w:rStyle w:val="Hyperlink"/>
            <w:b/>
            <w:bCs/>
            <w:spacing w:val="13"/>
            <w:u w:val="none"/>
          </w:rPr>
          <w:t>Joe.Parra@sen.ca.gov</w:t>
        </w:r>
      </w:hyperlink>
      <w:r w:rsidRPr="00CF6CBE">
        <w:rPr>
          <w:b/>
          <w:bCs/>
          <w:color w:val="000000"/>
          <w:spacing w:val="13"/>
        </w:rPr>
        <w:t>)</w:t>
      </w:r>
    </w:p>
    <w:p w14:paraId="525830A4" w14:textId="30204E94" w:rsidR="00632FE6" w:rsidRPr="009A2F87" w:rsidRDefault="00632FE6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="009A2F87">
        <w:rPr>
          <w:color w:val="000000"/>
        </w:rPr>
        <w:t>: (916) 651-</w:t>
      </w:r>
      <w:proofErr w:type="gramStart"/>
      <w:r w:rsidR="009A2F87"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 w:rsidR="009A2F87"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 w:rsidR="009A2F87">
        <w:rPr>
          <w:color w:val="000000"/>
        </w:rPr>
        <w:t>4</w:t>
      </w:r>
    </w:p>
    <w:p w14:paraId="1C4EF3F9" w14:textId="77777777" w:rsidR="00632FE6" w:rsidRPr="00CF6CBE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CF6CBE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CF6CBE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CF6CBE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CF6CBE" w14:paraId="1CAAAE0A" w14:textId="77777777" w:rsidTr="00D71E09">
        <w:tc>
          <w:tcPr>
            <w:tcW w:w="4592" w:type="dxa"/>
            <w:shd w:val="clear" w:color="auto" w:fill="auto"/>
          </w:tcPr>
          <w:p w14:paraId="4A381068" w14:textId="77777777" w:rsidR="000759F6" w:rsidRPr="00CF6CBE" w:rsidRDefault="00FD68CF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15.senate.ca.gov/" w:history="1"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Jim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Beall</w:t>
              </w:r>
              <w:proofErr w:type="spellEnd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, Chair</w:t>
              </w:r>
            </w:hyperlink>
            <w:r w:rsidR="007537FA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46F02FE7" w14:textId="4F88C67A" w:rsidR="00632FE6" w:rsidRPr="00CF6CBE" w:rsidRDefault="008264D2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Phone: 651-4015 •Fax: 651-4915 • Room # 2068</w:t>
            </w:r>
          </w:p>
        </w:tc>
        <w:tc>
          <w:tcPr>
            <w:tcW w:w="4264" w:type="dxa"/>
            <w:shd w:val="clear" w:color="auto" w:fill="auto"/>
          </w:tcPr>
          <w:p w14:paraId="076A8631" w14:textId="31310C87" w:rsidR="00632FE6" w:rsidRPr="00CF6CBE" w:rsidRDefault="00CF6CBE" w:rsidP="008264D2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Cris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Forsyth</w:t>
            </w:r>
            <w:r w:rsidR="00AE4B78" w:rsidRPr="00CF6CBE">
              <w:rPr>
                <w:color w:val="000000"/>
                <w:sz w:val="20"/>
                <w:szCs w:val="20"/>
              </w:rPr>
              <w:t>–</w:t>
            </w:r>
            <w:hyperlink r:id="rId9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cris/forsyth@sen.ca.gov</w:t>
              </w:r>
            </w:hyperlink>
          </w:p>
        </w:tc>
      </w:tr>
      <w:tr w:rsidR="00632FE6" w:rsidRPr="00CF6CBE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CF6CBE" w:rsidRDefault="00FD68C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7" w:history="1"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53142322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="008264D2"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="008264D2" w:rsidRPr="00CF6CBE">
              <w:rPr>
                <w:color w:val="000000"/>
                <w:sz w:val="20"/>
                <w:szCs w:val="20"/>
              </w:rPr>
              <w:t xml:space="preserve">- </w:t>
            </w: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End"/>
            <w:r w:rsidR="00700710">
              <w:fldChar w:fldCharType="begin"/>
            </w:r>
            <w:r w:rsidR="00700710">
              <w:instrText xml:space="preserve"> HYPERLINK "mailto:brent.finkel@sne.ca.gov" </w:instrText>
            </w:r>
            <w:r w:rsidR="00700710">
              <w:fldChar w:fldCharType="separate"/>
            </w:r>
            <w:r w:rsidRPr="00CF6CBE">
              <w:rPr>
                <w:rStyle w:val="Hyperlink"/>
                <w:sz w:val="20"/>
                <w:szCs w:val="20"/>
                <w:u w:val="none"/>
              </w:rPr>
              <w:t>brent.finkel@sne.ca.gov</w:t>
            </w:r>
            <w:r w:rsidR="00700710">
              <w:rPr>
                <w:rStyle w:val="Hyperlink"/>
                <w:sz w:val="20"/>
                <w:szCs w:val="20"/>
                <w:u w:val="none"/>
              </w:rPr>
              <w:fldChar w:fldCharType="end"/>
            </w:r>
          </w:p>
        </w:tc>
      </w:tr>
      <w:tr w:rsidR="000759F6" w:rsidRPr="00CF6CBE" w14:paraId="05CA956F" w14:textId="77777777" w:rsidTr="00D71E09">
        <w:tc>
          <w:tcPr>
            <w:tcW w:w="4592" w:type="dxa"/>
            <w:shd w:val="clear" w:color="auto" w:fill="auto"/>
          </w:tcPr>
          <w:p w14:paraId="14E700DC" w14:textId="77777777" w:rsidR="000759F6" w:rsidRPr="00CF6CBE" w:rsidRDefault="00FD68CF" w:rsidP="000759F6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8" w:history="1"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0759F6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77998709" w14:textId="7D18A553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3F8FECE4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Sanders –</w:t>
            </w:r>
            <w:hyperlink r:id="rId9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632FE6" w:rsidRPr="00CF6CBE" w14:paraId="438541CA" w14:textId="77777777" w:rsidTr="00D71E09">
        <w:tc>
          <w:tcPr>
            <w:tcW w:w="4592" w:type="dxa"/>
            <w:shd w:val="clear" w:color="auto" w:fill="auto"/>
          </w:tcPr>
          <w:p w14:paraId="2364C509" w14:textId="77777777" w:rsidR="00786E0F" w:rsidRPr="00CF6CBE" w:rsidRDefault="00FD68CF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1810F62C" w14:textId="12307E7B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Phone: 651-4035 •Fax: 651-4935 • Room # </w:t>
            </w:r>
            <w:r w:rsidR="00CF6CBE" w:rsidRPr="00CF6CBE">
              <w:rPr>
                <w:color w:val="000000"/>
                <w:sz w:val="20"/>
                <w:szCs w:val="20"/>
              </w:rPr>
              <w:t>5035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CF6CBE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Tempestt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0" w:history="1">
              <w:r w:rsidR="00D71E09" w:rsidRPr="00CF6CBE">
                <w:rPr>
                  <w:rStyle w:val="Hyperlink"/>
                  <w:sz w:val="20"/>
                  <w:szCs w:val="20"/>
                  <w:u w:val="none"/>
                </w:rPr>
                <w:t>tempestt.edward@sen.ca.gov</w:t>
              </w:r>
            </w:hyperlink>
          </w:p>
        </w:tc>
      </w:tr>
      <w:tr w:rsidR="00632FE6" w:rsidRPr="00CF6CBE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CF6CBE" w:rsidRDefault="00FD68CF" w:rsidP="00480561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w:anchor="http://district38.cssrc.us/" w:history="1"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 xml:space="preserve">Senator Mark </w:t>
              </w:r>
              <w:proofErr w:type="spellStart"/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>Wyland</w:t>
              </w:r>
              <w:proofErr w:type="spellEnd"/>
            </w:hyperlink>
          </w:p>
          <w:p w14:paraId="433BD0C9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30222592" w:rsidR="00632FE6" w:rsidRPr="00CF6CBE" w:rsidRDefault="00CF6CBE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Elizabeth Watson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elizabeth.watson@sen.ca.gov</w:t>
              </w:r>
            </w:hyperlink>
          </w:p>
          <w:p w14:paraId="7CF51388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Pr="00CF6CBE" w:rsidRDefault="00632FE6" w:rsidP="00632FE6">
      <w:pPr>
        <w:pStyle w:val="NoSpacing"/>
      </w:pPr>
    </w:p>
    <w:p w14:paraId="7F522311" w14:textId="77777777" w:rsidR="00BE441F" w:rsidRDefault="00BE441F" w:rsidP="006D6F25">
      <w:pPr>
        <w:tabs>
          <w:tab w:val="left" w:pos="2970"/>
        </w:tabs>
        <w:spacing w:after="0"/>
        <w:jc w:val="center"/>
      </w:pPr>
    </w:p>
    <w:p w14:paraId="33F5129D" w14:textId="4E524384" w:rsidR="00352CD4" w:rsidRPr="00CF6CBE" w:rsidRDefault="00FD68CF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CF6CBE">
          <w:rPr>
            <w:rStyle w:val="Hyperlink"/>
            <w:rFonts w:ascii="Arial" w:hAnsi="Arial" w:cs="Arial"/>
            <w:b/>
            <w:sz w:val="36"/>
            <w:szCs w:val="36"/>
            <w:u w:val="none"/>
          </w:rPr>
          <w:t>Assembly Appropriations Committee</w:t>
        </w:r>
      </w:hyperlink>
    </w:p>
    <w:p w14:paraId="09FD5D4C" w14:textId="2853466A" w:rsidR="00E7739D" w:rsidRPr="00CF6CBE" w:rsidRDefault="00FD68CF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hyperlink r:id="rId102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(D)</w:t>
      </w:r>
      <w:r w:rsidR="00E7739D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  </w:t>
      </w:r>
    </w:p>
    <w:p w14:paraId="1332B59D" w14:textId="2509D48F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</w:t>
      </w:r>
      <w:hyperlink r:id="rId103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9A2F87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(R</w:t>
      </w:r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)</w:t>
      </w: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</w:t>
      </w:r>
    </w:p>
    <w:p w14:paraId="06FD2BE0" w14:textId="77777777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2FB8EDE1" w:rsidR="00E7739D" w:rsidRPr="00CF6CBE" w:rsidRDefault="009A2F8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CF6CBE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2AED0C17">
                <wp:simplePos x="0" y="0"/>
                <wp:positionH relativeFrom="column">
                  <wp:posOffset>4051935</wp:posOffset>
                </wp:positionH>
                <wp:positionV relativeFrom="paragraph">
                  <wp:posOffset>111760</wp:posOffset>
                </wp:positionV>
                <wp:extent cx="1600200" cy="774065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FD68CF" w:rsidRPr="00E7739D" w:rsidRDefault="00FD68CF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4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FD68CF" w:rsidRDefault="00FD68CF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2F5A246" w14:textId="045F420E" w:rsidR="00FD68CF" w:rsidRPr="00E7739D" w:rsidRDefault="00FD68CF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Pr="00CF6CBE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Franklin E. Bigelow</w:t>
                              </w:r>
                            </w:hyperlink>
                            <w:r w:rsidRPr="00CF6C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lang w:eastAsia="en-US"/>
                              </w:rPr>
                              <w:t xml:space="preserve"> (R)</w:t>
                            </w:r>
                          </w:p>
                          <w:p w14:paraId="3EA7F294" w14:textId="77777777" w:rsidR="00FD68CF" w:rsidRDefault="00FD68CF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319.05pt;margin-top:8.8pt;width:126pt;height:60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hQPqNECAAAVBgAADgAAAGRycy9lMm9Eb2MueG1srFRNb9swDL0P2H8QdE9tZ07SGHUKN0WGAUVb&#10;rB16VmQpMaavSUribNh/HyXHadrtsA672BRJUeR7JC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FD2y1qMr3aJxQGdnXAFODwbcfAtqYLnXO1CGoltuZfhDOQjsgPP+iG0IRsOlcZoCYRhRsE0m&#10;eToehTDJ821jnf/ItERBKLEF7iKkZHvjfOfau4THlF40QkT+hHqhgJidhsUG6G6TAjIBMXiGnCI5&#10;P+ajybCajKaDcTXKBnmWng+qKh0OrhdVWqX5Yj7Nr35CFpJkebGDNjHQZAEgAGIhyOpASTD/HSeS&#10;0BcdnGVJ7J2uPggcIelTTQL6HcpR8nvBQgFCfWYcWItgB0WcFzYXFm0JdDqhlCkfeYpggHfw4gDY&#10;Wy4e/CNkEcq3XO7A71/Wyh8vy0ZpG6l9lXb9tU+Zd/4AxkndQfTtso3t+qFvwqWu99CbVnez7Qxd&#10;NNBAN8T5e2JhmKHnYEH5O/hwoXcl1gcJo7W23/+kD/7AJ1gxCqyX2H3bEMswEp8UTN80y/OwTeIh&#10;hx6Cgz21LE8taiPnGljJYBUaGsXg70UvcqvlE+yxKrwKJqIovF1i34tz360s2IOUVVV0gv1hiL9R&#10;D4aG0IGkMB6P7ROx5jBDHhrpVvdrhBSvRqnzDTeVrjZe8ybOWcC5Q/WAP+ye2JaHPRmW2+k5ej1v&#10;89kvAAAA//8DAFBLAwQUAAYACAAAACEAZW24494AAAAKAQAADwAAAGRycy9kb3ducmV2LnhtbEyP&#10;zU7DMBCE70i8g7VI3KjdloYkxKkQiCuo5Ufi5sbbJGq8jmK3CW/f7QmOO/NpdqZYT64TJxxC60nD&#10;fKZAIFXetlRr+Px4vUtBhGjIms4TavjFAOvy+qowufUjbfC0jbXgEAq50dDE2OdShqpBZ8LM90js&#10;7f3gTORzqKUdzMjhrpMLpRLpTEv8oTE9PjdYHbZHp+Hrbf/zfa/e6xe36kc/KUkuk1rf3kxPjyAi&#10;TvEPhkt9rg4ld9r5I9kgOg3JMp0zysZDAoKBNFMs7FhYZiuQZSH/TyjPAAAA//8DAFBLAQItABQA&#10;BgAIAAAAIQDkmcPA+wAAAOEBAAATAAAAAAAAAAAAAAAAAAAAAABbQ29udGVudF9UeXBlc10ueG1s&#10;UEsBAi0AFAAGAAgAAAAhACOyauHXAAAAlAEAAAsAAAAAAAAAAAAAAAAALAEAAF9yZWxzLy5yZWxz&#10;UEsBAi0AFAAGAAgAAAAhAHIUD6jRAgAAFQYAAA4AAAAAAAAAAAAAAAAALAIAAGRycy9lMm9Eb2Mu&#10;eG1sUEsBAi0AFAAGAAgAAAAhAGVtuOPeAAAACgEAAA8AAAAAAAAAAAAAAAAAKQUAAGRycy9kb3du&#10;cmV2LnhtbFBLBQYAAAAABAAEAPMAAAA0BgAAAAA=&#10;" filled="f" stroked="f">
                <v:textbox>
                  <w:txbxContent>
                    <w:p w14:paraId="4ABA5FDF" w14:textId="771B48B9" w:rsidR="00BF797C" w:rsidRPr="00E7739D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BF797C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7" w:history="1">
                        <w:r w:rsidR="00BF797C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BF797C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BF797C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8" w:history="1">
                        <w:r w:rsidR="00BF797C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BF797C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2F5A246" w14:textId="045F420E" w:rsidR="00BF797C" w:rsidRPr="00E7739D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9" w:history="1">
                        <w:r w:rsidR="00BF797C" w:rsidRPr="00CF6CBE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Franklin E. Bigelow</w:t>
                        </w:r>
                      </w:hyperlink>
                      <w:r w:rsidR="00BF797C" w:rsidRPr="00CF6CBE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lang w:eastAsia="en-US"/>
                        </w:rPr>
                        <w:t xml:space="preserve"> (R)</w:t>
                      </w:r>
                    </w:p>
                    <w:p w14:paraId="3EA7F294" w14:textId="77777777" w:rsidR="00BF797C" w:rsidRDefault="00BF797C" w:rsidP="006D6F25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FD68CF" w:rsidRDefault="00FD68CF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FD68CF" w:rsidRDefault="00FD68CF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FD68CF" w:rsidRDefault="00FD68CF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FD68CF" w:rsidRDefault="00FD68CF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3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FD68CF" w:rsidRDefault="00FD68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BF797C" w:rsidRDefault="00BF797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="00BF797C"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7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BF797C" w:rsidRDefault="00BF797C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648A93F2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9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FD68CF" w:rsidRPr="00AC533B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0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1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FD68CF" w:rsidRPr="00AC533B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2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FD68CF" w:rsidRDefault="00FD68CF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4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BF797C" w:rsidRPr="00AC533B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5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6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BF797C" w:rsidRPr="00AC533B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7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BF797C" w:rsidRDefault="00BF797C" w:rsidP="006D6F25"/>
                  </w:txbxContent>
                </v:textbox>
                <w10:wrap type="square"/>
              </v:shape>
            </w:pict>
          </mc:Fallback>
        </mc:AlternateContent>
      </w: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7AF5F087" w14:textId="77777777" w:rsidR="00A8161B" w:rsidRPr="00CF6CBE" w:rsidRDefault="00A8161B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CF6CBE" w:rsidRDefault="00424711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CF6CBE"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CF6CBE">
        <w:rPr>
          <w:rFonts w:eastAsia="Times New Roman"/>
          <w:color w:val="333333"/>
          <w:shd w:val="clear" w:color="auto" w:fill="FFFFFF"/>
        </w:rPr>
        <w:t xml:space="preserve">, Principal Consultant Human Services – </w:t>
      </w:r>
      <w:hyperlink r:id="rId128" w:history="1">
        <w:r w:rsidRPr="00CF6CBE">
          <w:rPr>
            <w:rStyle w:val="Hyperlink"/>
            <w:u w:val="none"/>
          </w:rPr>
          <w:t>jennifer.swenson@asm.ca.gov</w:t>
        </w:r>
      </w:hyperlink>
    </w:p>
    <w:p w14:paraId="63CB092C" w14:textId="77777777" w:rsidR="00352CD4" w:rsidRPr="00CF6CBE" w:rsidRDefault="00352CD4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Pr="00CF6CBE" w:rsidRDefault="0049086F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CF6CBE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,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Room 6027 - </w:t>
      </w:r>
      <w:hyperlink r:id="rId129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julie.souliere@asm.ca.gov</w:t>
        </w:r>
      </w:hyperlink>
    </w:p>
    <w:p w14:paraId="74A1FC27" w14:textId="77777777" w:rsidR="003120B2" w:rsidRPr="00CF6CBE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CF6CBE" w:rsidRDefault="00FD68CF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49086F" w:rsidRPr="00CF6CBE">
          <w:rPr>
            <w:rStyle w:val="Hyperlink"/>
            <w:rFonts w:ascii="Arial" w:eastAsia="Times New Roman" w:hAnsi="Arial" w:cs="Arial"/>
            <w:b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4ABA6411" w14:textId="105E1CB7" w:rsidR="00D823E8" w:rsidRPr="00CF6CBE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CF6CBE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</w:pPr>
    </w:p>
    <w:p w14:paraId="5D2AC72E" w14:textId="77777777" w:rsidR="009A2F87" w:rsidRPr="00CF6CBE" w:rsidRDefault="009A2F87" w:rsidP="003808D7">
      <w:pPr>
        <w:spacing w:after="0"/>
        <w:jc w:val="center"/>
        <w:sectPr w:rsidR="009A2F87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2F9215FF" w14:textId="77777777" w:rsidR="00A8161B" w:rsidRDefault="00FD68CF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30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Kevin de León (Chair</w:t>
        </w:r>
      </w:hyperlink>
      <w:proofErr w:type="gramStart"/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proofErr w:type="gramEnd"/>
      <w:hyperlink r:id="rId131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Mimi Walters (Vice 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Ted Gaines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(R)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3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Jerry Hill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(D),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4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Ricardo Lara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14737D48" w14:textId="31ED8170" w:rsidR="0049086F" w:rsidRPr="00A8161B" w:rsidRDefault="00A8161B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5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Alex Padilla</w:t>
        </w:r>
      </w:hyperlink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(D) </w:t>
      </w:r>
      <w:hyperlink r:id="rId136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Darrell Steinberg</w:t>
        </w:r>
      </w:hyperlink>
      <w:r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</w:p>
    <w:p w14:paraId="5B939A08" w14:textId="77777777" w:rsidR="009A2F87" w:rsidRPr="00CF6CBE" w:rsidRDefault="009A2F87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</w:p>
    <w:p w14:paraId="65720FBE" w14:textId="77777777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b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 xml:space="preserve">, Consultant Human Services – </w:t>
      </w:r>
      <w:hyperlink r:id="rId137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63D2C63D" w14:textId="54C8C66F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916.319.2181 • Room # 2206 </w:t>
      </w:r>
    </w:p>
    <w:p w14:paraId="6CB44A4F" w14:textId="4888FCF2" w:rsid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b/>
          <w:color w:val="333333"/>
          <w:shd w:val="clear" w:color="auto" w:fill="FFFFFF"/>
        </w:rPr>
        <w:t xml:space="preserve"> Denny</w:t>
      </w:r>
      <w:r w:rsidRPr="00CF6CBE">
        <w:rPr>
          <w:rFonts w:eastAsia="Times New Roman"/>
          <w:color w:val="333333"/>
          <w:shd w:val="clear" w:color="auto" w:fill="FFFFFF"/>
        </w:rPr>
        <w:t xml:space="preserve">- </w:t>
      </w:r>
      <w:hyperlink r:id="rId138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00194B80" w14:textId="38280A95" w:rsidR="009A2F87" w:rsidRP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  <w:sectPr w:rsidR="009A2F87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>1020 N Suite 234, Sacramento, CA 95814</w:t>
      </w:r>
    </w:p>
    <w:tbl>
      <w:tblPr>
        <w:tblW w:w="1296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9360"/>
      </w:tblGrid>
      <w:tr w:rsidR="009D4308" w14:paraId="0E81757F" w14:textId="77777777" w:rsidTr="009D4308">
        <w:tc>
          <w:tcPr>
            <w:tcW w:w="360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069A166A" w14:textId="6DFD0EE2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  <w:r>
              <w:rPr>
                <w:rFonts w:ascii="Times" w:eastAsiaTheme="minorEastAsia" w:hAnsi="Times" w:cs="Times"/>
                <w:noProof/>
                <w:sz w:val="32"/>
                <w:szCs w:val="32"/>
                <w:lang w:eastAsia="en-US"/>
              </w:rPr>
              <w:drawing>
                <wp:inline distT="0" distB="0" distL="0" distR="0" wp14:anchorId="24E9C198" wp14:editId="298BA9C7">
                  <wp:extent cx="2286000" cy="1255395"/>
                  <wp:effectExtent l="0" t="0" r="0" b="0"/>
                  <wp:docPr id="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605A97E1" w14:textId="12DE299A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</w:p>
        </w:tc>
      </w:tr>
    </w:tbl>
    <w:p w14:paraId="17854C0D" w14:textId="6FEEABBE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23F9E12" wp14:editId="590CDB08">
            <wp:extent cx="5486400" cy="586740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34A1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1FD429F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Know Your Legislators</w:t>
      </w:r>
    </w:p>
    <w:p w14:paraId="5BF19C83" w14:textId="682C449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4B4E80C3" wp14:editId="5EFE9879">
            <wp:extent cx="255905" cy="232410"/>
            <wp:effectExtent l="0" t="0" r="0" b="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2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Members'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F0E23C1" w14:textId="5C90EB4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DAEA8DC" wp14:editId="7053DEA2">
            <wp:extent cx="255905" cy="232410"/>
            <wp:effectExtent l="0" t="0" r="0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3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Senators'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465096D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1CB6886D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Organization of the Legislature</w:t>
      </w:r>
    </w:p>
    <w:p w14:paraId="219C6F6D" w14:textId="091707F9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090C89A" wp14:editId="62DE66B5">
            <wp:extent cx="255905" cy="232410"/>
            <wp:effectExtent l="0" t="0" r="0" b="0"/>
            <wp:docPr id="1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4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96B7A6C" w14:textId="791993A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D6C9D20" wp14:editId="05A3D471">
            <wp:extent cx="255905" cy="232410"/>
            <wp:effectExtent l="0" t="0" r="0" b="0"/>
            <wp:docPr id="1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5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B444232" w14:textId="099DF56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AD4C505" wp14:editId="20DE4230">
            <wp:extent cx="255905" cy="232410"/>
            <wp:effectExtent l="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6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Calendar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4AC6484" w14:textId="265B7B2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F9715FA" wp14:editId="5B033D82">
            <wp:extent cx="255905" cy="2324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7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Rules of the Legislature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6498C23D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B9CD37C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0A6A1511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Legislative Process Information</w:t>
      </w:r>
    </w:p>
    <w:p w14:paraId="22B6D890" w14:textId="6E9835D6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232E466" wp14:editId="354D3933">
            <wp:extent cx="255905" cy="232410"/>
            <wp:effectExtent l="0" t="0" r="0" b="0"/>
            <wp:docPr id="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8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(GIF)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B9EC64E" w14:textId="6AC5CC1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570E8F6" wp14:editId="5E7FE01E">
            <wp:extent cx="255905" cy="2324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9" w:anchor="Appendix_A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(TEXT)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52A8ECD" w14:textId="10FB0F3C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7A5D8EB" wp14:editId="6F1B9A4B">
            <wp:extent cx="255905" cy="2324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50" w:anchor="Appendix_B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Glossary of Legislative Terms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CB540F6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508A0C2F" w14:textId="77777777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</w:p>
    <w:p w14:paraId="256B6871" w14:textId="47DFCAEF" w:rsidR="00881E5E" w:rsidRPr="00200415" w:rsidRDefault="009D4308" w:rsidP="009D4308">
      <w:pPr>
        <w:ind w:right="-5940"/>
        <w:rPr>
          <w:sz w:val="20"/>
          <w:szCs w:val="20"/>
        </w:rPr>
      </w:pP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207F8803" wp14:editId="6386DD2C">
            <wp:extent cx="1395095" cy="457200"/>
            <wp:effectExtent l="0" t="0" r="1905" b="0"/>
            <wp:docPr id="12" name="Picture 12">
              <a:hlinkClick xmlns:a="http://schemas.openxmlformats.org/drawingml/2006/main" r:id="rId15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5791B05B" wp14:editId="0FF6C52E">
            <wp:extent cx="1395095" cy="457200"/>
            <wp:effectExtent l="0" t="0" r="1905" b="0"/>
            <wp:docPr id="13" name="Picture 13">
              <a:hlinkClick xmlns:a="http://schemas.openxmlformats.org/drawingml/2006/main" r:id="rId15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0B278806" wp14:editId="7020C23E">
            <wp:extent cx="1395095" cy="457200"/>
            <wp:effectExtent l="0" t="0" r="1905" b="0"/>
            <wp:docPr id="14" name="Picture 14">
              <a:hlinkClick xmlns:a="http://schemas.openxmlformats.org/drawingml/2006/main" r:id="rId15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1E5E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D68CF" w:rsidRDefault="00FD68CF" w:rsidP="00402D86">
      <w:pPr>
        <w:spacing w:after="0"/>
      </w:pPr>
      <w:r>
        <w:separator/>
      </w:r>
    </w:p>
  </w:endnote>
  <w:endnote w:type="continuationSeparator" w:id="0">
    <w:p w14:paraId="16C14A3B" w14:textId="77777777" w:rsidR="00FD68CF" w:rsidRDefault="00FD68CF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FD68CF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FD68CF" w:rsidRPr="00BE5695" w:rsidRDefault="00FD68CF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0965BF">
            <w:rPr>
              <w:rFonts w:ascii="Calibri" w:hAnsi="Calibri"/>
              <w:b/>
              <w:noProof/>
            </w:rPr>
            <w:t>6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FD68CF" w:rsidRPr="00402D86" w:rsidRDefault="00FD68CF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FD68CF" w:rsidRPr="00402D86" w:rsidRDefault="00FD68C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965BF">
            <w:rPr>
              <w:rFonts w:ascii="Calibri" w:hAnsi="Calibri"/>
              <w:b/>
              <w:noProof/>
              <w:color w:val="000090"/>
            </w:rPr>
            <w:t>6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FD68CF" w:rsidRPr="00BE5695" w:rsidRDefault="00FD68CF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FD68CF" w:rsidRDefault="00FD68CF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FD68CF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FD68CF" w:rsidRPr="00402D86" w:rsidRDefault="00FD68CF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FD68CF" w:rsidRPr="00402D86" w:rsidRDefault="00FD68C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965BF">
            <w:rPr>
              <w:rFonts w:ascii="Calibri" w:hAnsi="Calibri"/>
              <w:b/>
              <w:noProof/>
              <w:color w:val="000090"/>
            </w:rPr>
            <w:t>3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FD68CF" w:rsidRDefault="00FD68C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D68CF" w:rsidRDefault="00FD68CF" w:rsidP="00402D86">
      <w:pPr>
        <w:spacing w:after="0"/>
      </w:pPr>
      <w:r>
        <w:separator/>
      </w:r>
    </w:p>
  </w:footnote>
  <w:footnote w:type="continuationSeparator" w:id="0">
    <w:p w14:paraId="55F9D456" w14:textId="77777777" w:rsidR="00FD68CF" w:rsidRDefault="00FD68CF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965BF"/>
    <w:rsid w:val="000B638C"/>
    <w:rsid w:val="000E3690"/>
    <w:rsid w:val="000E4261"/>
    <w:rsid w:val="00100069"/>
    <w:rsid w:val="0010789C"/>
    <w:rsid w:val="00113D70"/>
    <w:rsid w:val="00116BA3"/>
    <w:rsid w:val="00147638"/>
    <w:rsid w:val="00150691"/>
    <w:rsid w:val="001F4402"/>
    <w:rsid w:val="00200415"/>
    <w:rsid w:val="00212C78"/>
    <w:rsid w:val="00215D96"/>
    <w:rsid w:val="00217CB7"/>
    <w:rsid w:val="0024086A"/>
    <w:rsid w:val="002644DA"/>
    <w:rsid w:val="002653B1"/>
    <w:rsid w:val="002661C1"/>
    <w:rsid w:val="00280731"/>
    <w:rsid w:val="002834E0"/>
    <w:rsid w:val="00283AD4"/>
    <w:rsid w:val="00290735"/>
    <w:rsid w:val="002A2629"/>
    <w:rsid w:val="002C0A29"/>
    <w:rsid w:val="002C79BD"/>
    <w:rsid w:val="00306D4F"/>
    <w:rsid w:val="003120B2"/>
    <w:rsid w:val="00313EEC"/>
    <w:rsid w:val="0032582F"/>
    <w:rsid w:val="00352CD4"/>
    <w:rsid w:val="0037449A"/>
    <w:rsid w:val="003750B7"/>
    <w:rsid w:val="003808D7"/>
    <w:rsid w:val="003916D0"/>
    <w:rsid w:val="003C5AFF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83295"/>
    <w:rsid w:val="006D6F25"/>
    <w:rsid w:val="006F39A0"/>
    <w:rsid w:val="00700710"/>
    <w:rsid w:val="00707302"/>
    <w:rsid w:val="007124D2"/>
    <w:rsid w:val="00714581"/>
    <w:rsid w:val="00716A91"/>
    <w:rsid w:val="007275CA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73CD7"/>
    <w:rsid w:val="00881E5E"/>
    <w:rsid w:val="008857CB"/>
    <w:rsid w:val="00895C68"/>
    <w:rsid w:val="00896BF2"/>
    <w:rsid w:val="008B3747"/>
    <w:rsid w:val="008B50F6"/>
    <w:rsid w:val="008C1054"/>
    <w:rsid w:val="008C7988"/>
    <w:rsid w:val="008D03CE"/>
    <w:rsid w:val="008D3432"/>
    <w:rsid w:val="008E3148"/>
    <w:rsid w:val="008F695C"/>
    <w:rsid w:val="00905DD9"/>
    <w:rsid w:val="009325EB"/>
    <w:rsid w:val="0094348C"/>
    <w:rsid w:val="00960F19"/>
    <w:rsid w:val="00966667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810D1"/>
    <w:rsid w:val="00A8161B"/>
    <w:rsid w:val="00A834EA"/>
    <w:rsid w:val="00A85F4E"/>
    <w:rsid w:val="00A90B1D"/>
    <w:rsid w:val="00A96D47"/>
    <w:rsid w:val="00AB41DC"/>
    <w:rsid w:val="00AB4FF4"/>
    <w:rsid w:val="00AC03BD"/>
    <w:rsid w:val="00AD55B3"/>
    <w:rsid w:val="00AD770D"/>
    <w:rsid w:val="00AE166D"/>
    <w:rsid w:val="00AE4B78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BF797C"/>
    <w:rsid w:val="00C05D02"/>
    <w:rsid w:val="00C06606"/>
    <w:rsid w:val="00C17314"/>
    <w:rsid w:val="00C43A06"/>
    <w:rsid w:val="00C45BD6"/>
    <w:rsid w:val="00C82BE3"/>
    <w:rsid w:val="00C95288"/>
    <w:rsid w:val="00C979FD"/>
    <w:rsid w:val="00CA2618"/>
    <w:rsid w:val="00CD2F49"/>
    <w:rsid w:val="00CE1E11"/>
    <w:rsid w:val="00CE63C3"/>
    <w:rsid w:val="00CE691E"/>
    <w:rsid w:val="00CF6CB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EE2A95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C492F"/>
    <w:rsid w:val="00FC74D5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ssembly.ca.gov/assemblymembers" TargetMode="External"/><Relationship Id="rId143" Type="http://schemas.openxmlformats.org/officeDocument/2006/relationships/hyperlink" Target="http://senate.ca.gov/senators" TargetMode="External"/><Relationship Id="rId144" Type="http://schemas.openxmlformats.org/officeDocument/2006/relationships/hyperlink" Target="ftp://leginfo.public.ca.gov/pub/dailyfile/asm/assembly_committees" TargetMode="External"/><Relationship Id="rId145" Type="http://schemas.openxmlformats.org/officeDocument/2006/relationships/hyperlink" Target="ftp://leginfo.public.ca.gov/pub/dailyfile/sen/senate_committees" TargetMode="External"/><Relationship Id="rId146" Type="http://schemas.openxmlformats.org/officeDocument/2006/relationships/hyperlink" Target="http://senate.ca.gov/sites/senate.ca.gov/files/2013FINALSenate.pdf" TargetMode="External"/><Relationship Id="rId147" Type="http://schemas.openxmlformats.org/officeDocument/2006/relationships/hyperlink" Target="http://www.leginfo.ca.gov/rules.html" TargetMode="External"/><Relationship Id="rId148" Type="http://schemas.openxmlformats.org/officeDocument/2006/relationships/hyperlink" Target="http://www.leginfo.ca.gov/bil2lawd.html" TargetMode="External"/><Relationship Id="rId149" Type="http://schemas.openxmlformats.org/officeDocument/2006/relationships/hyperlink" Target="http://www.leginfo.ca.gov/guide.html" TargetMode="External"/><Relationship Id="rId40" Type="http://schemas.openxmlformats.org/officeDocument/2006/relationships/hyperlink" Target="mailto:arianna.smith@asm.ca.gov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Elena.lee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ivan.carrillo@asm.ca.gov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elissa.ouchida@asm.ca.gov" TargetMode="External"/><Relationship Id="rId48" Type="http://schemas.openxmlformats.org/officeDocument/2006/relationships/hyperlink" Target="http://www.ccwro.org/" TargetMode="External"/><Relationship Id="rId49" Type="http://schemas.openxmlformats.org/officeDocument/2006/relationships/hyperlink" Target="mailto:tony.bui@asm.ca.gov" TargetMode="External"/><Relationship Id="rId80" Type="http://schemas.openxmlformats.org/officeDocument/2006/relationships/hyperlink" Target="mailto:http://leginfo.legislature.ca.gov/faces/billNavClient.xhtml%3Fbill_id=201320140SB899%26search_keywords=" TargetMode="External"/><Relationship Id="rId81" Type="http://schemas.openxmlformats.org/officeDocument/2006/relationships/hyperlink" Target="mailto:http://sd26.senate.ca.gov/" TargetMode="External"/><Relationship Id="rId82" Type="http://schemas.openxmlformats.org/officeDocument/2006/relationships/hyperlink" Target="mailto:Elise.gyore@asm.ca.gov" TargetMode="External"/><Relationship Id="rId83" Type="http://schemas.openxmlformats.org/officeDocument/2006/relationships/hyperlink" Target="http://www.ebclc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mailto:Tempestt.Edward@sen.ca.gov" TargetMode="External"/><Relationship Id="rId89" Type="http://schemas.openxmlformats.org/officeDocument/2006/relationships/hyperlink" Target="mailto:http://sd26.senate.ca.gov/" TargetMode="External"/><Relationship Id="rId110" Type="http://schemas.openxmlformats.org/officeDocument/2006/relationships/hyperlink" Target="http://assembly.ca.gov/a41" TargetMode="External"/><Relationship Id="rId111" Type="http://schemas.openxmlformats.org/officeDocument/2006/relationships/hyperlink" Target="http://assembly.ca.gov/a12" TargetMode="External"/><Relationship Id="rId112" Type="http://schemas.openxmlformats.org/officeDocument/2006/relationships/hyperlink" Target="http://assembly.ca.gov/a20" TargetMode="External"/><Relationship Id="rId113" Type="http://schemas.openxmlformats.org/officeDocument/2006/relationships/hyperlink" Target="http://assembly.ca.gov/a79" TargetMode="External"/><Relationship Id="rId114" Type="http://schemas.openxmlformats.org/officeDocument/2006/relationships/hyperlink" Target="http://assembly.ca.gov/a41" TargetMode="External"/><Relationship Id="rId115" Type="http://schemas.openxmlformats.org/officeDocument/2006/relationships/hyperlink" Target="http://assembly.ca.gov/a12" TargetMode="External"/><Relationship Id="rId116" Type="http://schemas.openxmlformats.org/officeDocument/2006/relationships/hyperlink" Target="http://assembly.ca.gov/a20" TargetMode="External"/><Relationship Id="rId117" Type="http://schemas.openxmlformats.org/officeDocument/2006/relationships/hyperlink" Target="http://assembly.ca.gov/a79" TargetMode="External"/><Relationship Id="rId118" Type="http://schemas.openxmlformats.org/officeDocument/2006/relationships/hyperlink" Target="http://assembly.ca.gov/a39" TargetMode="External"/><Relationship Id="rId119" Type="http://schemas.openxmlformats.org/officeDocument/2006/relationships/hyperlink" Target="http://assembly.ca.gov/a62" TargetMode="External"/><Relationship Id="rId150" Type="http://schemas.openxmlformats.org/officeDocument/2006/relationships/hyperlink" Target="http://www.leginfo.ca.gov/guide.html" TargetMode="External"/><Relationship Id="rId151" Type="http://schemas.openxmlformats.org/officeDocument/2006/relationships/hyperlink" Target="http://www.leginfo.ca.gov/index.html" TargetMode="External"/><Relationship Id="rId152" Type="http://schemas.openxmlformats.org/officeDocument/2006/relationships/image" Target="media/image5.gif"/><Relationship Id="rId10" Type="http://schemas.openxmlformats.org/officeDocument/2006/relationships/footer" Target="footer2.xml"/><Relationship Id="rId11" Type="http://schemas.openxmlformats.org/officeDocument/2006/relationships/chart" Target="charts/chart1.xml"/><Relationship Id="rId12" Type="http://schemas.openxmlformats.org/officeDocument/2006/relationships/hyperlink" Target="mailto:&#8211;%20Email:%20kevin.aslanian@ccwro.org" TargetMode="External"/><Relationship Id="rId13" Type="http://schemas.openxmlformats.org/officeDocument/2006/relationships/hyperlink" Target="mailto:http://leginfo.legislature.ca.gov/faces/billNavClient.xhtml%3Fbill_id=201320140AB264%26search_keywords=" TargetMode="External"/><Relationship Id="rId14" Type="http://schemas.openxmlformats.org/officeDocument/2006/relationships/hyperlink" Target="mailto:http://arc.asm.ca.gov/member/AD77/" TargetMode="External"/><Relationship Id="rId15" Type="http://schemas.openxmlformats.org/officeDocument/2006/relationships/hyperlink" Target="mailto:erin.donnette@asm.ca.gov" TargetMode="External"/><Relationship Id="rId16" Type="http://schemas.openxmlformats.org/officeDocument/2006/relationships/hyperlink" Target="http://www.ccwro.org/" TargetMode="External"/><Relationship Id="rId17" Type="http://schemas.openxmlformats.org/officeDocument/2006/relationships/hyperlink" Target="http://www.wclp.org/" TargetMode="External"/><Relationship Id="rId18" Type="http://schemas.openxmlformats.org/officeDocument/2006/relationships/hyperlink" Target="mailto:http://leginfo.legislature.ca.gov/faces/billNavClient.xhtml%3Fbill_id=201320140AB1452%26search_keywords=" TargetMode="External"/><Relationship Id="rId19" Type="http://schemas.openxmlformats.org/officeDocument/2006/relationships/hyperlink" Target="mailto:http://asmdc.org/members/a29/" TargetMode="External"/><Relationship Id="rId153" Type="http://schemas.openxmlformats.org/officeDocument/2006/relationships/hyperlink" Target="http://www.leginfo.ca.gov/feedbak.html" TargetMode="External"/><Relationship Id="rId154" Type="http://schemas.openxmlformats.org/officeDocument/2006/relationships/image" Target="media/image6.gif"/><Relationship Id="rId155" Type="http://schemas.openxmlformats.org/officeDocument/2006/relationships/hyperlink" Target="http://www.leginfo.ca.gov/help/yourlegh.html" TargetMode="External"/><Relationship Id="rId156" Type="http://schemas.openxmlformats.org/officeDocument/2006/relationships/image" Target="media/image7.gif"/><Relationship Id="rId157" Type="http://schemas.openxmlformats.org/officeDocument/2006/relationships/fontTable" Target="fontTable.xml"/><Relationship Id="rId158" Type="http://schemas.openxmlformats.org/officeDocument/2006/relationships/glossaryDocument" Target="glossary/document.xml"/><Relationship Id="rId159" Type="http://schemas.openxmlformats.org/officeDocument/2006/relationships/theme" Target="theme/theme1.xml"/><Relationship Id="rId50" Type="http://schemas.openxmlformats.org/officeDocument/2006/relationships/hyperlink" Target="http://www.wclp.org/" TargetMode="External"/><Relationship Id="rId51" Type="http://schemas.openxmlformats.org/officeDocument/2006/relationships/hyperlink" Target="http://www.ccwro.org/" TargetMode="External"/><Relationship Id="rId52" Type="http://schemas.openxmlformats.org/officeDocument/2006/relationships/hyperlink" Target="mailto:gail.gronert@asm.ca.gov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Andrea.perry@asm.ca.gov" TargetMode="External"/><Relationship Id="rId55" Type="http://schemas.openxmlformats.org/officeDocument/2006/relationships/hyperlink" Target="http://www.ccwro.org/" TargetMode="External"/><Relationship Id="rId56" Type="http://schemas.openxmlformats.org/officeDocument/2006/relationships/hyperlink" Target="mailto:http://asmdc.org/members/a80/" TargetMode="External"/><Relationship Id="rId57" Type="http://schemas.openxmlformats.org/officeDocument/2006/relationships/hyperlink" Target="mailto:bridget.kolakosky@asm.ca.gov" TargetMode="External"/><Relationship Id="rId58" Type="http://schemas.openxmlformats.org/officeDocument/2006/relationships/hyperlink" Target="mailto:maddy.stelzmiller@asm.ca.gov" TargetMode="External"/><Relationship Id="rId59" Type="http://schemas.openxmlformats.org/officeDocument/2006/relationships/hyperlink" Target="mailto:erasmo.viveros@asm.ca.gov" TargetMode="External"/><Relationship Id="rId90" Type="http://schemas.openxmlformats.org/officeDocument/2006/relationships/hyperlink" Target="mailto:Elise.gyore@asm.ca.gov" TargetMode="External"/><Relationship Id="rId91" Type="http://schemas.openxmlformats.org/officeDocument/2006/relationships/hyperlink" Target="http://www.wclp.org/" TargetMode="External"/><Relationship Id="rId92" Type="http://schemas.openxmlformats.org/officeDocument/2006/relationships/hyperlink" Target="mailto:mareva.brown@sen.ca.gov" TargetMode="External"/><Relationship Id="rId93" Type="http://schemas.openxmlformats.org/officeDocument/2006/relationships/hyperlink" Target="mailto:Sara.Rogers@SEN.CA.GOV" TargetMode="External"/><Relationship Id="rId94" Type="http://schemas.openxmlformats.org/officeDocument/2006/relationships/hyperlink" Target="mailto:mark.teemer@sen.ca.gov" TargetMode="External"/><Relationship Id="rId95" Type="http://schemas.openxmlformats.org/officeDocument/2006/relationships/hyperlink" Target="mailto:Joe.Parra@sen.ca.gov" TargetMode="External"/><Relationship Id="rId96" Type="http://schemas.openxmlformats.org/officeDocument/2006/relationships/hyperlink" Target="mailto:cris/forsyth@sen.ca.gov" TargetMode="External"/><Relationship Id="rId97" Type="http://schemas.openxmlformats.org/officeDocument/2006/relationships/hyperlink" Target="http://senate.ca.gov/sd14" TargetMode="External"/><Relationship Id="rId98" Type="http://schemas.openxmlformats.org/officeDocument/2006/relationships/hyperlink" Target="http://senate.ca.gov/sd25" TargetMode="External"/><Relationship Id="rId99" Type="http://schemas.openxmlformats.org/officeDocument/2006/relationships/hyperlink" Target="mailto:darcel.sanders@sen.ca.gov" TargetMode="External"/><Relationship Id="rId120" Type="http://schemas.openxmlformats.org/officeDocument/2006/relationships/hyperlink" Target="http://assembly.ca.gov/a57" TargetMode="External"/><Relationship Id="rId121" Type="http://schemas.openxmlformats.org/officeDocument/2006/relationships/hyperlink" Target="http://assembly.ca.gov/a27" TargetMode="External"/><Relationship Id="rId122" Type="http://schemas.openxmlformats.org/officeDocument/2006/relationships/hyperlink" Target="http://assembly.ca.gov/a13" TargetMode="External"/><Relationship Id="rId123" Type="http://schemas.openxmlformats.org/officeDocument/2006/relationships/hyperlink" Target="http://assembly.ca.gov/a39" TargetMode="External"/><Relationship Id="rId124" Type="http://schemas.openxmlformats.org/officeDocument/2006/relationships/hyperlink" Target="http://assembly.ca.gov/a62" TargetMode="External"/><Relationship Id="rId125" Type="http://schemas.openxmlformats.org/officeDocument/2006/relationships/hyperlink" Target="http://assembly.ca.gov/a57" TargetMode="External"/><Relationship Id="rId126" Type="http://schemas.openxmlformats.org/officeDocument/2006/relationships/hyperlink" Target="http://assembly.ca.gov/a27" TargetMode="External"/><Relationship Id="rId127" Type="http://schemas.openxmlformats.org/officeDocument/2006/relationships/hyperlink" Target="http://assembly.ca.gov/a13" TargetMode="External"/><Relationship Id="rId128" Type="http://schemas.openxmlformats.org/officeDocument/2006/relationships/hyperlink" Target="mailto:jennifer.swenson@asm.ca.gov" TargetMode="External"/><Relationship Id="rId129" Type="http://schemas.openxmlformats.org/officeDocument/2006/relationships/hyperlink" Target="mailto:julie.souliere@asm.ca.gov" TargetMode="External"/><Relationship Id="rId20" Type="http://schemas.openxmlformats.org/officeDocument/2006/relationships/hyperlink" Target="mailto:Kim.Angulo@asm.ca.gov" TargetMode="External"/><Relationship Id="rId21" Type="http://schemas.openxmlformats.org/officeDocument/2006/relationships/hyperlink" Target="http://www.ccwro.org/" TargetMode="External"/><Relationship Id="rId22" Type="http://schemas.openxmlformats.org/officeDocument/2006/relationships/hyperlink" Target="mailto:http://leginfo.legislature.ca.gov/faces/billNavClient.xhtml%3Fbill_id=201320140AB1502%26search_keywords=" TargetMode="External"/><Relationship Id="rId23" Type="http://schemas.openxmlformats.org/officeDocument/2006/relationships/hyperlink" Target="mailto:http://asmdc.org/members/a22/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www.wclp.org/" TargetMode="External"/><Relationship Id="rId27" Type="http://schemas.openxmlformats.org/officeDocument/2006/relationships/hyperlink" Target="mailto:http://leginfo.legislature.ca.gov/faces/billNavClient.xhtml%3Fbill_id=201320140AB1516%26search_keywords=" TargetMode="External"/><Relationship Id="rId28" Type="http://schemas.openxmlformats.org/officeDocument/2006/relationships/hyperlink" Target="mailto:http://asmdc.org/members/a80/" TargetMode="External"/><Relationship Id="rId29" Type="http://schemas.openxmlformats.org/officeDocument/2006/relationships/hyperlink" Target="mailto:bridget.kolakosky@asm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mailto:ian.adams@asm.ca.gov" TargetMode="External"/><Relationship Id="rId62" Type="http://schemas.openxmlformats.org/officeDocument/2006/relationships/hyperlink" Target="mailto:Myesha.Jackson@asm.ca.gov" TargetMode="External"/><Relationship Id="rId63" Type="http://schemas.openxmlformats.org/officeDocument/2006/relationships/hyperlink" Target="mailto:Chris.Reefe@asm.ca.gov" TargetMode="External"/><Relationship Id="rId64" Type="http://schemas.openxmlformats.org/officeDocument/2006/relationships/hyperlink" Target="mailto:Irene.Frausto@asm.ca.gov" TargetMode="External"/><Relationship Id="rId65" Type="http://schemas.openxmlformats.org/officeDocument/2006/relationships/hyperlink" Target="mailto:mary.belamy@asm.ca.gov" TargetMode="External"/><Relationship Id="rId66" Type="http://schemas.openxmlformats.org/officeDocument/2006/relationships/hyperlink" Target="http://assembly.ca.gov/a29" TargetMode="External"/><Relationship Id="rId67" Type="http://schemas.openxmlformats.org/officeDocument/2006/relationships/hyperlink" Target="mailto:Arianna.smith@asm.ca.gov" TargetMode="External"/><Relationship Id="rId68" Type="http://schemas.openxmlformats.org/officeDocument/2006/relationships/hyperlink" Target="http://assembly.ca.gov/a77" TargetMode="External"/><Relationship Id="rId69" Type="http://schemas.openxmlformats.org/officeDocument/2006/relationships/hyperlink" Target="mailto:erin.donnette@asm.ca.gov" TargetMode="External"/><Relationship Id="rId130" Type="http://schemas.openxmlformats.org/officeDocument/2006/relationships/hyperlink" Target="http://senate.ca.gov/sd22" TargetMode="External"/><Relationship Id="rId131" Type="http://schemas.openxmlformats.org/officeDocument/2006/relationships/hyperlink" Target="http://senate.ca.gov/sd37" TargetMode="External"/><Relationship Id="rId132" Type="http://schemas.openxmlformats.org/officeDocument/2006/relationships/hyperlink" Target="http://senate.ca.gov/sd01" TargetMode="External"/><Relationship Id="rId133" Type="http://schemas.openxmlformats.org/officeDocument/2006/relationships/hyperlink" Target="http://senate.ca.gov/sd13" TargetMode="External"/><Relationship Id="rId134" Type="http://schemas.openxmlformats.org/officeDocument/2006/relationships/hyperlink" Target="http://senate.ca.gov/sd33" TargetMode="External"/><Relationship Id="rId135" Type="http://schemas.openxmlformats.org/officeDocument/2006/relationships/hyperlink" Target="http://senate.ca.gov/sd20" TargetMode="External"/><Relationship Id="rId136" Type="http://schemas.openxmlformats.org/officeDocument/2006/relationships/hyperlink" Target="http://senate.ca.gov/sd06" TargetMode="External"/><Relationship Id="rId137" Type="http://schemas.openxmlformats.org/officeDocument/2006/relationships/hyperlink" Target="mailto:jolie.onodera@sen.ca.gov" TargetMode="External"/><Relationship Id="rId138" Type="http://schemas.openxmlformats.org/officeDocument/2006/relationships/hyperlink" Target="mailto:shantel.denny@sen.ca.gov" TargetMode="External"/><Relationship Id="rId139" Type="http://schemas.openxmlformats.org/officeDocument/2006/relationships/image" Target="media/image2.gif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http://asmdc.org/members/a29/" TargetMode="External"/><Relationship Id="rId36" Type="http://schemas.openxmlformats.org/officeDocument/2006/relationships/hyperlink" Target="mailto:arianna.smith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http://asmdc.org/members/a29/" TargetMode="External"/><Relationship Id="rId70" Type="http://schemas.openxmlformats.org/officeDocument/2006/relationships/hyperlink" Target="http://assembly.ca.gov/a17" TargetMode="External"/><Relationship Id="rId71" Type="http://schemas.openxmlformats.org/officeDocument/2006/relationships/hyperlink" Target="mailto:wendy.hill@asm.ca.gov" TargetMode="External"/><Relationship Id="rId72" Type="http://schemas.openxmlformats.org/officeDocument/2006/relationships/hyperlink" Target="http://assembly.ca.gov/a57" TargetMode="External"/><Relationship Id="rId73" Type="http://schemas.openxmlformats.org/officeDocument/2006/relationships/hyperlink" Target="mailto:kelsy.castillo@asm.ca.gov" TargetMode="External"/><Relationship Id="rId74" Type="http://schemas.openxmlformats.org/officeDocument/2006/relationships/hyperlink" Target="http://assembly.ca.gov/a58" TargetMode="External"/><Relationship Id="rId75" Type="http://schemas.openxmlformats.org/officeDocument/2006/relationships/hyperlink" Target="mailto:elena.lee@asm.ca.gov" TargetMode="External"/><Relationship Id="rId76" Type="http://schemas.openxmlformats.org/officeDocument/2006/relationships/hyperlink" Target="http://assembly.ca.gov/a34" TargetMode="External"/><Relationship Id="rId77" Type="http://schemas.openxmlformats.org/officeDocument/2006/relationships/hyperlink" Target="mailto:Kristina.brown@asm.ca.gov" TargetMode="External"/><Relationship Id="rId78" Type="http://schemas.openxmlformats.org/officeDocument/2006/relationships/hyperlink" Target="http://assembly.ca.gov/a64" TargetMode="External"/><Relationship Id="rId79" Type="http://schemas.openxmlformats.org/officeDocument/2006/relationships/hyperlink" Target="mailto:brian.duke@asm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mailto:tempestt.edward@sen.ca.gov" TargetMode="External"/><Relationship Id="rId101" Type="http://schemas.openxmlformats.org/officeDocument/2006/relationships/hyperlink" Target="mailto:elizabeth.watson@sen.ca.gov" TargetMode="External"/><Relationship Id="rId102" Type="http://schemas.openxmlformats.org/officeDocument/2006/relationships/hyperlink" Target="http://assembly.ca.gov/a43" TargetMode="External"/><Relationship Id="rId103" Type="http://schemas.openxmlformats.org/officeDocument/2006/relationships/hyperlink" Target="http://assembly.ca.gov/a73" TargetMode="External"/><Relationship Id="rId104" Type="http://schemas.openxmlformats.org/officeDocument/2006/relationships/hyperlink" Target="http://assembly.ca.gov/a33" TargetMode="External"/><Relationship Id="rId105" Type="http://schemas.openxmlformats.org/officeDocument/2006/relationships/hyperlink" Target="http://assembly.ca.gov/a60" TargetMode="External"/><Relationship Id="rId106" Type="http://schemas.openxmlformats.org/officeDocument/2006/relationships/hyperlink" Target="http://assembly.ca.gov/a5" TargetMode="External"/><Relationship Id="rId107" Type="http://schemas.openxmlformats.org/officeDocument/2006/relationships/hyperlink" Target="http://assembly.ca.gov/a33" TargetMode="External"/><Relationship Id="rId108" Type="http://schemas.openxmlformats.org/officeDocument/2006/relationships/hyperlink" Target="http://assembly.ca.gov/a60" TargetMode="External"/><Relationship Id="rId109" Type="http://schemas.openxmlformats.org/officeDocument/2006/relationships/hyperlink" Target="http://assembly.ca.gov/a5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footer" Target="footer1.xml"/><Relationship Id="rId140" Type="http://schemas.openxmlformats.org/officeDocument/2006/relationships/image" Target="media/image3.gif"/><Relationship Id="rId141" Type="http://schemas.openxmlformats.org/officeDocument/2006/relationships/image" Target="media/image4.gi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Workbook1" TargetMode="External"/><Relationship Id="rId2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5"/>
          <c:dPt>
            <c:idx val="0"/>
            <c:bubble3D val="0"/>
            <c:explosion val="0"/>
          </c:dPt>
          <c:dPt>
            <c:idx val="1"/>
            <c:bubble3D val="0"/>
            <c:explosion val="23"/>
          </c:dPt>
          <c:cat>
            <c:strRef>
              <c:f>Sheet1!$A$1:$A$2</c:f>
              <c:strCache>
                <c:ptCount val="2"/>
                <c:pt idx="0">
                  <c:v>Stolen</c:v>
                </c:pt>
                <c:pt idx="1">
                  <c:v>CW</c:v>
                </c:pt>
              </c:strCache>
            </c:strRef>
          </c:cat>
          <c:val>
            <c:numRef>
              <c:f>Sheet1!$B$1:$B$2</c:f>
              <c:numCache>
                <c:formatCode>General</c:formatCode>
                <c:ptCount val="2"/>
                <c:pt idx="0">
                  <c:v>1.1</c:v>
                </c:pt>
                <c:pt idx="1">
                  <c:v>5.6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0.34923</cdr:x>
      <cdr:y>0.05228</cdr:y>
    </cdr:from>
    <cdr:to>
      <cdr:x>1</cdr:x>
      <cdr:y>0.33109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1180874" y="107154"/>
          <a:ext cx="2200501" cy="571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$1.1 billion stole from CalWORKs</a:t>
          </a:r>
        </a:p>
      </cdr:txBody>
    </cdr:sp>
  </cdr:relSizeAnchor>
  <cdr:relSizeAnchor xmlns:cdr="http://schemas.openxmlformats.org/drawingml/2006/chartDrawing">
    <cdr:from>
      <cdr:x>0.045</cdr:x>
      <cdr:y>0.44261</cdr:y>
    </cdr:from>
    <cdr:to>
      <cdr:x>0.75486</cdr:x>
      <cdr:y>0.6099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52174" y="907254"/>
          <a:ext cx="2400300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$5.6 billion for CalWORKs</a:t>
          </a:r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352D37"/>
    <w:rsid w:val="00516D05"/>
    <w:rsid w:val="0057178F"/>
    <w:rsid w:val="005C323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AE0175"/>
    <w:rsid w:val="00BA3AD5"/>
    <w:rsid w:val="00BD7114"/>
    <w:rsid w:val="00D8385C"/>
    <w:rsid w:val="00DE4262"/>
    <w:rsid w:val="00E130C5"/>
    <w:rsid w:val="00E42874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3040</Words>
  <Characters>17333</Characters>
  <Application>Microsoft Macintosh Word</Application>
  <DocSecurity>0</DocSecurity>
  <Lines>144</Lines>
  <Paragraphs>40</Paragraphs>
  <ScaleCrop>false</ScaleCrop>
  <Company>CCWRO</Company>
  <LinksUpToDate>false</LinksUpToDate>
  <CharactersWithSpaces>20333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7</cp:revision>
  <cp:lastPrinted>2014-06-26T14:45:00Z</cp:lastPrinted>
  <dcterms:created xsi:type="dcterms:W3CDTF">2014-07-06T23:27:00Z</dcterms:created>
  <dcterms:modified xsi:type="dcterms:W3CDTF">2014-07-18T05:13:00Z</dcterms:modified>
</cp:coreProperties>
</file>