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4C492A" w:rsidRPr="00FB6EDD" w:rsidRDefault="004C492A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4F09A9E2" w:rsidR="004C492A" w:rsidRDefault="004C492A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#2015-08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3856E7" w:rsidRPr="00FB6EDD" w:rsidRDefault="003856E7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4F09A9E2" w:rsidR="003856E7" w:rsidRDefault="003856E7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</w:t>
                      </w:r>
                      <w:r w:rsidR="00D366E0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8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4C492A" w:rsidRDefault="004C492A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3856E7" w:rsidRDefault="003856E7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5D5C9642" w:rsidR="002D06A9" w:rsidRDefault="00D366E0" w:rsidP="009E04B4">
      <w:pPr>
        <w:jc w:val="center"/>
        <w:rPr>
          <w:rFonts w:ascii="Arial Black" w:hAnsi="Arial Black"/>
          <w:color w:val="000090"/>
          <w:szCs w:val="28"/>
        </w:rPr>
      </w:pPr>
      <w:r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FD4DB9" wp14:editId="4FDD2EE4">
                <wp:simplePos x="0" y="0"/>
                <wp:positionH relativeFrom="column">
                  <wp:posOffset>1194435</wp:posOffset>
                </wp:positionH>
                <wp:positionV relativeFrom="paragraph">
                  <wp:posOffset>802640</wp:posOffset>
                </wp:positionV>
                <wp:extent cx="4800600" cy="800100"/>
                <wp:effectExtent l="0" t="0" r="0" b="1270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5C8F25" w14:textId="7DD0232A" w:rsidR="004C492A" w:rsidRPr="00D366E0" w:rsidRDefault="004C492A" w:rsidP="00D366E0">
                            <w:pPr>
                              <w:shd w:val="clear" w:color="auto" w:fill="FDE9D9" w:themeFill="accent6" w:themeFillTint="33"/>
                              <w:rPr>
                                <w:rFonts w:ascii="Arial" w:hAnsi="Arial"/>
                                <w:b/>
                                <w:sz w:val="32"/>
                              </w:rPr>
                            </w:pPr>
                            <w:r w:rsidRPr="00D366E0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Assembly and Senate Appropriations Commi</w:t>
                            </w:r>
                            <w:r w:rsidRPr="00D366E0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>t</w:t>
                            </w:r>
                            <w:r w:rsidRPr="00D366E0">
                              <w:rPr>
                                <w:rFonts w:ascii="Arial" w:hAnsi="Arial"/>
                                <w:b/>
                                <w:sz w:val="32"/>
                              </w:rPr>
                              <w:t xml:space="preserve">tee Suspense Hearing will be May 28, 2015.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2" o:spid="_x0000_s1028" type="#_x0000_t202" style="position:absolute;left:0;text-align:left;margin-left:94.05pt;margin-top:63.2pt;width:378pt;height:63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" filled="f" stroked="f">
                <v:textbox>
                  <w:txbxContent>
                    <w:p w14:paraId="2E5C8F25" w14:textId="7DD0232A" w:rsidR="00D366E0" w:rsidRPr="00D366E0" w:rsidRDefault="00D366E0" w:rsidP="00D366E0">
                      <w:pPr>
                        <w:shd w:val="clear" w:color="auto" w:fill="FDE9D9" w:themeFill="accent6" w:themeFillTint="33"/>
                        <w:rPr>
                          <w:rFonts w:ascii="Arial" w:hAnsi="Arial"/>
                          <w:b/>
                          <w:sz w:val="32"/>
                        </w:rPr>
                      </w:pPr>
                      <w:r w:rsidRPr="00D366E0">
                        <w:rPr>
                          <w:rFonts w:ascii="Arial" w:hAnsi="Arial"/>
                          <w:b/>
                          <w:sz w:val="32"/>
                        </w:rPr>
                        <w:t>Assembly and Senate Appropriations Commi</w:t>
                      </w:r>
                      <w:r w:rsidRPr="00D366E0">
                        <w:rPr>
                          <w:rFonts w:ascii="Arial" w:hAnsi="Arial"/>
                          <w:b/>
                          <w:sz w:val="32"/>
                        </w:rPr>
                        <w:t>t</w:t>
                      </w:r>
                      <w:r w:rsidRPr="00D366E0">
                        <w:rPr>
                          <w:rFonts w:ascii="Arial" w:hAnsi="Arial"/>
                          <w:b/>
                          <w:sz w:val="32"/>
                        </w:rPr>
                        <w:t xml:space="preserve">tee Suspense Hearing will be May 28, 2015.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46C66"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9A7F65F" w:rsidR="004C492A" w:rsidRPr="007E3C67" w:rsidRDefault="004C492A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May 21,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9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IxApXW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29A7F65F" w:rsidR="003856E7" w:rsidRPr="007E3C67" w:rsidRDefault="003856E7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</w:t>
                      </w:r>
                      <w:r w:rsidR="004A67F6">
                        <w:rPr>
                          <w:rFonts w:ascii="Arial Black" w:hAnsi="Arial Black"/>
                        </w:rPr>
                        <w:t>May 21</w:t>
                      </w:r>
                      <w:r>
                        <w:rPr>
                          <w:rFonts w:ascii="Arial Black" w:hAnsi="Arial Black"/>
                        </w:rPr>
                        <w:t>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B238A1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Myesha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Frausto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Kelsy Castillo – </w:t>
            </w:r>
            <w:hyperlink r:id="rId19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1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Brian Maienschein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9328B0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Natalie Buchbinder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2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B238A1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B238A1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B238A1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5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6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3712A51F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 w:rsidR="004A67F6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Child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98732D5" w14:textId="77777777" w:rsidR="00A358F9" w:rsidRDefault="00D22F16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Held in </w:t>
            </w:r>
            <w:r w:rsidR="00A358F9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7975FFB3" w14:textId="77777777" w:rsidR="00A358F9" w:rsidRDefault="00D22F16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67887EA6" w14:textId="3EDF7FF9" w:rsidR="00311D4D" w:rsidRDefault="00D22F16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</w:t>
            </w:r>
          </w:p>
          <w:p w14:paraId="18D9CAC1" w14:textId="0723F495" w:rsidR="00F4235E" w:rsidRPr="00CF6CBE" w:rsidRDefault="00F4235E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62B5F49C" w:rsidR="00F4235E" w:rsidRPr="00CF6CB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B238A1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E98D8" w14:textId="31B99AB5" w:rsidR="00F4235E" w:rsidRPr="00311D4D" w:rsidRDefault="00D366E0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77777777" w:rsidR="002840CD" w:rsidRPr="00CF6CBE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Elena Santamaria</w:t>
            </w:r>
          </w:p>
          <w:p w14:paraId="69F7D2D4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0288C2F" w14:textId="77777777" w:rsidR="00A358F9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Assembly </w:t>
            </w:r>
          </w:p>
          <w:p w14:paraId="4E96BCA4" w14:textId="77777777" w:rsidR="00A358F9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51E334E0" w14:textId="07CFCA0E" w:rsidR="002840CD" w:rsidRPr="00CF6CBE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to – Next Step- Assembly Floor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2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0311CE" w14:textId="68AB43ED" w:rsidR="002840CD" w:rsidRPr="00CF6CBE" w:rsidRDefault="00D366E0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Senate Human Services Committee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sz w:val="20"/>
                <w:szCs w:val="20"/>
              </w:rPr>
              <w:t>Myesha Jackson</w:t>
            </w:r>
          </w:p>
          <w:p w14:paraId="18E5182C" w14:textId="77AEB05F" w:rsidR="002840CD" w:rsidRPr="00ED5483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express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to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appropriate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BDE83A" w14:textId="77777777" w:rsidR="003856E7" w:rsidRDefault="003856E7" w:rsidP="003856E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Committee on </w:t>
            </w:r>
          </w:p>
          <w:p w14:paraId="6882B888" w14:textId="77777777" w:rsidR="003856E7" w:rsidRDefault="003856E7" w:rsidP="003856E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0711DB79" w14:textId="211188E8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Andrea Sanmiguel</w:t>
            </w:r>
          </w:p>
          <w:p w14:paraId="2C5788D4" w14:textId="6074AC27" w:rsidR="002840CD" w:rsidRPr="00ED5483" w:rsidRDefault="00B238A1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5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79EE33D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  <w:p w14:paraId="35290AAD" w14:textId="1DA72D65" w:rsidR="003856E7" w:rsidRPr="00CF6CBE" w:rsidRDefault="003856E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r w:rsidR="002840CD" w:rsidRPr="00E37CBF">
                <w:rPr>
                  <w:rStyle w:val="Hyperlink"/>
                </w:rPr>
                <w:t>Maienschein</w:t>
              </w:r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6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94D72FC" w14:textId="77777777" w:rsidR="00D22F16" w:rsidRDefault="00D22F16" w:rsidP="00D22F16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Assembly </w:t>
            </w:r>
          </w:p>
          <w:p w14:paraId="6B40FB8B" w14:textId="77777777" w:rsidR="00D22F16" w:rsidRDefault="00D22F16" w:rsidP="00D22F16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4A9A1C29" w14:textId="591960D1" w:rsidR="002840CD" w:rsidRPr="00311D4D" w:rsidRDefault="00D22F16" w:rsidP="00D22F16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to </w:t>
            </w:r>
            <w:r w:rsidR="004C492A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– Next Step-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Assembly Floor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r w:rsidR="002840CD" w:rsidRPr="00E37CBF">
                <w:rPr>
                  <w:rStyle w:val="Hyperlink"/>
                </w:rPr>
                <w:t>Eggman</w:t>
              </w:r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="00311D4D">
              <w:rPr>
                <w:color w:val="000000"/>
                <w:sz w:val="20"/>
                <w:szCs w:val="20"/>
              </w:rPr>
              <w:t xml:space="preserve">Mayte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B238A1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B238A1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2A254" w14:textId="77777777" w:rsidR="00A358F9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Assembly </w:t>
            </w:r>
          </w:p>
          <w:p w14:paraId="69DA543E" w14:textId="77777777" w:rsidR="00A358F9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Appropriations </w:t>
            </w:r>
          </w:p>
          <w:p w14:paraId="10E4028D" w14:textId="77DEC5BB" w:rsidR="002840CD" w:rsidRPr="00CF6CBE" w:rsidRDefault="00A358F9" w:rsidP="00A358F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to – Next Step- Assembly Floor</w:t>
            </w: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D54D1" w14:textId="77777777" w:rsidR="00D366E0" w:rsidRDefault="00D366E0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263BC426" w14:textId="77777777" w:rsidR="00D366E0" w:rsidRDefault="00D366E0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75DC51B0" w14:textId="5DE0A0C6" w:rsidR="002840CD" w:rsidRPr="00CF6CBE" w:rsidRDefault="00D366E0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Suspense File.</w:t>
            </w:r>
          </w:p>
        </w:tc>
      </w:tr>
    </w:tbl>
    <w:p w14:paraId="72223108" w14:textId="77777777" w:rsidR="004644A5" w:rsidRDefault="004644A5" w:rsidP="00C06606"/>
    <w:p w14:paraId="647CBFE3" w14:textId="77777777" w:rsidR="00580551" w:rsidRDefault="00B238A1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>: Mareva Brown (</w:t>
      </w:r>
      <w:hyperlink r:id="rId42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3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>: Mark Teemer Jr. (</w:t>
      </w:r>
      <w:hyperlink r:id="rId4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 xml:space="preserve">651-1524  Fax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5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B238A1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B238A1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Senator Tom Berryhill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Matt. Galligher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48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B238A1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9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Senator Carol Liu</w:t>
              </w:r>
            </w:hyperlink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 Sanders –</w:t>
            </w:r>
            <w:hyperlink r:id="rId50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B238A1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Loni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B238A1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 Reeb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2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B238A1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3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Elise Gyore</w:t>
            </w:r>
          </w:p>
          <w:p w14:paraId="28357607" w14:textId="2CE75105" w:rsidR="00246C66" w:rsidRPr="00CF6CBE" w:rsidRDefault="00B238A1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B238A1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5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6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23B8B717" w:rsidR="004D00D0" w:rsidRPr="00CF6CBE" w:rsidRDefault="004D00D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 w:rsidR="002840CD">
              <w:rPr>
                <w:rFonts w:ascii="Times" w:hAnsi="Times" w:cs="Arial"/>
                <w:sz w:val="20"/>
                <w:szCs w:val="20"/>
              </w:rPr>
              <w:t xml:space="preserve"> Committee Referred to Suspense File.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B238A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B238A1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B238A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 Brown</w:t>
            </w:r>
          </w:p>
          <w:p w14:paraId="4DC2E433" w14:textId="6CB6AF10" w:rsidR="00AA3931" w:rsidRPr="00CF6CBE" w:rsidRDefault="00B238A1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4FD7F9E9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Held in Senate </w:t>
            </w:r>
          </w:p>
          <w:p w14:paraId="7E520C32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242B2EA4" w14:textId="2CAADE1D" w:rsidR="00AA3931" w:rsidRPr="00CF6CBE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B238A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Michael Bedard</w:t>
            </w:r>
          </w:p>
          <w:p w14:paraId="28C23C1A" w14:textId="02ABF93C" w:rsidR="00AA3931" w:rsidRPr="00CF6CBE" w:rsidRDefault="00B238A1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B238A1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0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1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2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07388622" w14:textId="77777777" w:rsidR="003047C0" w:rsidRDefault="00D366E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Appropriations </w:t>
            </w:r>
            <w:r w:rsidR="003047C0">
              <w:rPr>
                <w:rFonts w:ascii="Times" w:hAnsi="Times" w:cs="Arial"/>
                <w:sz w:val="20"/>
                <w:szCs w:val="20"/>
              </w:rPr>
              <w:t xml:space="preserve">Held in Senate </w:t>
            </w:r>
          </w:p>
          <w:p w14:paraId="1E7E7F4D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450C40E7" w14:textId="75E6623E" w:rsidR="00433CD2" w:rsidRPr="00CF6CBE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B238A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B238A1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3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B238A1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4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5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08521BB2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Held in Senate </w:t>
            </w:r>
          </w:p>
          <w:p w14:paraId="50FD3A74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5EF85331" w14:textId="1DB85639" w:rsidR="00ED5483" w:rsidRPr="00CF6CBE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B238A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Darcel Sanders</w:t>
            </w:r>
          </w:p>
          <w:p w14:paraId="6A09E9FF" w14:textId="4C722AA2" w:rsidR="00ED5483" w:rsidRPr="00E06A82" w:rsidRDefault="00B238A1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6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B238A1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7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34A295EC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Held in Senate </w:t>
            </w:r>
          </w:p>
          <w:p w14:paraId="5C5E4FCE" w14:textId="77777777" w:rsidR="003047C0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2EFE46B2" w14:textId="29288035" w:rsidR="00ED5483" w:rsidRPr="00CF6CBE" w:rsidRDefault="003047C0" w:rsidP="003047C0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76B09F1A" w14:textId="2AC0E9C2" w:rsidR="00AD0AF7" w:rsidRPr="00290735" w:rsidRDefault="00AD0AF7" w:rsidP="00AD0AF7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 Appropriations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Committees</w:t>
      </w: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B238A1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B238A1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8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>Republican Consultant Julie Souliere,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9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B238A1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B238A1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70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Shantele Denny- </w:t>
      </w:r>
      <w:hyperlink r:id="rId71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6CE1C409" w14:textId="77777777" w:rsidR="00AD0AF7" w:rsidRDefault="00AD0AF7" w:rsidP="003D34C9">
      <w:pPr>
        <w:tabs>
          <w:tab w:val="left" w:pos="5028"/>
        </w:tabs>
      </w:pPr>
    </w:p>
    <w:p w14:paraId="2C2A7319" w14:textId="77777777" w:rsidR="00AD0AF7" w:rsidRDefault="00AD0AF7" w:rsidP="003D34C9">
      <w:pPr>
        <w:tabs>
          <w:tab w:val="left" w:pos="5028"/>
        </w:tabs>
      </w:pPr>
    </w:p>
    <w:p w14:paraId="738E5A39" w14:textId="77777777" w:rsidR="00AD0AF7" w:rsidRDefault="00AD0AF7" w:rsidP="003D34C9">
      <w:pPr>
        <w:tabs>
          <w:tab w:val="left" w:pos="5028"/>
        </w:tabs>
      </w:pPr>
    </w:p>
    <w:p w14:paraId="37283C3C" w14:textId="77777777" w:rsidR="00AD0AF7" w:rsidRDefault="00AD0AF7" w:rsidP="003D34C9">
      <w:pPr>
        <w:tabs>
          <w:tab w:val="left" w:pos="5028"/>
        </w:tabs>
      </w:pPr>
    </w:p>
    <w:p w14:paraId="1D9BA9A2" w14:textId="77777777" w:rsidR="00AD0AF7" w:rsidRDefault="00AD0AF7" w:rsidP="003D34C9">
      <w:pPr>
        <w:tabs>
          <w:tab w:val="left" w:pos="5028"/>
        </w:tabs>
      </w:pPr>
    </w:p>
    <w:p w14:paraId="77C76B8A" w14:textId="77777777" w:rsidR="00AD0AF7" w:rsidRDefault="00AD0AF7" w:rsidP="003D34C9">
      <w:pPr>
        <w:tabs>
          <w:tab w:val="left" w:pos="5028"/>
        </w:tabs>
      </w:pPr>
    </w:p>
    <w:p w14:paraId="3875761C" w14:textId="77777777" w:rsidR="00AD0AF7" w:rsidRDefault="00AD0AF7" w:rsidP="003D34C9">
      <w:pPr>
        <w:tabs>
          <w:tab w:val="left" w:pos="5028"/>
        </w:tabs>
      </w:pPr>
    </w:p>
    <w:p w14:paraId="0D40D615" w14:textId="77777777" w:rsidR="00AD0AF7" w:rsidRDefault="00AD0AF7" w:rsidP="003D34C9">
      <w:pPr>
        <w:tabs>
          <w:tab w:val="left" w:pos="5028"/>
        </w:tabs>
      </w:pPr>
    </w:p>
    <w:p w14:paraId="6671CFB9" w14:textId="77777777" w:rsidR="00AD0AF7" w:rsidRDefault="00AD0AF7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Bonta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Rylan</w:t>
            </w:r>
            <w:r w:rsidR="006645E4">
              <w:rPr>
                <w:sz w:val="20"/>
                <w:szCs w:val="20"/>
              </w:rPr>
              <w:t xml:space="preserve"> Gervease</w:t>
            </w:r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B238A1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7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674231C9" w14:textId="3E5B651C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0E6BA07" w14:textId="4CB97E21" w:rsidR="00544E11" w:rsidRDefault="00B238A1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 # 3</w:t>
        </w:r>
      </w:hyperlink>
    </w:p>
    <w:p w14:paraId="1DF576F8" w14:textId="77777777" w:rsidR="00AD0AF7" w:rsidRDefault="00AD0AF7" w:rsidP="00544E11">
      <w:pPr>
        <w:pStyle w:val="NoSpacing"/>
        <w:framePr w:hSpace="0" w:wrap="auto" w:vAnchor="margin" w:xAlign="left" w:yAlign="inline"/>
        <w:suppressOverlap w:val="0"/>
        <w:jc w:val="center"/>
        <w:rPr>
          <w:rFonts w:ascii="Arial" w:hAnsi="Arial" w:cs="Arial"/>
        </w:rPr>
        <w:sectPr w:rsidR="00AD0AF7" w:rsidSect="00AD0AF7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0FC1EEDE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431A0E58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t xml:space="preserve"> </w:t>
            </w:r>
            <w:hyperlink r:id="rId78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Elise Gyore</w:t>
            </w:r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B238A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E382015" w14:textId="77777777" w:rsidR="00AD0AF7" w:rsidRDefault="00B238A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sz w:val="20"/>
                <w:szCs w:val="20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Jeff Stone</w:t>
              </w:r>
            </w:hyperlink>
          </w:p>
          <w:p w14:paraId="38839FD9" w14:textId="4B272DFB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Fax: 651-4928 </w:t>
            </w:r>
          </w:p>
          <w:p w14:paraId="2C981B87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Hanna Marrs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B238A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59A51C36" w:rsidR="00544E11" w:rsidRPr="00BE3802" w:rsidRDefault="00B238A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1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 Bill Monning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Samantha Lui, Committee Consultant</w:t>
            </w:r>
          </w:p>
          <w:p w14:paraId="121A9A0B" w14:textId="77777777" w:rsidR="00AD0AF7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Phone: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651-4103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Fax: 323-8386 </w:t>
            </w:r>
          </w:p>
          <w:p w14:paraId="0967CE4B" w14:textId="2194525E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Room #: 50</w:t>
            </w: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1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B928" w14:textId="66EE6E16" w:rsidR="00544E11" w:rsidRPr="00BE3802" w:rsidRDefault="00544E11" w:rsidP="00AD0AF7">
            <w:pPr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B238A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2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4C492A" w:rsidRDefault="004C492A" w:rsidP="00402D86">
      <w:pPr>
        <w:spacing w:after="0"/>
      </w:pPr>
      <w:r>
        <w:separator/>
      </w:r>
    </w:p>
  </w:endnote>
  <w:endnote w:type="continuationSeparator" w:id="0">
    <w:p w14:paraId="16C14A3B" w14:textId="77777777" w:rsidR="004C492A" w:rsidRDefault="004C492A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5353B8C3" w:rsidR="004C492A" w:rsidRPr="002202FB" w:rsidRDefault="004C492A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4E3ADD41" w14:textId="77777777" w:rsidR="004C492A" w:rsidRDefault="004C492A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4C492A" w:rsidRPr="00C543DF" w:rsidRDefault="004C492A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4C492A" w:rsidRPr="00DC6479" w:rsidRDefault="004C492A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0751D237" w:rsidR="004C492A" w:rsidRPr="002202FB" w:rsidRDefault="004C492A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2A5A2AB7" w14:textId="77777777" w:rsidR="004C492A" w:rsidRDefault="004C492A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4C492A" w:rsidRPr="00C543DF" w:rsidRDefault="004C492A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4C492A" w:rsidRPr="00DC6479" w:rsidRDefault="004C492A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411EE013" w:rsidR="004C492A" w:rsidRPr="002202FB" w:rsidRDefault="004C492A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5E936F54" w14:textId="149E0307" w:rsidR="004C492A" w:rsidRDefault="004C492A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4C492A" w:rsidRPr="00C543DF" w:rsidRDefault="004C492A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4C492A" w:rsidRDefault="004C492A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4C492A" w:rsidRDefault="004C492A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4C492A" w:rsidRPr="00DC6479" w:rsidRDefault="004C492A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4C492A" w:rsidRDefault="004C492A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4C492A" w:rsidRDefault="004C492A" w:rsidP="00402D86">
      <w:pPr>
        <w:spacing w:after="0"/>
      </w:pPr>
      <w:r>
        <w:separator/>
      </w:r>
    </w:p>
  </w:footnote>
  <w:footnote w:type="continuationSeparator" w:id="0">
    <w:p w14:paraId="55F9D456" w14:textId="77777777" w:rsidR="004C492A" w:rsidRDefault="004C492A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47C0"/>
    <w:rsid w:val="00306D4F"/>
    <w:rsid w:val="00311D4D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A67F6"/>
    <w:rsid w:val="004B35CF"/>
    <w:rsid w:val="004B4D0F"/>
    <w:rsid w:val="004C492A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358F9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0AF7"/>
    <w:rsid w:val="00AD55B3"/>
    <w:rsid w:val="00AD770D"/>
    <w:rsid w:val="00AE166D"/>
    <w:rsid w:val="00AE4B78"/>
    <w:rsid w:val="00AE6BC6"/>
    <w:rsid w:val="00B03CC4"/>
    <w:rsid w:val="00B238A1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22F16"/>
    <w:rsid w:val="00D366E0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0BD1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ll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mailto:darin.walsh@sen.ca.gov" TargetMode="External"/><Relationship Id="rId64" Type="http://schemas.openxmlformats.org/officeDocument/2006/relationships/hyperlink" Target="http://www.ccwro.org/" TargetMode="External"/><Relationship Id="rId65" Type="http://schemas.openxmlformats.org/officeDocument/2006/relationships/hyperlink" Target="http://www.wclp.org/" TargetMode="External"/><Relationship Id="rId66" Type="http://schemas.openxmlformats.org/officeDocument/2006/relationships/hyperlink" Target="mailto:darcel.sanders@sen.ca.gov" TargetMode="External"/><Relationship Id="rId67" Type="http://schemas.openxmlformats.org/officeDocument/2006/relationships/hyperlink" Target="http://www.wclp.org/" TargetMode="External"/><Relationship Id="rId68" Type="http://schemas.openxmlformats.org/officeDocument/2006/relationships/hyperlink" Target="mailto:jennifer.swenson@asm.ca.gov" TargetMode="External"/><Relationship Id="rId69" Type="http://schemas.openxmlformats.org/officeDocument/2006/relationships/hyperlink" Target="mailto:julie.souliere@asm.ca.gov" TargetMode="External"/><Relationship Id="rId50" Type="http://schemas.openxmlformats.org/officeDocument/2006/relationships/hyperlink" Target="mailto:darcel.sanders@sen.ca.gov" TargetMode="External"/><Relationship Id="rId51" Type="http://schemas.openxmlformats.org/officeDocument/2006/relationships/hyperlink" Target="mailto:marla.cowan@sen.ca.gov" TargetMode="External"/><Relationship Id="rId52" Type="http://schemas.openxmlformats.org/officeDocument/2006/relationships/hyperlink" Target="mailto:emilye.reeb@sen.ca.gov" TargetMode="External"/><Relationship Id="rId53" Type="http://schemas.openxmlformats.org/officeDocument/2006/relationships/hyperlink" Target="mailto:http://sd26.senate.ca.gov/" TargetMode="External"/><Relationship Id="rId54" Type="http://schemas.openxmlformats.org/officeDocument/2006/relationships/hyperlink" Target="mailto:Elise.gyore@sen.ca.gov" TargetMode="External"/><Relationship Id="rId55" Type="http://schemas.openxmlformats.org/officeDocument/2006/relationships/hyperlink" Target="http://www.ebclc.org/" TargetMode="External"/><Relationship Id="rId56" Type="http://schemas.openxmlformats.org/officeDocument/2006/relationships/hyperlink" Target="http://www.wclp.org/" TargetMode="External"/><Relationship Id="rId57" Type="http://schemas.openxmlformats.org/officeDocument/2006/relationships/hyperlink" Target="mailto:Elise.gyore@senca.gov" TargetMode="External"/><Relationship Id="rId58" Type="http://schemas.openxmlformats.org/officeDocument/2006/relationships/hyperlink" Target="mailto:mareva.brown@sen.ca.gov" TargetMode="External"/><Relationship Id="rId59" Type="http://schemas.openxmlformats.org/officeDocument/2006/relationships/hyperlink" Target="mailto:michael.bedard@sen.ca.gov" TargetMode="External"/><Relationship Id="rId40" Type="http://schemas.openxmlformats.org/officeDocument/2006/relationships/hyperlink" Target="http://www.ccwro.org/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mareva.brown@sen.ca.gov" TargetMode="External"/><Relationship Id="rId43" Type="http://schemas.openxmlformats.org/officeDocument/2006/relationships/hyperlink" Target="mailto:Sara.Rogers@SEN.CA.GOV" TargetMode="External"/><Relationship Id="rId44" Type="http://schemas.openxmlformats.org/officeDocument/2006/relationships/hyperlink" Target="mailto:mark.teemer@sen.ca.gov" TargetMode="External"/><Relationship Id="rId45" Type="http://schemas.openxmlformats.org/officeDocument/2006/relationships/hyperlink" Target="mailto:Joe.Parra@sen.ca.gov" TargetMode="External"/><Relationship Id="rId46" Type="http://schemas.openxmlformats.org/officeDocument/2006/relationships/hyperlink" Target="mailto:kelly.burrns@sen.ca.gov" TargetMode="External"/><Relationship Id="rId47" Type="http://schemas.openxmlformats.org/officeDocument/2006/relationships/hyperlink" Target="http://senate.ca.gov/sd14" TargetMode="External"/><Relationship Id="rId48" Type="http://schemas.openxmlformats.org/officeDocument/2006/relationships/hyperlink" Target="mailto:matt.galligher@sen.ca.gov" TargetMode="External"/><Relationship Id="rId49" Type="http://schemas.openxmlformats.org/officeDocument/2006/relationships/hyperlink" Target="http://senate.ca.gov/sd25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mailto:kristi.lopez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mailto:myesha.jackson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%20andrea.sanmiguel@asm.ca.gov" TargetMode="External"/><Relationship Id="rId36" Type="http://schemas.openxmlformats.org/officeDocument/2006/relationships/hyperlink" Target="mailto:kristi.lop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yte.sanchez@asm.ca.gov" TargetMode="External"/><Relationship Id="rId80" Type="http://schemas.openxmlformats.org/officeDocument/2006/relationships/hyperlink" Target="mailto:Hanna.marrs@sen.ca.gov" TargetMode="External"/><Relationship Id="rId81" Type="http://schemas.openxmlformats.org/officeDocument/2006/relationships/hyperlink" Target="http://senate.ca.gov/sd07" TargetMode="External"/><Relationship Id="rId82" Type="http://schemas.openxmlformats.org/officeDocument/2006/relationships/hyperlink" Target="mailto:samantha.lui@sen.ca.gov" TargetMode="External"/><Relationship Id="rId83" Type="http://schemas.openxmlformats.org/officeDocument/2006/relationships/fontTable" Target="fontTable.xml"/><Relationship Id="rId84" Type="http://schemas.openxmlformats.org/officeDocument/2006/relationships/theme" Target="theme/theme1.xml"/><Relationship Id="rId70" Type="http://schemas.openxmlformats.org/officeDocument/2006/relationships/hyperlink" Target="mailto:jolie.onodera@sen.ca.gov" TargetMode="External"/><Relationship Id="rId71" Type="http://schemas.openxmlformats.org/officeDocument/2006/relationships/hyperlink" Target="mailto:shantel.denny@sen.ca.gov" TargetMode="External"/><Relationship Id="rId72" Type="http://schemas.openxmlformats.org/officeDocument/2006/relationships/hyperlink" Target="mailto:tyrone.mcgraw@asm.ca.gov" TargetMode="Externa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mailto:Arianna.smith@asm.ca.gov" TargetMode="External"/><Relationship Id="rId22" Type="http://schemas.openxmlformats.org/officeDocument/2006/relationships/hyperlink" Target="mailto:natalie.buchbinder@asm.ca.gov" TargetMode="External"/><Relationship Id="rId23" Type="http://schemas.openxmlformats.org/officeDocument/2006/relationships/hyperlink" Target="mailto:tyrone.mcgraw@asm.ca.gov" TargetMode="External"/><Relationship Id="rId24" Type="http://schemas.openxmlformats.org/officeDocument/2006/relationships/hyperlink" Target="mailto:Nicole.vazquez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mailto:?subject=http://www.cappaonline.com/" TargetMode="External"/><Relationship Id="rId27" Type="http://schemas.openxmlformats.org/officeDocument/2006/relationships/hyperlink" Target="mailto:Tim.townsend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73" Type="http://schemas.openxmlformats.org/officeDocument/2006/relationships/hyperlink" Target="mailto:rylan.gervase@asm.ca.gov" TargetMode="External"/><Relationship Id="rId74" Type="http://schemas.openxmlformats.org/officeDocument/2006/relationships/hyperlink" Target="mailto:yong.salas@asm.ca.gov" TargetMode="External"/><Relationship Id="rId75" Type="http://schemas.openxmlformats.org/officeDocument/2006/relationships/hyperlink" Target="mailto:robert.smith@asm.ca.gov" TargetMode="External"/><Relationship Id="rId76" Type="http://schemas.openxmlformats.org/officeDocument/2006/relationships/hyperlink" Target="mailto:jennifer.bell@asm.ca.gov" TargetMode="External"/><Relationship Id="rId77" Type="http://schemas.openxmlformats.org/officeDocument/2006/relationships/hyperlink" Target="mailto:nicole.vasquez@asm.ca.gov" TargetMode="External"/><Relationship Id="rId78" Type="http://schemas.openxmlformats.org/officeDocument/2006/relationships/hyperlink" Target="http://sd30.senate.ca.gov/" TargetMode="External"/><Relationship Id="rId79" Type="http://schemas.openxmlformats.org/officeDocument/2006/relationships/hyperlink" Target="mailto:Elise.gyore@asm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http://www.wclp.org/" TargetMode="External"/><Relationship Id="rId62" Type="http://schemas.openxmlformats.org/officeDocument/2006/relationships/hyperlink" Target="mailto:http://www.hungeraction.net/?subject=http://www.hungeraction.net/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BDC399D-94AE-1148-BB9B-0E7A03748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2346</Words>
  <Characters>13378</Characters>
  <Application>Microsoft Macintosh Word</Application>
  <DocSecurity>0</DocSecurity>
  <Lines>111</Lines>
  <Paragraphs>31</Paragraphs>
  <ScaleCrop>false</ScaleCrop>
  <Company>CCWRO</Company>
  <LinksUpToDate>false</LinksUpToDate>
  <CharactersWithSpaces>15693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2015-05-25T15:47:00Z</cp:lastPrinted>
  <dcterms:created xsi:type="dcterms:W3CDTF">2015-06-27T05:29:00Z</dcterms:created>
  <dcterms:modified xsi:type="dcterms:W3CDTF">2015-06-27T05:29:00Z</dcterms:modified>
</cp:coreProperties>
</file>