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3A0AB5" w:rsidRPr="00656863" w:rsidRDefault="005E1613" w:rsidP="0059622E">
                            <w:pPr>
                              <w:shd w:val="clear" w:color="auto" w:fill="E2EFD9" w:themeFill="accent6" w:themeFillTint="33"/>
                              <w:jc w:val="center"/>
                              <w:rPr>
                                <w:rFonts w:ascii="Arial" w:hAnsi="Arial" w:cs="Arial"/>
                                <w:b/>
                                <w:color w:val="000000" w:themeColor="text1"/>
                                <w:sz w:val="72"/>
                                <w:szCs w:val="36"/>
                              </w:rPr>
                            </w:pPr>
                            <w:hyperlink r:id="rId8"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74D9C29"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5D555A">
                              <w:rPr>
                                <w:rFonts w:ascii="Century Schoolbook" w:hAnsi="Century Schoolbook" w:cs="Arial"/>
                                <w:b/>
                                <w:bCs/>
                                <w:color w:val="000000" w:themeColor="text1"/>
                                <w:sz w:val="36"/>
                                <w:szCs w:val="36"/>
                              </w:rPr>
                              <w:t>6</w:t>
                            </w:r>
                          </w:p>
                          <w:p w14:paraId="25A1A627" w14:textId="3B9B3CFC" w:rsidR="003A0AB5" w:rsidRPr="007A02B8" w:rsidRDefault="005D555A"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September 10</w:t>
                            </w:r>
                            <w:r w:rsidR="003A0AB5" w:rsidRPr="007A02B8">
                              <w:rPr>
                                <w:rFonts w:ascii="Century Schoolbook" w:hAnsi="Century Schoolbook" w:cs="Arial"/>
                                <w:b/>
                                <w:bCs/>
                                <w:color w:val="0070C0"/>
                                <w:sz w:val="36"/>
                                <w:szCs w:val="36"/>
                              </w:rPr>
                              <w:t>, 2021</w:t>
                            </w:r>
                          </w:p>
                          <w:p w14:paraId="481BE7E7" w14:textId="77777777" w:rsidR="007A02B8" w:rsidRDefault="007A02B8"/>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3A0AB5" w:rsidRPr="00656863" w:rsidRDefault="005E1613" w:rsidP="0059622E">
                      <w:pPr>
                        <w:shd w:val="clear" w:color="auto" w:fill="E2EFD9" w:themeFill="accent6" w:themeFillTint="33"/>
                        <w:jc w:val="center"/>
                        <w:rPr>
                          <w:rFonts w:ascii="Arial" w:hAnsi="Arial" w:cs="Arial"/>
                          <w:b/>
                          <w:color w:val="000000" w:themeColor="text1"/>
                          <w:sz w:val="72"/>
                          <w:szCs w:val="36"/>
                        </w:rPr>
                      </w:pPr>
                      <w:hyperlink r:id="rId9" w:history="1">
                        <w:r w:rsidR="003A0AB5" w:rsidRPr="0018146C">
                          <w:rPr>
                            <w:rStyle w:val="Hyperlink"/>
                            <w:rFonts w:ascii="Arial" w:hAnsi="Arial" w:cs="Arial"/>
                            <w:b/>
                            <w:color w:val="385623" w:themeColor="accent6" w:themeShade="80"/>
                            <w:sz w:val="72"/>
                            <w:szCs w:val="36"/>
                          </w:rPr>
                          <w:t>CCWRO</w:t>
                        </w:r>
                      </w:hyperlink>
                      <w:r w:rsidR="003A0AB5" w:rsidRPr="00656863">
                        <w:rPr>
                          <w:rFonts w:ascii="Arial" w:hAnsi="Arial" w:cs="Arial"/>
                          <w:b/>
                          <w:color w:val="000000" w:themeColor="text1"/>
                          <w:sz w:val="72"/>
                          <w:szCs w:val="36"/>
                        </w:rPr>
                        <w:t xml:space="preserve"> </w:t>
                      </w:r>
                    </w:p>
                    <w:p w14:paraId="34187148" w14:textId="274D9C29"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5D555A">
                        <w:rPr>
                          <w:rFonts w:ascii="Century Schoolbook" w:hAnsi="Century Schoolbook" w:cs="Arial"/>
                          <w:b/>
                          <w:bCs/>
                          <w:color w:val="000000" w:themeColor="text1"/>
                          <w:sz w:val="36"/>
                          <w:szCs w:val="36"/>
                        </w:rPr>
                        <w:t>6</w:t>
                      </w:r>
                    </w:p>
                    <w:p w14:paraId="25A1A627" w14:textId="3B9B3CFC" w:rsidR="003A0AB5" w:rsidRPr="007A02B8" w:rsidRDefault="005D555A" w:rsidP="0059622E">
                      <w:pPr>
                        <w:shd w:val="clear" w:color="auto" w:fill="E2EFD9" w:themeFill="accent6" w:themeFillTint="33"/>
                        <w:jc w:val="center"/>
                        <w:rPr>
                          <w:rFonts w:ascii="Century Schoolbook" w:hAnsi="Century Schoolbook"/>
                          <w:b/>
                          <w:bCs/>
                          <w:color w:val="0070C0"/>
                          <w:sz w:val="36"/>
                          <w:szCs w:val="36"/>
                        </w:rPr>
                      </w:pPr>
                      <w:r>
                        <w:rPr>
                          <w:rFonts w:ascii="Century Schoolbook" w:hAnsi="Century Schoolbook" w:cs="Arial"/>
                          <w:b/>
                          <w:bCs/>
                          <w:color w:val="0070C0"/>
                          <w:sz w:val="36"/>
                          <w:szCs w:val="36"/>
                        </w:rPr>
                        <w:t>September 10</w:t>
                      </w:r>
                      <w:r w:rsidR="003A0AB5" w:rsidRPr="007A02B8">
                        <w:rPr>
                          <w:rFonts w:ascii="Century Schoolbook" w:hAnsi="Century Schoolbook" w:cs="Arial"/>
                          <w:b/>
                          <w:bCs/>
                          <w:color w:val="0070C0"/>
                          <w:sz w:val="36"/>
                          <w:szCs w:val="36"/>
                        </w:rPr>
                        <w:t>, 2021</w:t>
                      </w:r>
                    </w:p>
                    <w:p w14:paraId="481BE7E7" w14:textId="77777777" w:rsidR="007A02B8" w:rsidRDefault="007A02B8"/>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3B894E16" w14:textId="770F7615" w:rsidR="0059622E" w:rsidRDefault="0059622E" w:rsidP="0059622E">
      <w:pPr>
        <w:ind w:right="3780"/>
        <w:rPr>
          <w:sz w:val="18"/>
          <w:szCs w:val="18"/>
        </w:rPr>
      </w:pPr>
    </w:p>
    <w:p w14:paraId="4E0ABE65" w14:textId="77777777" w:rsidR="00301E0B" w:rsidRDefault="00301E0B" w:rsidP="007C4CD3">
      <w:pPr>
        <w:jc w:val="center"/>
      </w:pPr>
    </w:p>
    <w:p w14:paraId="4E75CD4A" w14:textId="18517171" w:rsidR="00301E0B" w:rsidRDefault="00301E0B" w:rsidP="00A865AB">
      <w:pPr>
        <w:ind w:right="3780"/>
        <w:rPr>
          <w:sz w:val="18"/>
          <w:szCs w:val="18"/>
        </w:rPr>
      </w:pPr>
    </w:p>
    <w:p w14:paraId="0779C290" w14:textId="6529BEDD" w:rsidR="00301E0B" w:rsidRDefault="00301E0B" w:rsidP="00A865AB">
      <w:pPr>
        <w:ind w:right="3780"/>
        <w:rPr>
          <w:sz w:val="18"/>
          <w:szCs w:val="18"/>
        </w:rPr>
      </w:pPr>
    </w:p>
    <w:p w14:paraId="0D8C191A" w14:textId="52ABB4BD" w:rsidR="00301E0B" w:rsidRDefault="00301E0B" w:rsidP="00A865AB">
      <w:pPr>
        <w:ind w:right="3780"/>
        <w:rPr>
          <w:sz w:val="18"/>
          <w:szCs w:val="18"/>
        </w:rPr>
      </w:pPr>
    </w:p>
    <w:p w14:paraId="20419CA4" w14:textId="1022FB39" w:rsidR="00301E0B" w:rsidRDefault="00301E0B" w:rsidP="00A865AB">
      <w:pPr>
        <w:ind w:right="3780"/>
        <w:rPr>
          <w:sz w:val="18"/>
          <w:szCs w:val="18"/>
        </w:rPr>
      </w:pPr>
    </w:p>
    <w:p w14:paraId="290C83AA" w14:textId="30C2ACCE" w:rsidR="00301E0B" w:rsidRPr="008006A7" w:rsidRDefault="002B0E40" w:rsidP="00A06888">
      <w:pPr>
        <w:shd w:val="clear" w:color="auto" w:fill="FBE4D5" w:themeFill="accent2" w:themeFillTint="33"/>
        <w:ind w:right="-540"/>
        <w:jc w:val="center"/>
        <w:rPr>
          <w:rFonts w:ascii="Century Gothic" w:hAnsi="Century Gothic"/>
          <w:b/>
          <w:bCs/>
          <w:sz w:val="52"/>
          <w:szCs w:val="52"/>
        </w:rPr>
      </w:pPr>
      <w:r w:rsidRPr="008006A7">
        <w:rPr>
          <w:rFonts w:ascii="Century Gothic" w:hAnsi="Century Gothic"/>
          <w:b/>
          <w:bCs/>
          <w:sz w:val="52"/>
          <w:szCs w:val="52"/>
        </w:rPr>
        <w:t>2021-2022 State Budget Highlights</w:t>
      </w:r>
    </w:p>
    <w:p w14:paraId="376C1F9F" w14:textId="3D7EB5B7" w:rsidR="002B0E40" w:rsidRDefault="002B0E40" w:rsidP="008517FF">
      <w:pPr>
        <w:ind w:right="-1440"/>
        <w:jc w:val="center"/>
        <w:rPr>
          <w:rFonts w:ascii="Century Gothic" w:hAnsi="Century Gothic"/>
          <w:b/>
          <w:bCs/>
          <w:sz w:val="36"/>
          <w:szCs w:val="36"/>
        </w:rPr>
      </w:pPr>
    </w:p>
    <w:p w14:paraId="0B38BBDA" w14:textId="77777777" w:rsidR="00A06888" w:rsidRPr="00A06888" w:rsidRDefault="00FE00AA" w:rsidP="00A06888">
      <w:pPr>
        <w:jc w:val="center"/>
        <w:rPr>
          <w:rFonts w:ascii="Century Gothic" w:hAnsi="Century Gothic"/>
          <w:b/>
          <w:bCs/>
          <w:color w:val="000000" w:themeColor="text1"/>
          <w:sz w:val="48"/>
          <w:szCs w:val="48"/>
        </w:rPr>
      </w:pPr>
      <w:hyperlink r:id="rId17" w:history="1">
        <w:r w:rsidR="008517FF" w:rsidRPr="00A06888">
          <w:rPr>
            <w:rStyle w:val="Hyperlink"/>
            <w:rFonts w:ascii="Century Gothic" w:hAnsi="Century Gothic"/>
            <w:b/>
            <w:bCs/>
            <w:sz w:val="48"/>
            <w:szCs w:val="48"/>
          </w:rPr>
          <w:t>AB 135</w:t>
        </w:r>
      </w:hyperlink>
      <w:r w:rsidR="008517FF" w:rsidRPr="00A06888">
        <w:rPr>
          <w:rFonts w:ascii="Century Gothic" w:hAnsi="Century Gothic"/>
          <w:b/>
          <w:bCs/>
          <w:color w:val="000000" w:themeColor="text1"/>
          <w:sz w:val="48"/>
          <w:szCs w:val="48"/>
        </w:rPr>
        <w:t>, Chapter 85, Statutes of 2021 &amp;</w:t>
      </w:r>
    </w:p>
    <w:p w14:paraId="410DFDE1" w14:textId="77777777" w:rsidR="008517FF" w:rsidRPr="008006A7" w:rsidRDefault="008517FF" w:rsidP="00A06888">
      <w:pPr>
        <w:ind w:right="-1440"/>
        <w:rPr>
          <w:rFonts w:ascii="Century Gothic" w:hAnsi="Century Gothic"/>
          <w:b/>
          <w:bCs/>
          <w:sz w:val="36"/>
          <w:szCs w:val="36"/>
        </w:rPr>
      </w:pPr>
    </w:p>
    <w:p w14:paraId="27E94334" w14:textId="77777777" w:rsidR="00C80718" w:rsidRDefault="00C80718" w:rsidP="00C80718">
      <w:pPr>
        <w:ind w:right="-450"/>
        <w:rPr>
          <w:rFonts w:ascii="Century Gothic" w:hAnsi="Century Gothic"/>
          <w:sz w:val="20"/>
          <w:szCs w:val="20"/>
        </w:rPr>
        <w:sectPr w:rsidR="00C80718" w:rsidSect="00C80718">
          <w:footerReference w:type="even" r:id="rId18"/>
          <w:footerReference w:type="default" r:id="rId19"/>
          <w:type w:val="continuous"/>
          <w:pgSz w:w="12240" w:h="15840"/>
          <w:pgMar w:top="1305" w:right="1483" w:bottom="2415" w:left="1127" w:header="720" w:footer="720" w:gutter="0"/>
          <w:cols w:space="720"/>
          <w:noEndnote/>
          <w:docGrid w:linePitch="326"/>
        </w:sectPr>
      </w:pPr>
    </w:p>
    <w:p w14:paraId="5C2623BE" w14:textId="325F832E" w:rsidR="00301E0B" w:rsidRPr="005918BF" w:rsidRDefault="008517FF" w:rsidP="00C80718">
      <w:pPr>
        <w:ind w:right="-450"/>
        <w:rPr>
          <w:sz w:val="20"/>
          <w:szCs w:val="20"/>
        </w:rPr>
      </w:pPr>
      <w:r w:rsidRPr="005918BF">
        <w:rPr>
          <w:rFonts w:ascii="Century Gothic" w:hAnsi="Century Gothic"/>
          <w:b/>
          <w:sz w:val="20"/>
          <w:szCs w:val="20"/>
        </w:rPr>
        <w:t>Section 18</w:t>
      </w:r>
      <w:r w:rsidRPr="005918BF">
        <w:rPr>
          <w:rFonts w:ascii="Century Gothic" w:hAnsi="Century Gothic"/>
          <w:sz w:val="20"/>
          <w:szCs w:val="20"/>
        </w:rPr>
        <w:t xml:space="preserve"> – </w:t>
      </w:r>
      <w:r w:rsidR="00C80718" w:rsidRPr="005918BF">
        <w:rPr>
          <w:rFonts w:ascii="Century Gothic" w:hAnsi="Century Gothic"/>
          <w:sz w:val="20"/>
          <w:szCs w:val="20"/>
        </w:rPr>
        <w:t xml:space="preserve">One-time </w:t>
      </w:r>
      <w:r w:rsidRPr="005918BF">
        <w:rPr>
          <w:rFonts w:ascii="Century Gothic" w:hAnsi="Century Gothic"/>
          <w:sz w:val="20"/>
          <w:szCs w:val="20"/>
        </w:rPr>
        <w:t>Pandemic Emergency</w:t>
      </w:r>
      <w:r w:rsidR="00C80718" w:rsidRPr="005918BF">
        <w:rPr>
          <w:rFonts w:ascii="Century Gothic" w:hAnsi="Century Gothic"/>
          <w:sz w:val="20"/>
          <w:szCs w:val="20"/>
        </w:rPr>
        <w:t xml:space="preserve"> Assistance</w:t>
      </w:r>
      <w:r w:rsidRPr="005918BF">
        <w:rPr>
          <w:rFonts w:ascii="Century Gothic" w:hAnsi="Century Gothic"/>
          <w:sz w:val="20"/>
          <w:szCs w:val="20"/>
        </w:rPr>
        <w:t xml:space="preserve"> $640</w:t>
      </w:r>
      <w:r w:rsidR="00C80718" w:rsidRPr="005918BF">
        <w:rPr>
          <w:rFonts w:ascii="Century Gothic" w:hAnsi="Century Gothic"/>
          <w:sz w:val="20"/>
          <w:szCs w:val="20"/>
        </w:rPr>
        <w:t xml:space="preserve"> to all CalWORKs families.</w:t>
      </w:r>
    </w:p>
    <w:p w14:paraId="211F1472" w14:textId="40602E75" w:rsidR="008517FF" w:rsidRPr="005918BF" w:rsidRDefault="008517FF" w:rsidP="00C80718">
      <w:pPr>
        <w:ind w:right="-450"/>
        <w:rPr>
          <w:sz w:val="20"/>
          <w:szCs w:val="20"/>
        </w:rPr>
      </w:pPr>
    </w:p>
    <w:p w14:paraId="288F5736" w14:textId="19B9D385" w:rsidR="008517FF" w:rsidRPr="005918BF" w:rsidRDefault="008517FF" w:rsidP="00C80718">
      <w:pPr>
        <w:ind w:right="-450"/>
        <w:rPr>
          <w:rFonts w:ascii="Century Gothic" w:hAnsi="Century Gothic"/>
          <w:sz w:val="20"/>
          <w:szCs w:val="20"/>
        </w:rPr>
      </w:pPr>
      <w:r w:rsidRPr="005918BF">
        <w:rPr>
          <w:rFonts w:ascii="Century Gothic" w:hAnsi="Century Gothic"/>
          <w:b/>
          <w:sz w:val="20"/>
          <w:szCs w:val="20"/>
        </w:rPr>
        <w:t>S</w:t>
      </w:r>
      <w:r w:rsidR="00A06888" w:rsidRPr="005918BF">
        <w:rPr>
          <w:rFonts w:ascii="Century Gothic" w:hAnsi="Century Gothic"/>
          <w:b/>
          <w:sz w:val="20"/>
          <w:szCs w:val="20"/>
        </w:rPr>
        <w:t>ection</w:t>
      </w:r>
      <w:r w:rsidRPr="005918BF">
        <w:rPr>
          <w:rFonts w:ascii="Century Gothic" w:hAnsi="Century Gothic"/>
          <w:b/>
          <w:sz w:val="20"/>
          <w:szCs w:val="20"/>
        </w:rPr>
        <w:t xml:space="preserve"> 23</w:t>
      </w:r>
      <w:r w:rsidRPr="005918BF">
        <w:rPr>
          <w:rFonts w:ascii="Century Gothic" w:hAnsi="Century Gothic"/>
          <w:sz w:val="20"/>
          <w:szCs w:val="20"/>
        </w:rPr>
        <w:t>. Development of global telephonic signature for social services programs.</w:t>
      </w:r>
    </w:p>
    <w:p w14:paraId="44E31E90" w14:textId="58184EE8" w:rsidR="008517FF" w:rsidRPr="005918BF" w:rsidRDefault="008517FF" w:rsidP="00C80718">
      <w:pPr>
        <w:ind w:right="-450"/>
        <w:rPr>
          <w:sz w:val="20"/>
          <w:szCs w:val="20"/>
        </w:rPr>
      </w:pPr>
    </w:p>
    <w:p w14:paraId="3A9AF02F" w14:textId="5F1E433A" w:rsidR="008517FF" w:rsidRPr="005918BF" w:rsidRDefault="008517FF" w:rsidP="00C80718">
      <w:pPr>
        <w:ind w:right="-450"/>
        <w:rPr>
          <w:rFonts w:ascii="Century Gothic" w:hAnsi="Century Gothic"/>
          <w:spacing w:val="-2"/>
          <w:sz w:val="20"/>
          <w:szCs w:val="20"/>
        </w:rPr>
      </w:pPr>
      <w:r w:rsidRPr="005918BF">
        <w:rPr>
          <w:rFonts w:ascii="Century Gothic" w:hAnsi="Century Gothic"/>
          <w:b/>
          <w:spacing w:val="-2"/>
          <w:sz w:val="20"/>
          <w:szCs w:val="20"/>
        </w:rPr>
        <w:t>Section 24</w:t>
      </w:r>
      <w:r w:rsidRPr="005918BF">
        <w:rPr>
          <w:rFonts w:ascii="Century Gothic" w:hAnsi="Century Gothic"/>
          <w:spacing w:val="-2"/>
          <w:sz w:val="20"/>
          <w:szCs w:val="20"/>
        </w:rPr>
        <w:t xml:space="preserve">. Photo I.D. </w:t>
      </w:r>
      <w:r w:rsidR="00C80718" w:rsidRPr="005918BF">
        <w:rPr>
          <w:rFonts w:ascii="Century Gothic" w:hAnsi="Century Gothic"/>
          <w:spacing w:val="-2"/>
          <w:sz w:val="20"/>
          <w:szCs w:val="20"/>
        </w:rPr>
        <w:t xml:space="preserve">requirement </w:t>
      </w:r>
      <w:r w:rsidRPr="005918BF">
        <w:rPr>
          <w:rFonts w:ascii="Century Gothic" w:hAnsi="Century Gothic"/>
          <w:spacing w:val="-2"/>
          <w:sz w:val="20"/>
          <w:szCs w:val="20"/>
        </w:rPr>
        <w:t>for CalWORKs</w:t>
      </w:r>
      <w:r w:rsidR="00C80718" w:rsidRPr="005918BF">
        <w:rPr>
          <w:rFonts w:ascii="Century Gothic" w:hAnsi="Century Gothic"/>
          <w:spacing w:val="-2"/>
          <w:sz w:val="20"/>
          <w:szCs w:val="20"/>
        </w:rPr>
        <w:t>, like the “Voter photo I.D.” for voters in many red states – but</w:t>
      </w:r>
      <w:r w:rsidRPr="005918BF">
        <w:rPr>
          <w:rFonts w:ascii="Century Gothic" w:hAnsi="Century Gothic"/>
          <w:spacing w:val="-2"/>
          <w:sz w:val="20"/>
          <w:szCs w:val="20"/>
        </w:rPr>
        <w:t xml:space="preserve"> not</w:t>
      </w:r>
      <w:r w:rsidR="00C80718" w:rsidRPr="005918BF">
        <w:rPr>
          <w:rFonts w:ascii="Century Gothic" w:hAnsi="Century Gothic"/>
          <w:spacing w:val="-2"/>
          <w:sz w:val="20"/>
          <w:szCs w:val="20"/>
        </w:rPr>
        <w:t xml:space="preserve"> required of</w:t>
      </w:r>
      <w:r w:rsidRPr="005918BF">
        <w:rPr>
          <w:rFonts w:ascii="Century Gothic" w:hAnsi="Century Gothic"/>
          <w:spacing w:val="-2"/>
          <w:sz w:val="20"/>
          <w:szCs w:val="20"/>
        </w:rPr>
        <w:t xml:space="preserve"> </w:t>
      </w:r>
      <w:proofErr w:type="spellStart"/>
      <w:r w:rsidRPr="005918BF">
        <w:rPr>
          <w:rFonts w:ascii="Century Gothic" w:hAnsi="Century Gothic"/>
          <w:spacing w:val="-2"/>
          <w:sz w:val="20"/>
          <w:szCs w:val="20"/>
        </w:rPr>
        <w:t>CalFresh</w:t>
      </w:r>
      <w:proofErr w:type="spellEnd"/>
      <w:r w:rsidR="00C80718" w:rsidRPr="005918BF">
        <w:rPr>
          <w:rFonts w:ascii="Century Gothic" w:hAnsi="Century Gothic"/>
          <w:spacing w:val="-2"/>
          <w:sz w:val="20"/>
          <w:szCs w:val="20"/>
        </w:rPr>
        <w:t xml:space="preserve"> applicants </w:t>
      </w:r>
    </w:p>
    <w:p w14:paraId="3797F6E5" w14:textId="5BE77626" w:rsidR="008517FF" w:rsidRPr="005918BF" w:rsidRDefault="008517FF" w:rsidP="00C80718">
      <w:pPr>
        <w:ind w:right="-450"/>
        <w:rPr>
          <w:sz w:val="20"/>
          <w:szCs w:val="20"/>
        </w:rPr>
      </w:pPr>
    </w:p>
    <w:p w14:paraId="617E0FE0" w14:textId="77777777" w:rsidR="008517FF" w:rsidRPr="005918BF" w:rsidRDefault="008517FF" w:rsidP="00A06888">
      <w:pPr>
        <w:rPr>
          <w:rFonts w:ascii="Century Gothic" w:hAnsi="Century Gothic"/>
          <w:spacing w:val="-2"/>
          <w:sz w:val="20"/>
          <w:szCs w:val="20"/>
        </w:rPr>
      </w:pPr>
      <w:r w:rsidRPr="005918BF">
        <w:rPr>
          <w:rFonts w:ascii="Century Gothic" w:hAnsi="Century Gothic"/>
          <w:b/>
          <w:spacing w:val="-2"/>
          <w:sz w:val="20"/>
          <w:szCs w:val="20"/>
        </w:rPr>
        <w:t>Section 28-</w:t>
      </w:r>
      <w:r w:rsidRPr="005918BF">
        <w:rPr>
          <w:rFonts w:ascii="Century Gothic" w:hAnsi="Century Gothic"/>
          <w:spacing w:val="-2"/>
          <w:sz w:val="20"/>
          <w:szCs w:val="20"/>
        </w:rPr>
        <w:t xml:space="preserve"> Prohibition of county collection of nonfraudulent overpayment delayed by the county</w:t>
      </w:r>
    </w:p>
    <w:p w14:paraId="59AC6A2B" w14:textId="4671CFB5" w:rsidR="008517FF" w:rsidRPr="005918BF" w:rsidRDefault="008517FF" w:rsidP="00A06888">
      <w:pPr>
        <w:ind w:right="3780"/>
        <w:rPr>
          <w:sz w:val="20"/>
          <w:szCs w:val="20"/>
        </w:rPr>
      </w:pPr>
    </w:p>
    <w:p w14:paraId="52C9EAA2" w14:textId="1A425114" w:rsidR="008517FF" w:rsidRPr="005918BF" w:rsidRDefault="008517FF" w:rsidP="00A06888">
      <w:pPr>
        <w:rPr>
          <w:rFonts w:ascii="Century Gothic" w:hAnsi="Century Gothic"/>
          <w:sz w:val="20"/>
          <w:szCs w:val="20"/>
        </w:rPr>
      </w:pPr>
      <w:r w:rsidRPr="005918BF">
        <w:rPr>
          <w:rFonts w:ascii="Century Gothic" w:hAnsi="Century Gothic"/>
          <w:b/>
          <w:sz w:val="20"/>
          <w:szCs w:val="20"/>
        </w:rPr>
        <w:t>Section 32.</w:t>
      </w:r>
      <w:r w:rsidRPr="005918BF">
        <w:rPr>
          <w:rFonts w:ascii="Century Gothic" w:hAnsi="Century Gothic"/>
          <w:sz w:val="20"/>
          <w:szCs w:val="20"/>
        </w:rPr>
        <w:t xml:space="preserve"> Six (6)</w:t>
      </w:r>
      <w:r w:rsidR="00C80718" w:rsidRPr="005918BF">
        <w:rPr>
          <w:rFonts w:ascii="Century Gothic" w:hAnsi="Century Gothic"/>
          <w:sz w:val="20"/>
          <w:szCs w:val="20"/>
        </w:rPr>
        <w:t>-</w:t>
      </w:r>
      <w:r w:rsidRPr="005918BF">
        <w:rPr>
          <w:rFonts w:ascii="Century Gothic" w:hAnsi="Century Gothic"/>
          <w:sz w:val="20"/>
          <w:szCs w:val="20"/>
        </w:rPr>
        <w:t>month of possible continuation of CalWORKs for parents whose children have been taken away from them by child welfare social workers.</w:t>
      </w:r>
    </w:p>
    <w:p w14:paraId="173A35A9" w14:textId="2F29653E" w:rsidR="008517FF" w:rsidRPr="005918BF" w:rsidRDefault="008517FF" w:rsidP="00A06888">
      <w:pPr>
        <w:ind w:right="3780"/>
        <w:rPr>
          <w:sz w:val="20"/>
          <w:szCs w:val="20"/>
        </w:rPr>
      </w:pPr>
    </w:p>
    <w:p w14:paraId="50619836" w14:textId="4995363F" w:rsidR="008517FF" w:rsidRPr="005918BF" w:rsidRDefault="008517FF" w:rsidP="00A0688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36</w:t>
      </w:r>
      <w:r w:rsidRPr="005918BF">
        <w:rPr>
          <w:rFonts w:ascii="Century Gothic" w:hAnsi="Century Gothic"/>
          <w:color w:val="000000" w:themeColor="text1"/>
          <w:sz w:val="20"/>
          <w:szCs w:val="20"/>
        </w:rPr>
        <w:t>. Pregnant mom reform of 2021</w:t>
      </w:r>
      <w:r w:rsidR="00A06888" w:rsidRPr="005918BF">
        <w:rPr>
          <w:rFonts w:ascii="Century Gothic" w:hAnsi="Century Gothic"/>
          <w:color w:val="000000" w:themeColor="text1"/>
          <w:sz w:val="20"/>
          <w:szCs w:val="20"/>
        </w:rPr>
        <w:t xml:space="preserve"> that increases $47 monthly special need payments for the unborn to $100 a month</w:t>
      </w:r>
      <w:r w:rsidR="00C80718" w:rsidRPr="005918BF">
        <w:rPr>
          <w:rFonts w:ascii="Century Gothic" w:hAnsi="Century Gothic"/>
          <w:color w:val="000000" w:themeColor="text1"/>
          <w:sz w:val="20"/>
          <w:szCs w:val="20"/>
        </w:rPr>
        <w:t xml:space="preserve"> and accepts attestation of pregnancy subject to medical verification in 30 days</w:t>
      </w:r>
      <w:r w:rsidR="00A06888" w:rsidRPr="005918BF">
        <w:rPr>
          <w:rFonts w:ascii="Century Gothic" w:hAnsi="Century Gothic"/>
          <w:color w:val="000000" w:themeColor="text1"/>
          <w:sz w:val="20"/>
          <w:szCs w:val="20"/>
        </w:rPr>
        <w:t>.</w:t>
      </w:r>
    </w:p>
    <w:p w14:paraId="3A643C06" w14:textId="77777777" w:rsidR="005918BF" w:rsidRDefault="005918BF" w:rsidP="00A06888">
      <w:pPr>
        <w:rPr>
          <w:sz w:val="20"/>
          <w:szCs w:val="20"/>
        </w:rPr>
      </w:pPr>
    </w:p>
    <w:p w14:paraId="5B135F93" w14:textId="3A391194" w:rsidR="008517FF" w:rsidRPr="005918BF" w:rsidRDefault="008517FF" w:rsidP="00A0688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37</w:t>
      </w:r>
      <w:r w:rsidRPr="005918BF">
        <w:rPr>
          <w:rFonts w:ascii="Century Gothic" w:hAnsi="Century Gothic"/>
          <w:color w:val="000000" w:themeColor="text1"/>
          <w:sz w:val="20"/>
          <w:szCs w:val="20"/>
        </w:rPr>
        <w:t>. CalWORKs 5.3% grant increase</w:t>
      </w:r>
      <w:r w:rsidR="00C80718" w:rsidRPr="005918BF">
        <w:rPr>
          <w:rFonts w:ascii="Century Gothic" w:hAnsi="Century Gothic"/>
          <w:color w:val="000000" w:themeColor="text1"/>
          <w:sz w:val="20"/>
          <w:szCs w:val="20"/>
        </w:rPr>
        <w:t xml:space="preserve"> effective 10-1-21</w:t>
      </w:r>
      <w:r w:rsidRPr="005918BF">
        <w:rPr>
          <w:rFonts w:ascii="Century Gothic" w:hAnsi="Century Gothic"/>
          <w:color w:val="000000" w:themeColor="text1"/>
          <w:sz w:val="20"/>
          <w:szCs w:val="20"/>
        </w:rPr>
        <w:t xml:space="preserve">. </w:t>
      </w:r>
    </w:p>
    <w:p w14:paraId="70C03B54" w14:textId="19B0F0D1" w:rsidR="005918BF" w:rsidRPr="005918BF" w:rsidRDefault="005918BF" w:rsidP="00A06888">
      <w:pPr>
        <w:rPr>
          <w:rFonts w:ascii="Century Gothic" w:hAnsi="Century Gothic"/>
          <w:color w:val="000000" w:themeColor="text1"/>
          <w:sz w:val="20"/>
          <w:szCs w:val="20"/>
        </w:rPr>
      </w:pPr>
    </w:p>
    <w:p w14:paraId="34133999" w14:textId="7E6C428F" w:rsidR="005918BF" w:rsidRPr="005918BF" w:rsidRDefault="005918BF" w:rsidP="00A0688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39</w:t>
      </w:r>
      <w:r w:rsidRPr="005918BF">
        <w:rPr>
          <w:rFonts w:ascii="Century Gothic" w:hAnsi="Century Gothic"/>
          <w:color w:val="000000" w:themeColor="text1"/>
          <w:sz w:val="20"/>
          <w:szCs w:val="20"/>
        </w:rPr>
        <w:t>. This section would increase the earned income disregard for CalWORKs applicants from $90 established in 1998 to $450.</w:t>
      </w:r>
    </w:p>
    <w:p w14:paraId="3FC9AA71" w14:textId="369C7D67" w:rsidR="008517FF" w:rsidRPr="005918BF" w:rsidRDefault="008517FF" w:rsidP="00A06888">
      <w:pPr>
        <w:ind w:right="3780"/>
        <w:rPr>
          <w:sz w:val="20"/>
          <w:szCs w:val="20"/>
        </w:rPr>
      </w:pPr>
    </w:p>
    <w:p w14:paraId="32B210BF" w14:textId="341FE99B" w:rsidR="008517FF" w:rsidRPr="005918BF" w:rsidRDefault="008517FF" w:rsidP="00A06888">
      <w:pPr>
        <w:rPr>
          <w:rFonts w:ascii="Century Gothic" w:hAnsi="Century Gothic"/>
          <w:spacing w:val="-3"/>
          <w:sz w:val="20"/>
          <w:szCs w:val="20"/>
        </w:rPr>
      </w:pPr>
      <w:r w:rsidRPr="005918BF">
        <w:rPr>
          <w:rFonts w:ascii="Century Gothic" w:hAnsi="Century Gothic"/>
          <w:b/>
          <w:spacing w:val="-1"/>
          <w:sz w:val="20"/>
          <w:szCs w:val="20"/>
        </w:rPr>
        <w:t>Section 44</w:t>
      </w:r>
      <w:r w:rsidRPr="005918BF">
        <w:rPr>
          <w:rFonts w:ascii="Century Gothic" w:hAnsi="Century Gothic"/>
          <w:spacing w:val="-1"/>
          <w:sz w:val="20"/>
          <w:szCs w:val="20"/>
        </w:rPr>
        <w:t xml:space="preserve">. Training of County staff relative to </w:t>
      </w:r>
      <w:r w:rsidRPr="005918BF">
        <w:rPr>
          <w:rFonts w:ascii="Century Gothic" w:hAnsi="Century Gothic"/>
          <w:sz w:val="20"/>
          <w:szCs w:val="20"/>
        </w:rPr>
        <w:t>trauma-informed,</w:t>
      </w:r>
      <w:r w:rsidRPr="005918BF">
        <w:rPr>
          <w:rFonts w:ascii="Century Gothic" w:hAnsi="Century Gothic"/>
          <w:spacing w:val="1"/>
          <w:sz w:val="20"/>
          <w:szCs w:val="20"/>
        </w:rPr>
        <w:t xml:space="preserve"> </w:t>
      </w:r>
      <w:r w:rsidRPr="005918BF">
        <w:rPr>
          <w:rFonts w:ascii="Century Gothic" w:hAnsi="Century Gothic"/>
          <w:sz w:val="20"/>
          <w:szCs w:val="20"/>
        </w:rPr>
        <w:t>anti-racist, anti-stigma, and implicit</w:t>
      </w:r>
      <w:r w:rsidRPr="005918BF">
        <w:rPr>
          <w:rFonts w:ascii="Century Gothic" w:hAnsi="Century Gothic"/>
          <w:spacing w:val="1"/>
          <w:sz w:val="20"/>
          <w:szCs w:val="20"/>
        </w:rPr>
        <w:t xml:space="preserve"> </w:t>
      </w:r>
      <w:r w:rsidRPr="005918BF">
        <w:rPr>
          <w:rFonts w:ascii="Century Gothic" w:hAnsi="Century Gothic"/>
          <w:spacing w:val="-3"/>
          <w:sz w:val="20"/>
          <w:szCs w:val="20"/>
        </w:rPr>
        <w:t>bias-aware culture.</w:t>
      </w:r>
    </w:p>
    <w:p w14:paraId="4751A059" w14:textId="77777777" w:rsidR="00C80718" w:rsidRPr="005918BF" w:rsidRDefault="00C80718" w:rsidP="00A06888">
      <w:pPr>
        <w:rPr>
          <w:rFonts w:ascii="Century Gothic" w:hAnsi="Century Gothic"/>
          <w:spacing w:val="-3"/>
          <w:sz w:val="20"/>
          <w:szCs w:val="20"/>
        </w:rPr>
      </w:pPr>
    </w:p>
    <w:p w14:paraId="3211D63A" w14:textId="77777777" w:rsidR="00C80718" w:rsidRPr="005918BF" w:rsidRDefault="00A06888" w:rsidP="00C80718">
      <w:pPr>
        <w:rPr>
          <w:rFonts w:ascii="Century Gothic" w:hAnsi="Century Gothic"/>
          <w:color w:val="000000" w:themeColor="text1"/>
          <w:sz w:val="20"/>
          <w:szCs w:val="20"/>
        </w:rPr>
      </w:pPr>
      <w:r w:rsidRPr="005918BF">
        <w:rPr>
          <w:rFonts w:ascii="Century Gothic" w:hAnsi="Century Gothic"/>
          <w:b/>
          <w:color w:val="000000" w:themeColor="text1"/>
          <w:sz w:val="20"/>
          <w:szCs w:val="20"/>
        </w:rPr>
        <w:t>Section 87</w:t>
      </w:r>
      <w:r w:rsidRPr="005918BF">
        <w:rPr>
          <w:rFonts w:ascii="Century Gothic" w:hAnsi="Century Gothic"/>
          <w:color w:val="000000" w:themeColor="text1"/>
          <w:sz w:val="20"/>
          <w:szCs w:val="20"/>
        </w:rPr>
        <w:t xml:space="preserve"> – </w:t>
      </w:r>
      <w:proofErr w:type="spellStart"/>
      <w:r w:rsidRPr="005918BF">
        <w:rPr>
          <w:rFonts w:ascii="Century Gothic" w:hAnsi="Century Gothic"/>
          <w:color w:val="000000" w:themeColor="text1"/>
          <w:sz w:val="20"/>
          <w:szCs w:val="20"/>
        </w:rPr>
        <w:t>CalFresh</w:t>
      </w:r>
      <w:proofErr w:type="spellEnd"/>
      <w:r w:rsidRPr="005918BF">
        <w:rPr>
          <w:rFonts w:ascii="Century Gothic" w:hAnsi="Century Gothic"/>
          <w:color w:val="000000" w:themeColor="text1"/>
          <w:sz w:val="20"/>
          <w:szCs w:val="20"/>
        </w:rPr>
        <w:t xml:space="preserve"> benefits for food insecure noncitizens who live in California.</w:t>
      </w:r>
    </w:p>
    <w:p w14:paraId="499AA306" w14:textId="77777777" w:rsidR="00C80718" w:rsidRPr="005918BF" w:rsidRDefault="00C80718" w:rsidP="00C80718">
      <w:pPr>
        <w:rPr>
          <w:rFonts w:ascii="Century Gothic" w:hAnsi="Century Gothic"/>
          <w:color w:val="000000" w:themeColor="text1"/>
          <w:sz w:val="20"/>
          <w:szCs w:val="20"/>
        </w:rPr>
      </w:pPr>
    </w:p>
    <w:p w14:paraId="6421768B" w14:textId="153C3D46" w:rsidR="00A06888" w:rsidRPr="005918BF" w:rsidRDefault="00A06888" w:rsidP="00C80718">
      <w:pPr>
        <w:rPr>
          <w:rFonts w:ascii="Century Gothic" w:hAnsi="Century Gothic"/>
          <w:color w:val="000000" w:themeColor="text1"/>
          <w:sz w:val="20"/>
          <w:szCs w:val="20"/>
        </w:rPr>
      </w:pPr>
      <w:r w:rsidRPr="005918BF">
        <w:rPr>
          <w:rFonts w:ascii="Century Gothic" w:hAnsi="Century Gothic"/>
          <w:b/>
          <w:sz w:val="20"/>
          <w:szCs w:val="20"/>
        </w:rPr>
        <w:t>Section 46</w:t>
      </w:r>
      <w:r w:rsidRPr="005918BF">
        <w:rPr>
          <w:rFonts w:ascii="Century Gothic" w:hAnsi="Century Gothic"/>
          <w:sz w:val="20"/>
          <w:szCs w:val="20"/>
        </w:rPr>
        <w:t xml:space="preserve">. </w:t>
      </w:r>
      <w:r w:rsidR="005918BF" w:rsidRPr="005918BF">
        <w:rPr>
          <w:rFonts w:ascii="Century Gothic" w:hAnsi="Century Gothic"/>
          <w:spacing w:val="-2"/>
          <w:sz w:val="20"/>
          <w:szCs w:val="20"/>
        </w:rPr>
        <w:t>SSP grants</w:t>
      </w:r>
      <w:r w:rsidR="005918BF" w:rsidRPr="005918BF">
        <w:rPr>
          <w:rFonts w:ascii="Century Gothic" w:hAnsi="Century Gothic"/>
          <w:spacing w:val="-1"/>
          <w:sz w:val="20"/>
          <w:szCs w:val="20"/>
        </w:rPr>
        <w:t xml:space="preserve"> </w:t>
      </w:r>
      <w:r w:rsidR="005918BF" w:rsidRPr="005918BF">
        <w:rPr>
          <w:rFonts w:ascii="Century Gothic" w:hAnsi="Century Gothic"/>
          <w:spacing w:val="-2"/>
          <w:sz w:val="20"/>
          <w:szCs w:val="20"/>
        </w:rPr>
        <w:t>for both individuals</w:t>
      </w:r>
      <w:r w:rsidR="005918BF" w:rsidRPr="005918BF">
        <w:rPr>
          <w:rFonts w:ascii="Century Gothic" w:hAnsi="Century Gothic"/>
          <w:spacing w:val="-1"/>
          <w:sz w:val="20"/>
          <w:szCs w:val="20"/>
        </w:rPr>
        <w:t xml:space="preserve"> </w:t>
      </w:r>
      <w:r w:rsidR="005918BF" w:rsidRPr="005918BF">
        <w:rPr>
          <w:rFonts w:ascii="Century Gothic" w:hAnsi="Century Gothic"/>
          <w:spacing w:val="-2"/>
          <w:sz w:val="20"/>
          <w:szCs w:val="20"/>
        </w:rPr>
        <w:t>and couples</w:t>
      </w:r>
      <w:r w:rsidR="005918BF" w:rsidRPr="005918BF">
        <w:rPr>
          <w:rFonts w:ascii="Century Gothic" w:hAnsi="Century Gothic"/>
          <w:spacing w:val="-1"/>
          <w:sz w:val="20"/>
          <w:szCs w:val="20"/>
        </w:rPr>
        <w:t xml:space="preserve"> </w:t>
      </w:r>
      <w:r w:rsidR="005918BF" w:rsidRPr="005918BF">
        <w:rPr>
          <w:rFonts w:ascii="Century Gothic" w:hAnsi="Century Gothic"/>
          <w:spacing w:val="-2"/>
          <w:sz w:val="20"/>
          <w:szCs w:val="20"/>
        </w:rPr>
        <w:t xml:space="preserve">to be increased </w:t>
      </w:r>
      <w:r w:rsidR="005918BF" w:rsidRPr="005918BF">
        <w:rPr>
          <w:rFonts w:ascii="Century Gothic" w:hAnsi="Century Gothic"/>
          <w:spacing w:val="-1"/>
          <w:sz w:val="20"/>
          <w:szCs w:val="20"/>
        </w:rPr>
        <w:t>by a</w:t>
      </w:r>
      <w:r w:rsidR="005918BF" w:rsidRPr="005918BF">
        <w:rPr>
          <w:rFonts w:ascii="Century Gothic" w:hAnsi="Century Gothic"/>
          <w:sz w:val="20"/>
          <w:szCs w:val="20"/>
        </w:rPr>
        <w:t xml:space="preserve"> </w:t>
      </w:r>
      <w:r w:rsidR="005918BF" w:rsidRPr="005918BF">
        <w:rPr>
          <w:rFonts w:ascii="Century Gothic" w:hAnsi="Century Gothic"/>
          <w:spacing w:val="-1"/>
          <w:sz w:val="20"/>
          <w:szCs w:val="20"/>
        </w:rPr>
        <w:t xml:space="preserve">percentage </w:t>
      </w:r>
      <w:r w:rsidR="005918BF" w:rsidRPr="005918BF">
        <w:rPr>
          <w:rFonts w:ascii="Century Gothic" w:hAnsi="Century Gothic"/>
          <w:sz w:val="20"/>
          <w:szCs w:val="20"/>
        </w:rPr>
        <w:t>that can be accomplished with $291.3 million, beginning January 1,</w:t>
      </w:r>
      <w:r w:rsidR="005918BF" w:rsidRPr="005918BF">
        <w:rPr>
          <w:rFonts w:ascii="Century Gothic" w:hAnsi="Century Gothic"/>
          <w:spacing w:val="-64"/>
          <w:sz w:val="20"/>
          <w:szCs w:val="20"/>
        </w:rPr>
        <w:t xml:space="preserve"> </w:t>
      </w:r>
      <w:r w:rsidR="005918BF" w:rsidRPr="005918BF">
        <w:rPr>
          <w:rFonts w:ascii="Century Gothic" w:hAnsi="Century Gothic"/>
          <w:sz w:val="20"/>
          <w:szCs w:val="20"/>
        </w:rPr>
        <w:t>202</w:t>
      </w:r>
    </w:p>
    <w:p w14:paraId="0ACED22F" w14:textId="77777777" w:rsidR="00C80718" w:rsidRPr="005918BF" w:rsidRDefault="00C80718" w:rsidP="00A06888">
      <w:pPr>
        <w:rPr>
          <w:rFonts w:ascii="Century Gothic" w:hAnsi="Century Gothic"/>
          <w:spacing w:val="-2"/>
          <w:sz w:val="20"/>
          <w:szCs w:val="20"/>
        </w:rPr>
      </w:pPr>
    </w:p>
    <w:p w14:paraId="546265FD" w14:textId="4C6CF3B9" w:rsidR="00A06888" w:rsidRPr="005918BF" w:rsidRDefault="00A06888" w:rsidP="00A06888">
      <w:pPr>
        <w:rPr>
          <w:rFonts w:ascii="Century Gothic" w:hAnsi="Century Gothic"/>
          <w:spacing w:val="-2"/>
          <w:sz w:val="20"/>
          <w:szCs w:val="20"/>
        </w:rPr>
      </w:pPr>
      <w:r w:rsidRPr="005918BF">
        <w:rPr>
          <w:rFonts w:ascii="Century Gothic" w:hAnsi="Century Gothic"/>
          <w:b/>
          <w:spacing w:val="-2"/>
          <w:sz w:val="20"/>
          <w:szCs w:val="20"/>
        </w:rPr>
        <w:t>Section 78</w:t>
      </w:r>
      <w:r w:rsidRPr="005918BF">
        <w:rPr>
          <w:rFonts w:ascii="Century Gothic" w:hAnsi="Century Gothic"/>
          <w:spacing w:val="-2"/>
          <w:sz w:val="20"/>
          <w:szCs w:val="20"/>
        </w:rPr>
        <w:t>. Telephone Signature for public social services in California.</w:t>
      </w:r>
    </w:p>
    <w:p w14:paraId="062DC534" w14:textId="77777777" w:rsidR="00C80718" w:rsidRDefault="00C80718" w:rsidP="00A06888">
      <w:pPr>
        <w:ind w:right="3780"/>
        <w:rPr>
          <w:sz w:val="20"/>
          <w:szCs w:val="20"/>
        </w:rPr>
        <w:sectPr w:rsidR="00C80718" w:rsidSect="00C80718">
          <w:type w:val="continuous"/>
          <w:pgSz w:w="12240" w:h="15840"/>
          <w:pgMar w:top="1305" w:right="1483" w:bottom="2415" w:left="1127" w:header="720" w:footer="720" w:gutter="0"/>
          <w:cols w:num="2" w:space="720"/>
          <w:noEndnote/>
          <w:docGrid w:linePitch="326"/>
        </w:sectPr>
      </w:pPr>
    </w:p>
    <w:p w14:paraId="0C01AD8F" w14:textId="3AC3D777" w:rsidR="008517FF" w:rsidRPr="00A06888" w:rsidRDefault="008517FF" w:rsidP="00A06888">
      <w:pPr>
        <w:ind w:right="3780"/>
        <w:rPr>
          <w:sz w:val="20"/>
          <w:szCs w:val="20"/>
        </w:rPr>
      </w:pPr>
    </w:p>
    <w:p w14:paraId="600FAD52" w14:textId="24F30E9E" w:rsidR="00301E0B" w:rsidRDefault="00301E0B" w:rsidP="00A865AB">
      <w:pPr>
        <w:ind w:right="3780"/>
        <w:rPr>
          <w:sz w:val="18"/>
          <w:szCs w:val="18"/>
        </w:rPr>
      </w:pPr>
    </w:p>
    <w:p w14:paraId="1B849C1E" w14:textId="4965E0C6" w:rsidR="00C80718" w:rsidRDefault="00C80718" w:rsidP="00A865AB">
      <w:pPr>
        <w:ind w:right="3780"/>
        <w:rPr>
          <w:sz w:val="18"/>
          <w:szCs w:val="18"/>
        </w:rPr>
      </w:pPr>
    </w:p>
    <w:p w14:paraId="646CD668" w14:textId="3E6A42C0" w:rsidR="00C80718" w:rsidRDefault="00C80718" w:rsidP="00A865AB">
      <w:pPr>
        <w:ind w:right="3780"/>
        <w:rPr>
          <w:sz w:val="18"/>
          <w:szCs w:val="18"/>
        </w:rPr>
      </w:pPr>
    </w:p>
    <w:p w14:paraId="0D8F99F8" w14:textId="77777777" w:rsidR="00C80718" w:rsidRDefault="00C80718" w:rsidP="00A865AB">
      <w:pPr>
        <w:ind w:right="3780"/>
        <w:rPr>
          <w:sz w:val="18"/>
          <w:szCs w:val="18"/>
        </w:rPr>
      </w:pPr>
    </w:p>
    <w:p w14:paraId="54B9CD8D" w14:textId="77777777" w:rsidR="005F0F91" w:rsidRDefault="005F0F91"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Fonts w:ascii="Arial" w:hAnsi="Arial" w:cs="Arial"/>
          <w:b/>
          <w:bCs/>
        </w:rPr>
      </w:pPr>
    </w:p>
    <w:p w14:paraId="1BB2C6E7" w14:textId="64275A2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0"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1"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22"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3"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2D03C1C5" w14:textId="52AF4A9A" w:rsidR="007C4CD3" w:rsidRPr="00082B92" w:rsidRDefault="0059622E" w:rsidP="007C4CD3">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24" w:history="1">
        <w:r w:rsidR="007C4CD3" w:rsidRPr="002D604E">
          <w:rPr>
            <w:rStyle w:val="Hyperlink"/>
          </w:rPr>
          <w:t>eric.dietz@asm.ca.gov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44D0D0FC" w14:textId="77777777" w:rsidR="001256D7"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p>
    <w:p w14:paraId="72296F09" w14:textId="4EC3B3AD" w:rsidR="00687D0D" w:rsidRDefault="00C71BCC"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 xml:space="preserve"> </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5"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FE00AA"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26"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0E0F9D36" w:rsidR="0059622E" w:rsidRPr="00B0004C" w:rsidRDefault="001256D7" w:rsidP="00D402DB">
            <w:pPr>
              <w:ind w:right="-1620"/>
              <w:rPr>
                <w:rFonts w:ascii="Times" w:hAnsi="Times"/>
                <w:b/>
                <w:bCs/>
                <w:iCs/>
              </w:rPr>
            </w:pPr>
            <w:r>
              <w:rPr>
                <w:rFonts w:ascii="Times" w:hAnsi="Times"/>
                <w:b/>
                <w:bCs/>
                <w:iCs/>
              </w:rPr>
              <w:t>Melissa Sagun</w:t>
            </w:r>
          </w:p>
          <w:p w14:paraId="31FFA018" w14:textId="3BC9A088"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Email</w:t>
            </w:r>
            <w:r w:rsidR="001256D7">
              <w:rPr>
                <w:rFonts w:ascii="Times" w:hAnsi="Times"/>
                <w:bCs/>
                <w:iCs/>
              </w:rPr>
              <w:t xml:space="preserve">: </w:t>
            </w:r>
            <w:hyperlink r:id="rId27" w:history="1">
              <w:r w:rsidR="001256D7" w:rsidRPr="00AC3C05">
                <w:rPr>
                  <w:rStyle w:val="Hyperlink"/>
                  <w:rFonts w:ascii="Times" w:hAnsi="Times"/>
                  <w:bCs/>
                  <w:iCs/>
                </w:rPr>
                <w:t>Melissa.sagun@asm.ca.gov</w:t>
              </w:r>
            </w:hyperlink>
            <w:r w:rsidR="001256D7" w:rsidRPr="009E40C2">
              <w:rPr>
                <w:rFonts w:ascii="Times" w:hAnsi="Times"/>
                <w:bCs/>
                <w:iCs/>
              </w:rPr>
              <w:t xml:space="preserve"> </w:t>
            </w:r>
          </w:p>
        </w:tc>
      </w:tr>
      <w:tr w:rsidR="0059622E" w:rsidRPr="009E40C2" w14:paraId="0CC94ADB" w14:textId="77777777" w:rsidTr="00D402DB">
        <w:tc>
          <w:tcPr>
            <w:tcW w:w="4497" w:type="dxa"/>
            <w:shd w:val="clear" w:color="auto" w:fill="auto"/>
          </w:tcPr>
          <w:p w14:paraId="39866486" w14:textId="22F7D620" w:rsidR="0059622E" w:rsidRPr="00C71BCC" w:rsidRDefault="00FE00AA" w:rsidP="00D402DB">
            <w:pPr>
              <w:pStyle w:val="NoSpacing"/>
              <w:framePr w:hSpace="0" w:wrap="auto" w:vAnchor="margin" w:xAlign="left" w:yAlign="inline"/>
              <w:ind w:right="0"/>
              <w:suppressOverlap w:val="0"/>
              <w:rPr>
                <w:rStyle w:val="Hyperlink"/>
                <w:i w:val="0"/>
                <w:iCs/>
                <w:u w:val="none"/>
              </w:rPr>
            </w:pPr>
            <w:hyperlink r:id="rId28"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1164D10B" w:rsidR="0059622E" w:rsidRPr="00B0004C" w:rsidRDefault="00221832" w:rsidP="00D402DB">
            <w:pPr>
              <w:ind w:right="-1620"/>
              <w:rPr>
                <w:rFonts w:ascii="Times" w:hAnsi="Times"/>
                <w:b/>
                <w:bCs/>
                <w:iCs/>
              </w:rPr>
            </w:pPr>
            <w:r w:rsidRPr="00B0004C">
              <w:rPr>
                <w:rFonts w:ascii="Times" w:hAnsi="Times"/>
                <w:b/>
                <w:bCs/>
                <w:iCs/>
              </w:rPr>
              <w:t>Taylor</w:t>
            </w:r>
            <w:r w:rsidR="00D0305A" w:rsidRPr="00B0004C">
              <w:rPr>
                <w:rFonts w:ascii="Times" w:hAnsi="Times"/>
                <w:b/>
                <w:bCs/>
                <w:iCs/>
              </w:rPr>
              <w:t xml:space="preserve"> Me</w:t>
            </w:r>
            <w:r w:rsidR="001256D7">
              <w:rPr>
                <w:rFonts w:ascii="Times" w:hAnsi="Times"/>
                <w:b/>
                <w:bCs/>
                <w:iCs/>
              </w:rPr>
              <w:t>l</w:t>
            </w:r>
            <w:r w:rsidR="00D0305A" w:rsidRPr="00B0004C">
              <w:rPr>
                <w:rFonts w:ascii="Times" w:hAnsi="Times"/>
                <w:b/>
                <w:bCs/>
                <w:iCs/>
              </w:rPr>
              <w:t>ody</w:t>
            </w:r>
          </w:p>
          <w:p w14:paraId="38B181B2" w14:textId="3EC17A90" w:rsidR="0059622E" w:rsidRPr="004641E4" w:rsidRDefault="0059622E" w:rsidP="00D402DB">
            <w:pPr>
              <w:ind w:right="-1620"/>
              <w:rPr>
                <w:rFonts w:ascii="Times" w:hAnsi="Times"/>
                <w:bCs/>
                <w:iCs/>
              </w:rPr>
            </w:pPr>
            <w:r w:rsidRPr="009E40C2">
              <w:rPr>
                <w:rFonts w:ascii="Times" w:hAnsi="Times"/>
                <w:bCs/>
                <w:iCs/>
              </w:rPr>
              <w:t>• Email:</w:t>
            </w:r>
            <w:r w:rsidR="00D0305A">
              <w:rPr>
                <w:rFonts w:ascii="Times" w:hAnsi="Times"/>
                <w:bCs/>
                <w:iCs/>
              </w:rPr>
              <w:t xml:space="preserve"> </w:t>
            </w:r>
            <w:hyperlink r:id="rId29" w:history="1">
              <w:r w:rsidR="00221832" w:rsidRPr="00FD48E7">
                <w:rPr>
                  <w:rStyle w:val="Hyperlink"/>
                  <w:rFonts w:ascii="Times" w:hAnsi="Times"/>
                  <w:bCs/>
                  <w:iCs/>
                </w:rPr>
                <w:t>taylor.melody@asm.ca.gov</w:t>
              </w:r>
            </w:hyperlink>
            <w:hyperlink r:id="rId30" w:history="1"/>
          </w:p>
        </w:tc>
      </w:tr>
      <w:tr w:rsidR="0059622E" w:rsidRPr="009E40C2" w14:paraId="7021D335" w14:textId="77777777" w:rsidTr="00D402DB">
        <w:tc>
          <w:tcPr>
            <w:tcW w:w="4497" w:type="dxa"/>
            <w:shd w:val="clear" w:color="auto" w:fill="auto"/>
          </w:tcPr>
          <w:p w14:paraId="21496816" w14:textId="77777777" w:rsidR="0059622E" w:rsidRPr="00C71BCC" w:rsidRDefault="00FE00AA"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1"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B0004C" w:rsidRDefault="004641E4" w:rsidP="00D402DB">
            <w:pPr>
              <w:ind w:right="-1620"/>
              <w:rPr>
                <w:rFonts w:ascii="Times" w:hAnsi="Times"/>
                <w:b/>
                <w:bCs/>
                <w:iCs/>
              </w:rPr>
            </w:pPr>
            <w:r w:rsidRPr="00B0004C">
              <w:rPr>
                <w:rFonts w:ascii="Times" w:hAnsi="Times"/>
                <w:b/>
                <w:bCs/>
                <w:iCs/>
              </w:rPr>
              <w:t>Karen Jones</w:t>
            </w:r>
            <w:r w:rsidR="0059622E" w:rsidRPr="00B0004C">
              <w:rPr>
                <w:rFonts w:ascii="Times" w:hAnsi="Times"/>
                <w:b/>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32"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FE00AA"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33"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0C9859C8" w:rsidR="0059622E" w:rsidRPr="00B0004C" w:rsidRDefault="001256D7" w:rsidP="00D402DB">
            <w:pPr>
              <w:ind w:right="-1620"/>
              <w:rPr>
                <w:rFonts w:ascii="Times" w:hAnsi="Times"/>
                <w:b/>
                <w:bCs/>
                <w:iCs/>
              </w:rPr>
            </w:pPr>
            <w:r>
              <w:rPr>
                <w:rFonts w:ascii="Times" w:hAnsi="Times"/>
                <w:b/>
                <w:bCs/>
                <w:iCs/>
              </w:rPr>
              <w:t xml:space="preserve">Brianna </w:t>
            </w:r>
            <w:proofErr w:type="spellStart"/>
            <w:r>
              <w:rPr>
                <w:rFonts w:ascii="Times" w:hAnsi="Times"/>
                <w:b/>
                <w:bCs/>
                <w:iCs/>
              </w:rPr>
              <w:t>Yadon</w:t>
            </w:r>
            <w:proofErr w:type="spellEnd"/>
          </w:p>
          <w:p w14:paraId="0A59BA68" w14:textId="333336A2" w:rsidR="0059622E" w:rsidRPr="001256D7" w:rsidRDefault="0059622E" w:rsidP="00D402DB">
            <w:pPr>
              <w:ind w:right="-1620"/>
            </w:pPr>
            <w:r w:rsidRPr="009E40C2">
              <w:rPr>
                <w:rFonts w:ascii="Times" w:hAnsi="Times"/>
                <w:bCs/>
                <w:iCs/>
              </w:rPr>
              <w:t>• Email:</w:t>
            </w:r>
            <w:r w:rsidR="001256D7">
              <w:rPr>
                <w:rFonts w:ascii="Times" w:hAnsi="Times"/>
                <w:bCs/>
                <w:iCs/>
              </w:rPr>
              <w:t xml:space="preserve"> </w:t>
            </w:r>
            <w:hyperlink r:id="rId34" w:history="1">
              <w:r w:rsidR="001256D7" w:rsidRPr="00AC3C05">
                <w:rPr>
                  <w:rStyle w:val="Hyperlink"/>
                </w:rPr>
                <w:t>Brianna.yadon@asm.ca.gov</w:t>
              </w:r>
            </w:hyperlink>
            <w:r w:rsidRPr="009E40C2">
              <w:rPr>
                <w:rFonts w:ascii="Times" w:hAnsi="Times"/>
                <w:bCs/>
                <w:iCs/>
              </w:rPr>
              <w:t xml:space="preserve">  </w:t>
            </w:r>
            <w:hyperlink r:id="rId35" w:history="1"/>
          </w:p>
        </w:tc>
      </w:tr>
      <w:tr w:rsidR="009E40C2" w:rsidRPr="009E40C2" w14:paraId="3E2E8580" w14:textId="77777777" w:rsidTr="00D402DB">
        <w:tc>
          <w:tcPr>
            <w:tcW w:w="4497" w:type="dxa"/>
            <w:shd w:val="clear" w:color="auto" w:fill="auto"/>
          </w:tcPr>
          <w:p w14:paraId="4E83A367" w14:textId="77777777" w:rsidR="009E40C2" w:rsidRPr="00C71BCC" w:rsidRDefault="00FE00AA"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6"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B0004C" w:rsidRDefault="004641E4" w:rsidP="009E40C2">
            <w:pPr>
              <w:ind w:right="-1620"/>
              <w:rPr>
                <w:rFonts w:ascii="Times" w:hAnsi="Times"/>
                <w:b/>
                <w:bCs/>
                <w:iCs/>
              </w:rPr>
            </w:pPr>
            <w:r w:rsidRPr="00B0004C">
              <w:rPr>
                <w:rFonts w:ascii="Times" w:hAnsi="Times"/>
                <w:b/>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37"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FE00AA"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B0004C" w:rsidRDefault="009E40C2" w:rsidP="009E40C2">
            <w:pPr>
              <w:ind w:right="-1620"/>
              <w:rPr>
                <w:rFonts w:ascii="Times" w:hAnsi="Times"/>
                <w:b/>
                <w:bCs/>
                <w:iCs/>
              </w:rPr>
            </w:pPr>
            <w:r w:rsidRPr="00B0004C">
              <w:rPr>
                <w:rFonts w:ascii="Times" w:hAnsi="Times"/>
                <w:b/>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38"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FE00AA" w:rsidP="00D402DB">
            <w:pPr>
              <w:pStyle w:val="NoSpacing"/>
              <w:framePr w:hSpace="0" w:wrap="auto" w:vAnchor="margin" w:xAlign="left" w:yAlign="inline"/>
              <w:ind w:right="0"/>
              <w:suppressOverlap w:val="0"/>
              <w:rPr>
                <w:rStyle w:val="Hyperlink"/>
                <w:i w:val="0"/>
                <w:iCs/>
                <w:color w:val="000000" w:themeColor="text1"/>
                <w:u w:val="none"/>
              </w:rPr>
            </w:pPr>
            <w:hyperlink r:id="rId39"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B0004C" w:rsidRDefault="002E19F8" w:rsidP="00D402DB">
            <w:pPr>
              <w:ind w:right="-1620"/>
              <w:rPr>
                <w:rFonts w:ascii="Times" w:hAnsi="Times"/>
                <w:b/>
                <w:bCs/>
                <w:iCs/>
              </w:rPr>
            </w:pPr>
            <w:r w:rsidRPr="00B0004C">
              <w:rPr>
                <w:rFonts w:ascii="Times" w:hAnsi="Times"/>
                <w:b/>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40"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41"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sidRPr="00B0004C">
              <w:rPr>
                <w:rFonts w:ascii="Times" w:hAnsi="Times"/>
                <w:b/>
                <w:bCs/>
                <w:iCs/>
              </w:rPr>
              <w:t>Tobias Uptan-Vill</w:t>
            </w:r>
            <w:r>
              <w:rPr>
                <w:rFonts w:ascii="Times" w:hAnsi="Times"/>
                <w:bCs/>
                <w:iCs/>
              </w:rPr>
              <w:t>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42" w:history="1">
              <w:r w:rsidR="004641E4" w:rsidRPr="00566DB4">
                <w:rPr>
                  <w:rStyle w:val="Hyperlink"/>
                  <w:rFonts w:ascii="Times" w:hAnsi="Times"/>
                  <w:bCs/>
                  <w:iCs/>
                </w:rPr>
                <w:t>tobias.uptan-villa@asm.ca.gov</w:t>
              </w:r>
            </w:hyperlink>
            <w:hyperlink r:id="rId43"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FE00AA"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44"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45"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2D1D828" w14:textId="18CFAE7A" w:rsidR="00F34146" w:rsidRPr="00C724F2" w:rsidRDefault="00FE00AA"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46" w:history="1">
              <w:r w:rsidR="00F34146" w:rsidRPr="009A723F">
                <w:rPr>
                  <w:rStyle w:val="Hyperlink"/>
                  <w:b w:val="0"/>
                  <w:bCs/>
                  <w:i w:val="0"/>
                  <w:iCs/>
                  <w:sz w:val="22"/>
                  <w:szCs w:val="22"/>
                </w:rPr>
                <w:t>Marylin.Limon@asm.ca.gov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FE00AA"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47"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077B1B37"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w:t>
            </w:r>
            <w:r w:rsidR="00C724F2">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3346FCA" w14:textId="7777777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3E9747A6" w14:textId="29FD5AF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0674315" w14:textId="273161B4" w:rsidR="006703B5"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r w:rsidR="006703B5">
              <w:rPr>
                <w:rFonts w:ascii="Times New Roman" w:hAnsi="Times New Roman"/>
                <w:b w:val="0"/>
                <w:bCs/>
                <w:i w:val="0"/>
                <w:iCs/>
                <w:color w:val="000000" w:themeColor="text1"/>
                <w:sz w:val="22"/>
                <w:szCs w:val="22"/>
              </w:rPr>
              <w:t xml:space="preserve"> </w:t>
            </w:r>
          </w:p>
          <w:p w14:paraId="5F8629F7" w14:textId="5B91D529" w:rsidR="005869B1" w:rsidRPr="00F34146" w:rsidRDefault="005869B1"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FE00AA"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48" w:history="1">
              <w:r w:rsidR="00834200" w:rsidRPr="00F34146">
                <w:rPr>
                  <w:rStyle w:val="Hyperlink"/>
                  <w:i w:val="0"/>
                  <w:iCs/>
                  <w:sz w:val="22"/>
                  <w:szCs w:val="22"/>
                </w:rPr>
                <w:t>AB 321</w:t>
              </w:r>
            </w:hyperlink>
            <w:r w:rsidR="00834200" w:rsidRPr="00F34146">
              <w:rPr>
                <w:i w:val="0"/>
                <w:iCs/>
                <w:sz w:val="22"/>
                <w:szCs w:val="22"/>
              </w:rPr>
              <w:t xml:space="preserve">- </w:t>
            </w:r>
            <w:hyperlink r:id="rId49"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FE00AA"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0"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FE00AA"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1"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939842B"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2E9058CA"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2AAF7E6"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D865306" w14:textId="3EAEA994" w:rsidR="00834200" w:rsidRPr="00F34146"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FE00AA"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52"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53"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FE00AA"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54" w:history="1">
              <w:r w:rsidR="00424197" w:rsidRPr="00F34146">
                <w:rPr>
                  <w:rStyle w:val="Hyperlink"/>
                  <w:rFonts w:ascii="Times New Roman" w:hAnsi="Times New Roman"/>
                  <w:b w:val="0"/>
                  <w:i w:val="0"/>
                  <w:iCs/>
                  <w:sz w:val="22"/>
                  <w:szCs w:val="22"/>
                </w:rPr>
                <w:t>alpert.dana@asm.ca.gov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FE00AA"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5"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294CB1A" w14:textId="7FAACEC3" w:rsidR="00821D76" w:rsidRPr="00F34146"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for Signature</w:t>
            </w: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FE00AA"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56" w:history="1">
              <w:r w:rsidR="00821D76" w:rsidRPr="00F34146">
                <w:rPr>
                  <w:rStyle w:val="Hyperlink"/>
                  <w:i w:val="0"/>
                  <w:iCs/>
                  <w:sz w:val="22"/>
                  <w:szCs w:val="22"/>
                </w:rPr>
                <w:t>AB 461</w:t>
              </w:r>
            </w:hyperlink>
            <w:r w:rsidR="00821D76" w:rsidRPr="00F34146">
              <w:rPr>
                <w:i w:val="0"/>
                <w:iCs/>
                <w:sz w:val="22"/>
                <w:szCs w:val="22"/>
              </w:rPr>
              <w:t xml:space="preserve"> - </w:t>
            </w:r>
            <w:hyperlink r:id="rId57"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FE00AA"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8"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FE00AA"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59" w:history="1"/>
            <w:hyperlink r:id="rId60" w:history="1">
              <w:r w:rsidR="00821D76" w:rsidRPr="00F34146">
                <w:rPr>
                  <w:rStyle w:val="Hyperlink"/>
                  <w:rFonts w:ascii="Times New Roman" w:hAnsi="Times New Roman"/>
                  <w:i w:val="0"/>
                  <w:iCs/>
                  <w:sz w:val="22"/>
                  <w:szCs w:val="22"/>
                </w:rPr>
                <w:t>CCWRO</w:t>
              </w:r>
            </w:hyperlink>
          </w:p>
          <w:p w14:paraId="241A880D" w14:textId="77777777" w:rsidR="00821D76" w:rsidRPr="00F34146" w:rsidRDefault="00FE00AA"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61"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E1D7CC4" w14:textId="5B8941C9" w:rsidR="00821D76" w:rsidRPr="00F34146"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for Signature</w:t>
            </w:r>
          </w:p>
        </w:tc>
      </w:tr>
      <w:tr w:rsidR="00301E0B" w:rsidRPr="000772A5" w14:paraId="1D3CB7A2" w14:textId="77777777" w:rsidTr="00A5199D">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DEE5549" w14:textId="77777777" w:rsidR="00301E0B" w:rsidRPr="00D5362A" w:rsidRDefault="00FE00AA" w:rsidP="00301E0B">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2" w:history="1">
              <w:r w:rsidR="00301E0B" w:rsidRPr="00D5362A">
                <w:rPr>
                  <w:rStyle w:val="Hyperlink"/>
                  <w:rFonts w:eastAsia="Times New Roman"/>
                  <w:i w:val="0"/>
                  <w:iCs/>
                  <w:sz w:val="22"/>
                  <w:szCs w:val="22"/>
                  <w:bdr w:val="none" w:sz="0" w:space="0" w:color="auto" w:frame="1"/>
                  <w:shd w:val="clear" w:color="auto" w:fill="FFFFFF"/>
                </w:rPr>
                <w:t>AB 548</w:t>
              </w:r>
            </w:hyperlink>
            <w:r w:rsidR="00301E0B" w:rsidRPr="00D5362A">
              <w:rPr>
                <w:rStyle w:val="Hyperlink"/>
                <w:rFonts w:eastAsia="Times New Roman"/>
                <w:i w:val="0"/>
                <w:iCs/>
                <w:color w:val="000000"/>
                <w:sz w:val="22"/>
                <w:szCs w:val="22"/>
                <w:u w:val="none"/>
                <w:bdr w:val="none" w:sz="0" w:space="0" w:color="auto" w:frame="1"/>
                <w:shd w:val="clear" w:color="auto" w:fill="FFFFFF"/>
              </w:rPr>
              <w:t xml:space="preserve"> – </w:t>
            </w:r>
            <w:hyperlink r:id="rId63" w:history="1">
              <w:proofErr w:type="spellStart"/>
              <w:r w:rsidR="00301E0B" w:rsidRPr="00D5362A">
                <w:rPr>
                  <w:rStyle w:val="Hyperlink"/>
                  <w:rFonts w:eastAsia="Times New Roman"/>
                  <w:i w:val="0"/>
                  <w:iCs/>
                  <w:sz w:val="22"/>
                  <w:szCs w:val="22"/>
                  <w:bdr w:val="none" w:sz="0" w:space="0" w:color="auto" w:frame="1"/>
                  <w:shd w:val="clear" w:color="auto" w:fill="FFFFFF"/>
                </w:rPr>
                <w:t>Carillo</w:t>
              </w:r>
              <w:proofErr w:type="spellEnd"/>
              <w:r w:rsidR="00301E0B" w:rsidRPr="00D5362A">
                <w:rPr>
                  <w:rStyle w:val="Hyperlink"/>
                  <w:rFonts w:eastAsia="Times New Roman"/>
                  <w:i w:val="0"/>
                  <w:iCs/>
                  <w:sz w:val="22"/>
                  <w:szCs w:val="22"/>
                  <w:bdr w:val="none" w:sz="0" w:space="0" w:color="auto" w:frame="1"/>
                  <w:shd w:val="clear" w:color="auto" w:fill="FFFFFF"/>
                </w:rPr>
                <w:t xml:space="preserve"> (D)</w:t>
              </w:r>
            </w:hyperlink>
          </w:p>
          <w:p w14:paraId="2B4A92C9"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66EDE483"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4F6457F8" w14:textId="77777777" w:rsidR="00301E0B"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Pr>
                <w:b w:val="0"/>
                <w:bCs/>
                <w:i w:val="0"/>
                <w:iCs/>
                <w:color w:val="000000" w:themeColor="text1"/>
                <w:sz w:val="22"/>
                <w:szCs w:val="22"/>
              </w:rPr>
              <w:t>Jessica Zaragoza</w:t>
            </w:r>
          </w:p>
          <w:p w14:paraId="578FB1E3" w14:textId="77777777" w:rsidR="00301E0B" w:rsidRDefault="00FE00AA"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64" w:history="1">
              <w:r w:rsidR="00301E0B" w:rsidRPr="00824090">
                <w:rPr>
                  <w:rStyle w:val="Hyperlink"/>
                  <w:b w:val="0"/>
                  <w:bCs/>
                  <w:i w:val="0"/>
                  <w:iCs/>
                  <w:sz w:val="22"/>
                  <w:szCs w:val="22"/>
                </w:rPr>
                <w:t>Jessica.Zaragoza@asm.ca.gov</w:t>
              </w:r>
            </w:hyperlink>
          </w:p>
          <w:p w14:paraId="3EA847C7"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58D66FDD"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358E5192" w14:textId="77777777" w:rsidR="00301E0B" w:rsidRPr="00F34146" w:rsidRDefault="00301E0B" w:rsidP="00301E0B">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FDC112D" w14:textId="77777777" w:rsidR="00301E0B" w:rsidRPr="00F34146" w:rsidRDefault="00FE00AA" w:rsidP="00301E0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5" w:history="1"/>
          </w:p>
          <w:p w14:paraId="288BBB99" w14:textId="77777777" w:rsidR="00301E0B" w:rsidRDefault="00FE00AA"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6" w:history="1">
              <w:r w:rsidR="00301E0B" w:rsidRPr="00DA4865">
                <w:rPr>
                  <w:rStyle w:val="Hyperlink"/>
                  <w:rFonts w:ascii="Times New Roman" w:hAnsi="Times New Roman"/>
                  <w:i w:val="0"/>
                  <w:iCs/>
                </w:rPr>
                <w:t>CCWRO</w:t>
              </w:r>
            </w:hyperlink>
          </w:p>
          <w:p w14:paraId="13A8A4AB" w14:textId="77777777" w:rsidR="00301E0B" w:rsidRPr="00DF276E" w:rsidRDefault="00FE00AA"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67" w:history="1">
              <w:r w:rsidR="00301E0B" w:rsidRPr="00DA4865">
                <w:rPr>
                  <w:rStyle w:val="Hyperlink"/>
                  <w:rFonts w:ascii="Times New Roman" w:hAnsi="Times New Roman"/>
                  <w:i w:val="0"/>
                  <w:iCs/>
                </w:rPr>
                <w:t>WCL&amp;P</w:t>
              </w:r>
            </w:hyperlink>
          </w:p>
          <w:p w14:paraId="47C1DD8E"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35D7B95"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45AEBA7" w14:textId="77777777" w:rsidR="00301E0B" w:rsidRPr="00F34146" w:rsidRDefault="00301E0B"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F0F4E7F" w14:textId="486B8EF7" w:rsidR="00586B32" w:rsidRPr="00F34146" w:rsidRDefault="00301E0B" w:rsidP="00301E0B">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repeal all interest payments added to the actual UI OPs</w:t>
            </w:r>
            <w:r w:rsidRPr="00F34146">
              <w:rPr>
                <w:sz w:val="22"/>
                <w:szCs w:val="22"/>
              </w:rPr>
              <w:t>.</w:t>
            </w:r>
            <w:r>
              <w:rPr>
                <w:sz w:val="22"/>
                <w:szCs w:val="22"/>
              </w:rPr>
              <w:t xml:space="preserve"> It would also waive the current UI OPs from 25% recovery of agency caused UI OPs. For non-agency OP that are recovered immediately at 100%, this bill would recover 10% for UI benefits under $400 a week and 25% for OP over $400 a week.</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431608" w14:textId="1ECDE2E8"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7DB11E13" w14:textId="77777777" w:rsidR="00301E0B"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41CB8C43" w14:textId="4DAC5A19" w:rsidR="00752540"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Insurance</w:t>
            </w:r>
            <w:r w:rsidR="00752540">
              <w:rPr>
                <w:rFonts w:ascii="Times New Roman" w:hAnsi="Times New Roman"/>
                <w:b w:val="0"/>
                <w:bCs/>
                <w:i w:val="0"/>
                <w:iCs/>
                <w:color w:val="000000" w:themeColor="text1"/>
                <w:sz w:val="22"/>
                <w:szCs w:val="22"/>
              </w:rPr>
              <w:t xml:space="preserve"> </w:t>
            </w:r>
          </w:p>
          <w:p w14:paraId="680947EC" w14:textId="1D2039E0" w:rsidR="003E2CDF" w:rsidRDefault="003E2CDF"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EDBB1B2" w14:textId="684B7AD9" w:rsidR="00301E0B" w:rsidRPr="00F34146" w:rsidRDefault="00301E0B" w:rsidP="00301E0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274544CF" w:rsidR="00D5362A" w:rsidRPr="00301E0B" w:rsidRDefault="00FE00AA"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68" w:history="1">
              <w:r w:rsidR="00301E0B" w:rsidRPr="00C724F2">
                <w:rPr>
                  <w:rStyle w:val="Hyperlink"/>
                  <w:i w:val="0"/>
                  <w:iCs/>
                </w:rPr>
                <w:t>AB 889</w:t>
              </w:r>
            </w:hyperlink>
            <w:r w:rsidR="00301E0B" w:rsidRPr="00301E0B">
              <w:rPr>
                <w:i w:val="0"/>
                <w:iCs/>
              </w:rPr>
              <w:t xml:space="preserve">- </w:t>
            </w:r>
            <w:hyperlink r:id="rId69" w:history="1">
              <w:r w:rsidR="00301E0B" w:rsidRPr="00C724F2">
                <w:rPr>
                  <w:rStyle w:val="Hyperlink"/>
                  <w:i w:val="0"/>
                  <w:iCs/>
                </w:rPr>
                <w:t>Gibson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16AE8133"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301E0B">
              <w:rPr>
                <w:b w:val="0"/>
                <w:bCs/>
                <w:i w:val="0"/>
                <w:iCs/>
                <w:color w:val="000000" w:themeColor="text1"/>
                <w:sz w:val="22"/>
                <w:szCs w:val="22"/>
              </w:rPr>
              <w:t>Brianna Leon</w:t>
            </w:r>
          </w:p>
          <w:p w14:paraId="1508911E" w14:textId="7E8D14B7" w:rsidR="00D5362A" w:rsidRDefault="00FE00AA" w:rsidP="002D64D0">
            <w:pPr>
              <w:pStyle w:val="NoSpacing"/>
              <w:framePr w:hSpace="0" w:wrap="auto" w:vAnchor="margin" w:xAlign="left" w:yAlign="inline"/>
              <w:shd w:val="clear" w:color="auto" w:fill="FFFFFF" w:themeFill="background1"/>
              <w:ind w:right="-86"/>
              <w:suppressOverlap w:val="0"/>
            </w:pPr>
            <w:hyperlink r:id="rId70" w:history="1">
              <w:r w:rsidR="00301E0B" w:rsidRPr="002D604E">
                <w:rPr>
                  <w:rStyle w:val="Hyperlink"/>
                  <w:b w:val="0"/>
                  <w:bCs/>
                  <w:i w:val="0"/>
                  <w:iCs/>
                </w:rPr>
                <w:t>Brianna.Leon@asm.ca.</w:t>
              </w:r>
              <w:r w:rsidR="00301E0B" w:rsidRPr="002D604E">
                <w:rPr>
                  <w:rStyle w:val="Hyperlink"/>
                </w:rPr>
                <w:t>gov</w:t>
              </w:r>
            </w:hyperlink>
          </w:p>
          <w:p w14:paraId="1205E5BB" w14:textId="77777777" w:rsidR="00301E0B" w:rsidRDefault="00301E0B"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FE00AA"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1" w:history="1"/>
          </w:p>
          <w:p w14:paraId="0A29EAA8" w14:textId="77777777" w:rsidR="0067293D" w:rsidRDefault="00FE00AA"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72" w:history="1">
              <w:r w:rsidR="0067293D" w:rsidRPr="00DA4865">
                <w:rPr>
                  <w:rStyle w:val="Hyperlink"/>
                  <w:rFonts w:ascii="Times New Roman" w:hAnsi="Times New Roman"/>
                  <w:i w:val="0"/>
                  <w:iCs/>
                </w:rPr>
                <w:t>CCWRO</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A9A318C" w14:textId="77777777" w:rsidR="005D555A" w:rsidRPr="005D555A" w:rsidRDefault="005D555A" w:rsidP="005D555A">
            <w:pPr>
              <w:rPr>
                <w:color w:val="000000" w:themeColor="text1"/>
                <w:sz w:val="22"/>
                <w:szCs w:val="22"/>
              </w:rPr>
            </w:pPr>
            <w:r w:rsidRPr="005D555A">
              <w:rPr>
                <w:color w:val="000000" w:themeColor="text1"/>
                <w:sz w:val="22"/>
                <w:szCs w:val="22"/>
              </w:rPr>
              <w:t>This bill would require a qualified entity, defined as a corporation or limited liability company that owns real property that is offered for rent or lease, to report to the Secretary of State specified information regarding the qualified entity.</w:t>
            </w:r>
          </w:p>
          <w:p w14:paraId="084FA9DC" w14:textId="1DF77D9A" w:rsidR="002D64D0" w:rsidRPr="00C724F2" w:rsidRDefault="002D64D0" w:rsidP="002D64D0">
            <w:pPr>
              <w:rPr>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4C22EF" w14:textId="7777777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20467906" w14:textId="77777777" w:rsidR="005D555A"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Judiciary </w:t>
            </w:r>
          </w:p>
          <w:p w14:paraId="6862458B" w14:textId="70E51AEA" w:rsidR="002D64D0" w:rsidRPr="00F34146" w:rsidRDefault="005D555A"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FE00AA"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73"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74"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0ADEC3F6" w14:textId="2C5D16AF" w:rsidR="00E2285C" w:rsidRPr="00C967DF" w:rsidRDefault="00FE00AA"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75" w:history="1">
              <w:r w:rsidR="00DA63D7" w:rsidRPr="00387C38">
                <w:rPr>
                  <w:rStyle w:val="Hyperlink"/>
                  <w:b w:val="0"/>
                  <w:bCs/>
                  <w:i w:val="0"/>
                  <w:iCs/>
                  <w:sz w:val="22"/>
                  <w:szCs w:val="22"/>
                </w:rPr>
                <w:t>Grace.Dikho@asm.ca.gov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45D22D" w14:textId="77777777" w:rsidR="00301E0B" w:rsidRPr="00A865AB" w:rsidRDefault="00FE00AA"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76" w:history="1"/>
            <w:hyperlink r:id="rId77" w:history="1">
              <w:r w:rsidR="00301E0B" w:rsidRPr="00F34146">
                <w:rPr>
                  <w:rStyle w:val="Hyperlink"/>
                  <w:rFonts w:ascii="Times New Roman" w:hAnsi="Times New Roman"/>
                  <w:i w:val="0"/>
                  <w:iCs/>
                  <w:sz w:val="22"/>
                  <w:szCs w:val="22"/>
                </w:rPr>
                <w:t>CCWRO</w:t>
              </w:r>
            </w:hyperlink>
          </w:p>
          <w:p w14:paraId="4B9CB202" w14:textId="77777777" w:rsidR="00301E0B" w:rsidRPr="00F34146" w:rsidRDefault="00FE00AA" w:rsidP="00301E0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78" w:history="1">
              <w:r w:rsidR="00301E0B" w:rsidRPr="00F34146">
                <w:rPr>
                  <w:rStyle w:val="Hyperlink"/>
                  <w:rFonts w:ascii="Times New Roman" w:hAnsi="Times New Roman"/>
                  <w:i w:val="0"/>
                  <w:iCs/>
                  <w:sz w:val="22"/>
                  <w:szCs w:val="22"/>
                </w:rPr>
                <w:t>WCL&amp;P</w:t>
              </w:r>
            </w:hyperlink>
          </w:p>
          <w:p w14:paraId="1F106932" w14:textId="77777777" w:rsidR="00821D76" w:rsidRPr="00F34146" w:rsidRDefault="00FE00AA"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9"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245D5A47"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E7A4D09" w14:textId="77777777"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
          <w:p w14:paraId="54EA037F" w14:textId="2068257A" w:rsidR="00752540" w:rsidRDefault="00F60C7E"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Education</w:t>
            </w:r>
          </w:p>
          <w:p w14:paraId="309505F1" w14:textId="56727EA1" w:rsidR="00752540" w:rsidRDefault="00752540"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0170C101" w14:textId="77AAE16B" w:rsidR="00F60C7E" w:rsidRDefault="003E2CDF" w:rsidP="0075254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437A2F1F" w14:textId="3F32E4A4" w:rsidR="00821D76"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FE00AA"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80" w:history="1">
              <w:r w:rsidR="00167324" w:rsidRPr="00C53503">
                <w:rPr>
                  <w:rStyle w:val="Hyperlink"/>
                  <w:i w:val="0"/>
                </w:rPr>
                <w:t>AB 1004</w:t>
              </w:r>
            </w:hyperlink>
            <w:r w:rsidR="00167324" w:rsidRPr="00C53503">
              <w:rPr>
                <w:i w:val="0"/>
                <w:color w:val="000000" w:themeColor="text1"/>
              </w:rPr>
              <w:t xml:space="preserve"> – </w:t>
            </w:r>
            <w:hyperlink r:id="rId81"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FE00AA"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82" w:history="1">
              <w:r w:rsidR="007464B2" w:rsidRPr="009A723F">
                <w:rPr>
                  <w:rStyle w:val="Hyperlink"/>
                  <w:b w:val="0"/>
                  <w:i w:val="0"/>
                </w:rPr>
                <w:t>Lucia.Saldivar@asm.ca.gov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FE00AA"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3"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0FA1BC" w14:textId="77777777" w:rsidR="00375987" w:rsidRDefault="00375987"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Signed by the </w:t>
            </w:r>
          </w:p>
          <w:p w14:paraId="4111B3A3" w14:textId="3DBC9173" w:rsidR="00752540" w:rsidRDefault="00375987"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Governor</w:t>
            </w:r>
            <w:r w:rsidR="006703B5">
              <w:rPr>
                <w:rFonts w:ascii="Times New Roman" w:hAnsi="Times New Roman"/>
                <w:b w:val="0"/>
                <w:bCs/>
                <w:i w:val="0"/>
                <w:iCs/>
                <w:color w:val="000000" w:themeColor="text1"/>
                <w:sz w:val="22"/>
                <w:szCs w:val="22"/>
              </w:rPr>
              <w:t>.</w:t>
            </w:r>
          </w:p>
          <w:p w14:paraId="73A2EA78" w14:textId="77777777" w:rsidR="00375987" w:rsidRDefault="00375987"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Chapter 99, </w:t>
            </w:r>
          </w:p>
          <w:p w14:paraId="0624AEB0" w14:textId="328EB892" w:rsidR="00375987" w:rsidRDefault="00375987"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Statutes of 2021</w:t>
            </w:r>
          </w:p>
          <w:p w14:paraId="37D06C65" w14:textId="6011AA1E" w:rsidR="00167324" w:rsidRPr="00DF276E" w:rsidRDefault="00167324"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FE00AA" w:rsidP="00424197">
            <w:pPr>
              <w:rPr>
                <w:b/>
                <w:bCs/>
                <w:color w:val="000000"/>
              </w:rPr>
            </w:pPr>
            <w:hyperlink r:id="rId84" w:history="1">
              <w:r w:rsidR="00EB16BB" w:rsidRPr="00C53503">
                <w:rPr>
                  <w:rStyle w:val="Hyperlink"/>
                  <w:b/>
                  <w:bCs/>
                </w:rPr>
                <w:t>AB 1326</w:t>
              </w:r>
            </w:hyperlink>
            <w:r w:rsidR="00EB16BB" w:rsidRPr="00C53503">
              <w:rPr>
                <w:b/>
                <w:bCs/>
                <w:color w:val="000000"/>
              </w:rPr>
              <w:t xml:space="preserve"> – </w:t>
            </w:r>
            <w:hyperlink r:id="rId85"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FE00AA" w:rsidP="00EB16BB">
            <w:pPr>
              <w:rPr>
                <w:color w:val="000000" w:themeColor="text1"/>
              </w:rPr>
            </w:pPr>
            <w:hyperlink r:id="rId86"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FE00AA"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7"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2250768" w14:textId="6904DF9B" w:rsidR="00980B37" w:rsidRDefault="0037598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On the Governor’s Desk for Signature</w:t>
            </w:r>
          </w:p>
          <w:p w14:paraId="23D56693" w14:textId="74E9D6F2" w:rsidR="00457EDC" w:rsidRDefault="00457EDC"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2CB53AEC" w14:textId="56FC722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FE00AA"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88" w:history="1">
              <w:r w:rsidR="00424197" w:rsidRPr="00C53503">
                <w:rPr>
                  <w:rStyle w:val="Hyperlink"/>
                  <w:i w:val="0"/>
                </w:rPr>
                <w:t>AB 1461</w:t>
              </w:r>
            </w:hyperlink>
            <w:r w:rsidR="00424197" w:rsidRPr="00C53503">
              <w:rPr>
                <w:i w:val="0"/>
                <w:color w:val="000000" w:themeColor="text1"/>
              </w:rPr>
              <w:t xml:space="preserve"> – </w:t>
            </w:r>
            <w:hyperlink r:id="rId89"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FE00AA" w:rsidP="007A45EB">
            <w:pPr>
              <w:rPr>
                <w:color w:val="000000" w:themeColor="text1"/>
              </w:rPr>
            </w:pPr>
            <w:hyperlink r:id="rId90"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FE00AA"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91" w:history="1"/>
            <w:hyperlink r:id="rId92" w:history="1">
              <w:r w:rsidR="00424197" w:rsidRPr="00DA4865">
                <w:rPr>
                  <w:rStyle w:val="Hyperlink"/>
                  <w:rFonts w:ascii="Times New Roman" w:hAnsi="Times New Roman"/>
                  <w:i w:val="0"/>
                  <w:iCs/>
                </w:rPr>
                <w:t>CCWRO</w:t>
              </w:r>
            </w:hyperlink>
          </w:p>
          <w:p w14:paraId="5A961496" w14:textId="77777777" w:rsidR="00424197" w:rsidRPr="00DF276E" w:rsidRDefault="00FE00AA"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93"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0193B24" w14:textId="45646762" w:rsidR="00424197" w:rsidRPr="00DF276E" w:rsidRDefault="00375987" w:rsidP="006703B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On the Governor’s Desk for Signature</w:t>
            </w: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FE00AA"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94"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95"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FE00AA" w:rsidP="007A45EB">
            <w:pPr>
              <w:rPr>
                <w:rStyle w:val="apple-converted-space"/>
                <w:color w:val="000000" w:themeColor="text1"/>
              </w:rPr>
            </w:pPr>
            <w:hyperlink r:id="rId96" w:history="1">
              <w:r w:rsidR="009D6CAF" w:rsidRPr="005B308E">
                <w:rPr>
                  <w:rStyle w:val="Hyperlink"/>
                </w:rPr>
                <w:t>tomasa.duenas@asm.ca.gov</w:t>
              </w:r>
            </w:hyperlink>
          </w:p>
          <w:p w14:paraId="1083FEEB" w14:textId="77777777" w:rsidR="00424197" w:rsidRDefault="009D6CAF" w:rsidP="008517FF">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04ECC156" w14:textId="77777777" w:rsidR="008517FF" w:rsidRDefault="008517FF" w:rsidP="008517FF">
            <w:pPr>
              <w:rPr>
                <w:color w:val="000000" w:themeColor="text1"/>
              </w:rPr>
            </w:pPr>
          </w:p>
          <w:p w14:paraId="65523FF2" w14:textId="77777777" w:rsidR="008517FF" w:rsidRDefault="008517FF" w:rsidP="008517FF">
            <w:pPr>
              <w:rPr>
                <w:color w:val="000000" w:themeColor="text1"/>
              </w:rPr>
            </w:pPr>
          </w:p>
          <w:p w14:paraId="2E3D4083" w14:textId="09C1A7E2" w:rsidR="008517FF" w:rsidRPr="008517FF" w:rsidRDefault="008517FF" w:rsidP="008517FF">
            <w:pPr>
              <w:rPr>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EE0A41F" w14:textId="77777777" w:rsidR="00424197" w:rsidRPr="00DF276E" w:rsidRDefault="00FE00AA"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7"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D128AB5" w14:textId="6C9A1F89" w:rsidR="003819D0" w:rsidRDefault="00457EDC"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Committee</w:t>
            </w:r>
          </w:p>
          <w:p w14:paraId="30A01D52" w14:textId="5F254343" w:rsidR="00424197" w:rsidRPr="00DF276E" w:rsidRDefault="00424197"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p>
        </w:tc>
      </w:tr>
    </w:tbl>
    <w:p w14:paraId="19F40C64" w14:textId="77777777" w:rsidR="00CC5360" w:rsidRPr="009B0FAD" w:rsidRDefault="00CC5360" w:rsidP="005918BF">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98"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99"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00"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01"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29AE53CD" w14:textId="515166C3" w:rsidR="0029457B" w:rsidRDefault="00C71BCC" w:rsidP="005918BF">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w:t>
      </w:r>
    </w:p>
    <w:p w14:paraId="4F506033" w14:textId="561DDDF4" w:rsidR="00CC5360" w:rsidRP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102"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B562F5" w:rsidRDefault="00FE00AA" w:rsidP="001D6364">
            <w:pPr>
              <w:rPr>
                <w:b/>
                <w:color w:val="000000" w:themeColor="text1"/>
                <w:sz w:val="22"/>
                <w:szCs w:val="22"/>
              </w:rPr>
            </w:pPr>
            <w:hyperlink r:id="rId103" w:history="1"/>
            <w:r w:rsidR="00CC5360" w:rsidRPr="00B562F5">
              <w:rPr>
                <w:b/>
                <w:sz w:val="22"/>
                <w:szCs w:val="22"/>
                <w:bdr w:val="none" w:sz="0" w:space="0" w:color="auto" w:frame="1"/>
              </w:rPr>
              <w:t xml:space="preserve">Senator </w:t>
            </w:r>
            <w:hyperlink r:id="rId104" w:history="1">
              <w:r w:rsidR="00CC5360" w:rsidRPr="00B562F5">
                <w:rPr>
                  <w:rStyle w:val="Hyperlink"/>
                  <w:b/>
                  <w:sz w:val="22"/>
                  <w:szCs w:val="22"/>
                  <w:bdr w:val="none" w:sz="0" w:space="0" w:color="auto" w:frame="1"/>
                </w:rPr>
                <w:t>Melissa Hurtado</w:t>
              </w:r>
            </w:hyperlink>
            <w:r w:rsidR="00CC5360" w:rsidRPr="00B562F5">
              <w:rPr>
                <w:b/>
                <w:sz w:val="22"/>
                <w:szCs w:val="22"/>
                <w:bdr w:val="none" w:sz="0" w:space="0" w:color="auto" w:frame="1"/>
              </w:rPr>
              <w:t>, (D) Chair</w:t>
            </w:r>
          </w:p>
          <w:p w14:paraId="02B1D234" w14:textId="77777777" w:rsidR="00CC5360" w:rsidRPr="00B562F5" w:rsidRDefault="00CC5360" w:rsidP="001D6364">
            <w:pPr>
              <w:rPr>
                <w:color w:val="000000" w:themeColor="text1"/>
                <w:sz w:val="22"/>
                <w:szCs w:val="22"/>
              </w:rPr>
            </w:pPr>
            <w:r w:rsidRPr="00B562F5">
              <w:rPr>
                <w:color w:val="000000" w:themeColor="text1"/>
                <w:sz w:val="22"/>
                <w:szCs w:val="22"/>
              </w:rPr>
              <w:t>• Phone: 651-4014 • Fax: 651-4914  • Room # 2016</w:t>
            </w:r>
          </w:p>
        </w:tc>
        <w:tc>
          <w:tcPr>
            <w:tcW w:w="4320" w:type="dxa"/>
            <w:shd w:val="clear" w:color="auto" w:fill="auto"/>
          </w:tcPr>
          <w:p w14:paraId="7AD9CE48" w14:textId="1A922AC0" w:rsidR="00CC5360" w:rsidRPr="00ED4D56" w:rsidRDefault="00ED4D56" w:rsidP="001D6364">
            <w:pPr>
              <w:pStyle w:val="NoSpacing"/>
              <w:framePr w:hSpace="0" w:wrap="auto" w:vAnchor="margin" w:xAlign="left" w:yAlign="inline"/>
              <w:ind w:right="-1620"/>
              <w:suppressOverlap w:val="0"/>
              <w:rPr>
                <w:rFonts w:ascii="Times New Roman" w:eastAsia="Times New Roman" w:hAnsi="Times New Roman"/>
                <w:bCs/>
                <w:i w:val="0"/>
                <w:iCs/>
                <w:color w:val="000000" w:themeColor="text1"/>
                <w:sz w:val="22"/>
                <w:szCs w:val="22"/>
              </w:rPr>
            </w:pPr>
            <w:r w:rsidRPr="00ED4D56">
              <w:rPr>
                <w:bCs/>
                <w:i w:val="0"/>
                <w:iCs/>
                <w:color w:val="000000" w:themeColor="text1"/>
              </w:rPr>
              <w:t>Marisol Ibarra</w:t>
            </w:r>
          </w:p>
          <w:p w14:paraId="10CBA59C" w14:textId="603043FD" w:rsidR="00ED4D56" w:rsidRPr="00ED4D56" w:rsidRDefault="00CC5360" w:rsidP="001D6364">
            <w:pPr>
              <w:pStyle w:val="NoSpacing"/>
              <w:framePr w:hSpace="0" w:wrap="auto" w:vAnchor="margin" w:xAlign="left" w:yAlign="inline"/>
              <w:ind w:right="-1620"/>
              <w:suppressOverlap w:val="0"/>
              <w:rPr>
                <w:rFonts w:ascii="Times New Roman" w:eastAsia="Times New Roman" w:hAnsi="Times New Roman"/>
                <w:b w:val="0"/>
                <w:bCs/>
                <w:i w:val="0"/>
                <w:iCs/>
                <w:color w:val="000000" w:themeColor="text1"/>
                <w:sz w:val="22"/>
                <w:szCs w:val="22"/>
              </w:rPr>
            </w:pPr>
            <w:r w:rsidRPr="00ED4D56">
              <w:rPr>
                <w:rFonts w:ascii="Times New Roman" w:eastAsia="Times New Roman" w:hAnsi="Times New Roman"/>
                <w:b w:val="0"/>
                <w:bCs/>
                <w:i w:val="0"/>
                <w:iCs/>
                <w:color w:val="000000" w:themeColor="text1"/>
                <w:sz w:val="22"/>
                <w:szCs w:val="22"/>
              </w:rPr>
              <w:t>Email:</w:t>
            </w:r>
            <w:r w:rsidR="00ED4D56" w:rsidRPr="00ED4D56">
              <w:rPr>
                <w:rFonts w:ascii="Times New Roman" w:eastAsia="Times New Roman" w:hAnsi="Times New Roman"/>
                <w:b w:val="0"/>
                <w:bCs/>
                <w:i w:val="0"/>
                <w:iCs/>
                <w:color w:val="000000" w:themeColor="text1"/>
                <w:sz w:val="22"/>
                <w:szCs w:val="22"/>
              </w:rPr>
              <w:t xml:space="preserve"> </w:t>
            </w:r>
            <w:hyperlink r:id="rId105" w:history="1">
              <w:r w:rsidR="00ED4D56" w:rsidRPr="00ED4D56">
                <w:rPr>
                  <w:rStyle w:val="Hyperlink"/>
                  <w:rFonts w:ascii="Times New Roman" w:eastAsia="Times New Roman" w:hAnsi="Times New Roman"/>
                  <w:b w:val="0"/>
                  <w:bCs/>
                  <w:i w:val="0"/>
                  <w:iCs/>
                  <w:sz w:val="22"/>
                  <w:szCs w:val="22"/>
                </w:rPr>
                <w:t>Marisol.ibarra@sen.ca.gov</w:t>
              </w:r>
            </w:hyperlink>
          </w:p>
        </w:tc>
      </w:tr>
      <w:tr w:rsidR="00CC5360" w:rsidRPr="001E5116" w14:paraId="50FA429D" w14:textId="77777777" w:rsidTr="001D6364">
        <w:tc>
          <w:tcPr>
            <w:tcW w:w="5130" w:type="dxa"/>
            <w:shd w:val="clear" w:color="auto" w:fill="auto"/>
          </w:tcPr>
          <w:p w14:paraId="7670CDC0" w14:textId="77777777" w:rsidR="00CC5360" w:rsidRPr="00B562F5" w:rsidRDefault="00FE00AA" w:rsidP="001D6364">
            <w:pPr>
              <w:rPr>
                <w:b/>
                <w:color w:val="000000" w:themeColor="text1"/>
                <w:sz w:val="22"/>
                <w:szCs w:val="22"/>
              </w:rPr>
            </w:pPr>
            <w:hyperlink r:id="rId106" w:history="1"/>
            <w:r w:rsidR="00CC5360" w:rsidRPr="00B562F5">
              <w:rPr>
                <w:b/>
                <w:sz w:val="22"/>
                <w:szCs w:val="22"/>
                <w:bdr w:val="none" w:sz="0" w:space="0" w:color="auto" w:frame="1"/>
              </w:rPr>
              <w:t xml:space="preserve">Senator </w:t>
            </w:r>
            <w:hyperlink r:id="rId107" w:history="1">
              <w:r w:rsidR="00CC5360" w:rsidRPr="00B562F5">
                <w:rPr>
                  <w:rStyle w:val="Hyperlink"/>
                  <w:b/>
                  <w:sz w:val="22"/>
                  <w:szCs w:val="22"/>
                  <w:bdr w:val="none" w:sz="0" w:space="0" w:color="auto" w:frame="1"/>
                </w:rPr>
                <w:t>Brian Jones</w:t>
              </w:r>
            </w:hyperlink>
            <w:r w:rsidR="00CC5360" w:rsidRPr="00B562F5">
              <w:rPr>
                <w:b/>
                <w:sz w:val="22"/>
                <w:szCs w:val="22"/>
                <w:bdr w:val="none" w:sz="0" w:space="0" w:color="auto" w:frame="1"/>
              </w:rPr>
              <w:t>, (R) Vice- Chair</w:t>
            </w:r>
          </w:p>
          <w:p w14:paraId="6092282C" w14:textId="465566E9"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A77A6">
              <w:rPr>
                <w:rFonts w:ascii="Times New Roman" w:hAnsi="Times New Roman"/>
                <w:b w:val="0"/>
                <w:i w:val="0"/>
                <w:color w:val="000000" w:themeColor="text1"/>
                <w:sz w:val="22"/>
                <w:szCs w:val="22"/>
              </w:rPr>
              <w:t>38</w:t>
            </w:r>
            <w:r w:rsidRPr="00B562F5">
              <w:rPr>
                <w:rFonts w:ascii="Times New Roman" w:hAnsi="Times New Roman"/>
                <w:b w:val="0"/>
                <w:i w:val="0"/>
                <w:color w:val="000000" w:themeColor="text1"/>
                <w:sz w:val="22"/>
                <w:szCs w:val="22"/>
              </w:rPr>
              <w:t xml:space="preserve"> • Fax: 651-</w:t>
            </w:r>
            <w:proofErr w:type="gramStart"/>
            <w:r w:rsidRPr="00B562F5">
              <w:rPr>
                <w:rFonts w:ascii="Times New Roman" w:hAnsi="Times New Roman"/>
                <w:b w:val="0"/>
                <w:i w:val="0"/>
                <w:color w:val="000000" w:themeColor="text1"/>
                <w:sz w:val="22"/>
                <w:szCs w:val="22"/>
              </w:rPr>
              <w:t>49  •</w:t>
            </w:r>
            <w:proofErr w:type="gramEnd"/>
            <w:r w:rsidRPr="00B562F5">
              <w:rPr>
                <w:rFonts w:ascii="Times New Roman" w:hAnsi="Times New Roman"/>
                <w:b w:val="0"/>
                <w:i w:val="0"/>
                <w:color w:val="000000" w:themeColor="text1"/>
                <w:sz w:val="22"/>
                <w:szCs w:val="22"/>
              </w:rPr>
              <w:t xml:space="preserve"> Room # 4088</w:t>
            </w:r>
          </w:p>
        </w:tc>
        <w:tc>
          <w:tcPr>
            <w:tcW w:w="4320" w:type="dxa"/>
            <w:shd w:val="clear" w:color="auto" w:fill="auto"/>
          </w:tcPr>
          <w:p w14:paraId="621C0FB3" w14:textId="76532335" w:rsidR="00CC5360" w:rsidRPr="00BA77A6" w:rsidRDefault="00BA77A6" w:rsidP="001D6364">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Brixton Layne</w:t>
            </w:r>
          </w:p>
          <w:p w14:paraId="69933F8F" w14:textId="7A398556" w:rsidR="00BA77A6" w:rsidRPr="00ED4D56" w:rsidRDefault="00CC5360" w:rsidP="001D6364">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sidR="00BA77A6">
              <w:rPr>
                <w:rFonts w:ascii="Times New Roman" w:hAnsi="Times New Roman"/>
                <w:b w:val="0"/>
                <w:bCs/>
                <w:i w:val="0"/>
                <w:iCs/>
                <w:color w:val="000000" w:themeColor="text1"/>
                <w:sz w:val="22"/>
                <w:szCs w:val="22"/>
              </w:rPr>
              <w:t xml:space="preserve"> </w:t>
            </w:r>
            <w:hyperlink r:id="rId108" w:history="1">
              <w:r w:rsidR="00BA77A6" w:rsidRPr="00171B1A">
                <w:rPr>
                  <w:rStyle w:val="Hyperlink"/>
                  <w:rFonts w:ascii="Times New Roman" w:hAnsi="Times New Roman"/>
                  <w:b w:val="0"/>
                  <w:bCs/>
                  <w:i w:val="0"/>
                  <w:iCs/>
                  <w:sz w:val="22"/>
                  <w:szCs w:val="22"/>
                </w:rPr>
                <w:t>brixton.layne@sen.ca.gov</w:t>
              </w:r>
            </w:hyperlink>
          </w:p>
        </w:tc>
      </w:tr>
      <w:tr w:rsidR="00CC5360" w:rsidRPr="001E5116" w14:paraId="5ABAC600" w14:textId="77777777" w:rsidTr="001D6364">
        <w:tc>
          <w:tcPr>
            <w:tcW w:w="5130" w:type="dxa"/>
            <w:shd w:val="clear" w:color="auto" w:fill="auto"/>
          </w:tcPr>
          <w:p w14:paraId="2BDA6FEE" w14:textId="25AB73A8" w:rsidR="00CC5360" w:rsidRPr="00B562F5"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09"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7604D0B4"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651-4015 •Fax: 651-4915  • Room # 2082</w:t>
            </w:r>
          </w:p>
        </w:tc>
        <w:tc>
          <w:tcPr>
            <w:tcW w:w="4320" w:type="dxa"/>
            <w:shd w:val="clear" w:color="auto" w:fill="auto"/>
          </w:tcPr>
          <w:p w14:paraId="31C78207" w14:textId="4AEEFF41" w:rsidR="00CC5360" w:rsidRPr="00BA77A6" w:rsidRDefault="001E08CF" w:rsidP="001D6364">
            <w:pPr>
              <w:pStyle w:val="NoSpacing"/>
              <w:framePr w:hSpace="0" w:wrap="auto" w:vAnchor="margin" w:xAlign="left" w:yAlign="inline"/>
              <w:ind w:right="-1620"/>
              <w:suppressOverlap w:val="0"/>
              <w:rPr>
                <w:rFonts w:ascii="Times New Roman" w:hAnsi="Times New Roman"/>
                <w:bCs/>
                <w:i w:val="0"/>
                <w:iCs/>
                <w:color w:val="000000" w:themeColor="text1"/>
                <w:sz w:val="22"/>
                <w:szCs w:val="22"/>
              </w:rPr>
            </w:pPr>
            <w:r w:rsidRPr="00BA77A6">
              <w:rPr>
                <w:rFonts w:ascii="Times New Roman" w:hAnsi="Times New Roman"/>
                <w:bCs/>
                <w:i w:val="0"/>
                <w:iCs/>
                <w:color w:val="000000" w:themeColor="text1"/>
                <w:sz w:val="22"/>
                <w:szCs w:val="22"/>
              </w:rPr>
              <w:t xml:space="preserve">Andrea </w:t>
            </w:r>
            <w:proofErr w:type="spellStart"/>
            <w:r w:rsidRPr="00BA77A6">
              <w:rPr>
                <w:rFonts w:ascii="Times New Roman" w:hAnsi="Times New Roman"/>
                <w:bCs/>
                <w:i w:val="0"/>
                <w:iCs/>
                <w:color w:val="000000" w:themeColor="text1"/>
                <w:sz w:val="22"/>
                <w:szCs w:val="22"/>
              </w:rPr>
              <w:t>Ama</w:t>
            </w:r>
            <w:r w:rsidR="00ED4D56" w:rsidRPr="00BA77A6">
              <w:rPr>
                <w:rFonts w:ascii="Times New Roman" w:hAnsi="Times New Roman"/>
                <w:bCs/>
                <w:i w:val="0"/>
                <w:iCs/>
                <w:color w:val="000000" w:themeColor="text1"/>
                <w:sz w:val="22"/>
                <w:szCs w:val="22"/>
              </w:rPr>
              <w:t>visca</w:t>
            </w:r>
            <w:proofErr w:type="spellEnd"/>
          </w:p>
          <w:p w14:paraId="4DD40B1A" w14:textId="56FFDD74" w:rsidR="00CC5360" w:rsidRPr="00ED4D56" w:rsidRDefault="00CC5360" w:rsidP="001D6364">
            <w:pPr>
              <w:pStyle w:val="NoSpacing"/>
              <w:framePr w:hSpace="0" w:wrap="auto" w:vAnchor="margin" w:xAlign="left" w:yAlign="inline"/>
              <w:ind w:right="-1620"/>
              <w:suppressOverlap w:val="0"/>
              <w:rPr>
                <w:rFonts w:ascii="Times New Roman" w:hAnsi="Times New Roman"/>
                <w:b w:val="0"/>
                <w:bCs/>
                <w:i w:val="0"/>
                <w:iCs/>
                <w:color w:val="000000" w:themeColor="text1"/>
                <w:sz w:val="22"/>
                <w:szCs w:val="22"/>
              </w:rPr>
            </w:pPr>
            <w:r w:rsidRPr="00ED4D56">
              <w:rPr>
                <w:rFonts w:ascii="Times New Roman" w:hAnsi="Times New Roman"/>
                <w:b w:val="0"/>
                <w:bCs/>
                <w:i w:val="0"/>
                <w:iCs/>
                <w:color w:val="000000" w:themeColor="text1"/>
                <w:sz w:val="22"/>
                <w:szCs w:val="22"/>
              </w:rPr>
              <w:t>Email:</w:t>
            </w:r>
            <w:r w:rsidR="00ED4D56" w:rsidRPr="00ED4D56">
              <w:rPr>
                <w:rFonts w:ascii="Times New Roman" w:hAnsi="Times New Roman"/>
                <w:b w:val="0"/>
                <w:bCs/>
                <w:i w:val="0"/>
                <w:iCs/>
                <w:color w:val="000000" w:themeColor="text1"/>
                <w:sz w:val="22"/>
                <w:szCs w:val="22"/>
              </w:rPr>
              <w:t xml:space="preserve"> </w:t>
            </w:r>
            <w:hyperlink r:id="rId110" w:history="1">
              <w:r w:rsidR="00ED4D56" w:rsidRPr="00ED4D56">
                <w:rPr>
                  <w:rStyle w:val="Hyperlink"/>
                  <w:rFonts w:ascii="Times New Roman" w:hAnsi="Times New Roman"/>
                  <w:b w:val="0"/>
                  <w:bCs/>
                  <w:i w:val="0"/>
                  <w:iCs/>
                  <w:sz w:val="22"/>
                  <w:szCs w:val="22"/>
                </w:rPr>
                <w:t>Andrea.amavisca@sen.ca.gov</w:t>
              </w:r>
            </w:hyperlink>
            <w:hyperlink r:id="rId111" w:history="1"/>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290C9E35" w:rsidR="00CC5360" w:rsidRPr="00B562F5"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Senator</w:t>
            </w:r>
            <w:r w:rsidR="00B562F5" w:rsidRPr="00B562F5">
              <w:rPr>
                <w:rStyle w:val="Hyperlink"/>
                <w:rFonts w:ascii="Times New Roman" w:hAnsi="Times New Roman"/>
                <w:i w:val="0"/>
                <w:color w:val="000000" w:themeColor="text1"/>
                <w:sz w:val="22"/>
                <w:szCs w:val="22"/>
                <w:u w:val="none"/>
              </w:rPr>
              <w:t xml:space="preserve"> </w:t>
            </w:r>
            <w:hyperlink r:id="rId112" w:history="1">
              <w:r w:rsidR="00B562F5" w:rsidRPr="00B562F5">
                <w:rPr>
                  <w:rStyle w:val="Hyperlink"/>
                  <w:rFonts w:ascii="Times New Roman" w:hAnsi="Times New Roman"/>
                  <w:i w:val="0"/>
                  <w:sz w:val="22"/>
                  <w:szCs w:val="22"/>
                </w:rPr>
                <w:t xml:space="preserve">Sydney </w:t>
              </w:r>
              <w:proofErr w:type="spellStart"/>
              <w:r w:rsidR="00B562F5" w:rsidRPr="00B562F5">
                <w:rPr>
                  <w:rStyle w:val="Hyperlink"/>
                  <w:rFonts w:ascii="Times New Roman" w:hAnsi="Times New Roman"/>
                  <w:i w:val="0"/>
                  <w:sz w:val="22"/>
                  <w:szCs w:val="22"/>
                </w:rPr>
                <w:t>Kalmager</w:t>
              </w:r>
              <w:proofErr w:type="spellEnd"/>
            </w:hyperlink>
            <w:r w:rsidR="00B562F5" w:rsidRPr="00B562F5">
              <w:rPr>
                <w:rStyle w:val="Hyperlink"/>
                <w:rFonts w:ascii="Times New Roman" w:hAnsi="Times New Roman"/>
                <w:i w:val="0"/>
                <w:color w:val="000000" w:themeColor="text1"/>
                <w:sz w:val="22"/>
                <w:szCs w:val="22"/>
                <w:u w:val="none"/>
              </w:rPr>
              <w:t xml:space="preserve"> (</w:t>
            </w:r>
            <w:r w:rsidRPr="00B562F5">
              <w:rPr>
                <w:rStyle w:val="Hyperlink"/>
                <w:rFonts w:ascii="Times New Roman" w:hAnsi="Times New Roman"/>
                <w:i w:val="0"/>
                <w:color w:val="000000" w:themeColor="text1"/>
                <w:sz w:val="22"/>
                <w:szCs w:val="22"/>
                <w:u w:val="none"/>
              </w:rPr>
              <w:t>D)</w:t>
            </w:r>
          </w:p>
          <w:p w14:paraId="34BB73EE" w14:textId="75EFD643"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Fax: 651-49</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Room # </w:t>
            </w:r>
            <w:r w:rsidR="00B562F5" w:rsidRPr="00B562F5">
              <w:rPr>
                <w:rFonts w:ascii="Times New Roman" w:hAnsi="Times New Roman"/>
                <w:b w:val="0"/>
                <w:i w:val="0"/>
                <w:color w:val="000000" w:themeColor="text1"/>
                <w:sz w:val="22"/>
                <w:szCs w:val="22"/>
              </w:rPr>
              <w:t>4062</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BB4B0ED" w14:textId="2DCD7573" w:rsidR="00B562F5" w:rsidRPr="00BA77A6" w:rsidRDefault="00B562F5" w:rsidP="001D6364">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 xml:space="preserve">Nikki </w:t>
            </w:r>
            <w:r w:rsidR="00B0004C">
              <w:rPr>
                <w:bCs/>
                <w:i w:val="0"/>
                <w:iCs/>
                <w:color w:val="000000" w:themeColor="text1"/>
                <w:sz w:val="22"/>
                <w:szCs w:val="22"/>
              </w:rPr>
              <w:t xml:space="preserve">Neda </w:t>
            </w:r>
            <w:proofErr w:type="spellStart"/>
            <w:r w:rsidR="00B0004C">
              <w:rPr>
                <w:bCs/>
                <w:i w:val="0"/>
                <w:iCs/>
                <w:color w:val="000000" w:themeColor="text1"/>
                <w:sz w:val="22"/>
                <w:szCs w:val="22"/>
              </w:rPr>
              <w:t>Ashtari</w:t>
            </w:r>
            <w:proofErr w:type="spellEnd"/>
          </w:p>
          <w:p w14:paraId="45AFAE4D" w14:textId="63023FC0" w:rsidR="00B0004C" w:rsidRPr="00ED4D56" w:rsidRDefault="00CC5360" w:rsidP="001D6364">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sidR="00B0004C">
              <w:rPr>
                <w:b w:val="0"/>
                <w:bCs/>
                <w:i w:val="0"/>
                <w:iCs/>
                <w:color w:val="000000" w:themeColor="text1"/>
                <w:sz w:val="22"/>
                <w:szCs w:val="22"/>
              </w:rPr>
              <w:t xml:space="preserve"> </w:t>
            </w:r>
            <w:hyperlink r:id="rId113" w:history="1">
              <w:r w:rsidR="00B0004C" w:rsidRPr="00EC2E64">
                <w:rPr>
                  <w:rStyle w:val="Hyperlink"/>
                  <w:b w:val="0"/>
                  <w:bCs/>
                  <w:i w:val="0"/>
                  <w:iCs/>
                  <w:sz w:val="22"/>
                  <w:szCs w:val="22"/>
                </w:rPr>
                <w:t>Neda.Ashtari@sen.ca.gov</w:t>
              </w:r>
            </w:hyperlink>
          </w:p>
        </w:tc>
      </w:tr>
      <w:tr w:rsidR="00B562F5" w:rsidRPr="001E5116" w14:paraId="2E1A74F4" w14:textId="77777777" w:rsidTr="005E7F2F">
        <w:tc>
          <w:tcPr>
            <w:tcW w:w="5130" w:type="dxa"/>
            <w:tcBorders>
              <w:top w:val="single" w:sz="4" w:space="0" w:color="auto"/>
              <w:left w:val="single" w:sz="4" w:space="0" w:color="auto"/>
              <w:bottom w:val="single" w:sz="4" w:space="0" w:color="auto"/>
              <w:right w:val="single" w:sz="4" w:space="0" w:color="auto"/>
            </w:tcBorders>
            <w:shd w:val="clear" w:color="auto" w:fill="auto"/>
          </w:tcPr>
          <w:p w14:paraId="451AC5E0" w14:textId="77777777" w:rsidR="00B562F5" w:rsidRPr="00B562F5" w:rsidRDefault="00B562F5" w:rsidP="005E7F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14"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2F2603B5" w14:textId="77777777" w:rsidR="00B562F5" w:rsidRPr="00B562F5" w:rsidRDefault="00B562F5" w:rsidP="005E7F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0690EB8" w14:textId="290E850E" w:rsidR="00B562F5" w:rsidRPr="00BA77A6" w:rsidRDefault="00ED4D56" w:rsidP="005E7F2F">
            <w:pPr>
              <w:pStyle w:val="NoSpacing"/>
              <w:framePr w:hSpace="0" w:wrap="auto" w:vAnchor="margin" w:xAlign="left" w:yAlign="inline"/>
              <w:ind w:right="-1620"/>
              <w:suppressOverlap w:val="0"/>
              <w:rPr>
                <w:bCs/>
                <w:i w:val="0"/>
                <w:iCs/>
                <w:color w:val="000000" w:themeColor="text1"/>
                <w:sz w:val="22"/>
                <w:szCs w:val="22"/>
              </w:rPr>
            </w:pPr>
            <w:r w:rsidRPr="00BA77A6">
              <w:rPr>
                <w:bCs/>
                <w:i w:val="0"/>
                <w:iCs/>
                <w:color w:val="000000" w:themeColor="text1"/>
                <w:sz w:val="22"/>
                <w:szCs w:val="22"/>
              </w:rPr>
              <w:t>Davon Thomas</w:t>
            </w:r>
          </w:p>
          <w:p w14:paraId="39668C20" w14:textId="2B693D4A" w:rsidR="00ED4D56" w:rsidRPr="00ED4D56" w:rsidRDefault="00B562F5" w:rsidP="005E7F2F">
            <w:pPr>
              <w:pStyle w:val="NoSpacing"/>
              <w:framePr w:hSpace="0" w:wrap="auto" w:vAnchor="margin" w:xAlign="left" w:yAlign="inline"/>
              <w:ind w:right="-1620"/>
              <w:suppressOverlap w:val="0"/>
              <w:rPr>
                <w:b w:val="0"/>
                <w:bCs/>
                <w:i w:val="0"/>
                <w:iCs/>
                <w:color w:val="000000" w:themeColor="text1"/>
                <w:sz w:val="22"/>
                <w:szCs w:val="22"/>
              </w:rPr>
            </w:pPr>
            <w:r w:rsidRPr="00ED4D56">
              <w:rPr>
                <w:b w:val="0"/>
                <w:bCs/>
                <w:i w:val="0"/>
                <w:iCs/>
                <w:color w:val="000000" w:themeColor="text1"/>
                <w:sz w:val="22"/>
                <w:szCs w:val="22"/>
              </w:rPr>
              <w:t>Email:</w:t>
            </w:r>
            <w:r w:rsidR="00ED4D56" w:rsidRPr="00ED4D56">
              <w:rPr>
                <w:b w:val="0"/>
                <w:bCs/>
                <w:i w:val="0"/>
                <w:iCs/>
                <w:color w:val="000000" w:themeColor="text1"/>
                <w:sz w:val="22"/>
                <w:szCs w:val="22"/>
              </w:rPr>
              <w:t xml:space="preserve"> </w:t>
            </w:r>
            <w:hyperlink r:id="rId115" w:history="1">
              <w:r w:rsidR="00ED4D56" w:rsidRPr="00ED4D56">
                <w:rPr>
                  <w:rStyle w:val="Hyperlink"/>
                  <w:b w:val="0"/>
                  <w:bCs/>
                  <w:i w:val="0"/>
                  <w:iCs/>
                  <w:sz w:val="22"/>
                  <w:szCs w:val="22"/>
                </w:rPr>
                <w:t>davon.thomas@sen.ca.gov</w:t>
              </w:r>
            </w:hyperlink>
          </w:p>
        </w:tc>
      </w:tr>
    </w:tbl>
    <w:p w14:paraId="07B25583" w14:textId="6056A54F" w:rsidR="00CC1AD3" w:rsidRDefault="00CC1AD3" w:rsidP="00CC5360">
      <w:pPr>
        <w:ind w:right="-1620"/>
        <w:outlineLvl w:val="0"/>
        <w:rPr>
          <w:rFonts w:ascii="Arial Black" w:hAnsi="Arial Black"/>
          <w:b/>
          <w:sz w:val="36"/>
        </w:rPr>
      </w:pPr>
    </w:p>
    <w:p w14:paraId="7710A73B" w14:textId="54EC72FA" w:rsidR="006703B5" w:rsidRDefault="006703B5" w:rsidP="00CC5360">
      <w:pPr>
        <w:ind w:right="-1620"/>
        <w:outlineLvl w:val="0"/>
        <w:rPr>
          <w:rFonts w:ascii="Arial Black" w:hAnsi="Arial Black"/>
          <w:b/>
          <w:sz w:val="36"/>
        </w:rPr>
      </w:pPr>
    </w:p>
    <w:p w14:paraId="0E03B412" w14:textId="3F1FC273" w:rsidR="006703B5" w:rsidRDefault="006703B5" w:rsidP="00CC5360">
      <w:pPr>
        <w:ind w:right="-1620"/>
        <w:outlineLvl w:val="0"/>
        <w:rPr>
          <w:rFonts w:ascii="Arial Black" w:hAnsi="Arial Black"/>
          <w:b/>
          <w:sz w:val="36"/>
        </w:rPr>
      </w:pPr>
    </w:p>
    <w:p w14:paraId="40737A30" w14:textId="2923570F" w:rsidR="006703B5" w:rsidRDefault="006703B5" w:rsidP="00CC5360">
      <w:pPr>
        <w:ind w:right="-1620"/>
        <w:outlineLvl w:val="0"/>
        <w:rPr>
          <w:rFonts w:ascii="Arial Black" w:hAnsi="Arial Black"/>
          <w:b/>
          <w:sz w:val="36"/>
        </w:rPr>
      </w:pPr>
    </w:p>
    <w:p w14:paraId="4BCFA933" w14:textId="37DEFD22" w:rsidR="006703B5" w:rsidRDefault="006703B5" w:rsidP="00CC5360">
      <w:pPr>
        <w:ind w:right="-1620"/>
        <w:outlineLvl w:val="0"/>
        <w:rPr>
          <w:rFonts w:ascii="Arial Black" w:hAnsi="Arial Black"/>
          <w:b/>
          <w:sz w:val="36"/>
        </w:rPr>
      </w:pPr>
    </w:p>
    <w:p w14:paraId="00A1D5BA" w14:textId="5B90E1E9" w:rsidR="00375987" w:rsidRDefault="00375987" w:rsidP="00CC5360">
      <w:pPr>
        <w:ind w:right="-1620"/>
        <w:outlineLvl w:val="0"/>
        <w:rPr>
          <w:rFonts w:ascii="Arial Black" w:hAnsi="Arial Black"/>
          <w:b/>
          <w:sz w:val="36"/>
        </w:rPr>
      </w:pPr>
    </w:p>
    <w:p w14:paraId="6037A154" w14:textId="5134F838" w:rsidR="00375987" w:rsidRDefault="00375987" w:rsidP="00CC5360">
      <w:pPr>
        <w:ind w:right="-1620"/>
        <w:outlineLvl w:val="0"/>
        <w:rPr>
          <w:rFonts w:ascii="Arial Black" w:hAnsi="Arial Black"/>
          <w:b/>
          <w:sz w:val="36"/>
        </w:rPr>
      </w:pPr>
    </w:p>
    <w:p w14:paraId="78235AFA" w14:textId="7F661277" w:rsidR="00375987" w:rsidRDefault="00375987" w:rsidP="00CC5360">
      <w:pPr>
        <w:ind w:right="-1620"/>
        <w:outlineLvl w:val="0"/>
        <w:rPr>
          <w:rFonts w:ascii="Arial Black" w:hAnsi="Arial Black"/>
          <w:b/>
          <w:sz w:val="36"/>
        </w:rPr>
      </w:pPr>
    </w:p>
    <w:p w14:paraId="09DF63EF" w14:textId="5A096F4F" w:rsidR="00375987" w:rsidRDefault="00375987" w:rsidP="00CC5360">
      <w:pPr>
        <w:ind w:right="-1620"/>
        <w:outlineLvl w:val="0"/>
        <w:rPr>
          <w:rFonts w:ascii="Arial Black" w:hAnsi="Arial Black"/>
          <w:b/>
          <w:sz w:val="36"/>
        </w:rPr>
      </w:pPr>
    </w:p>
    <w:p w14:paraId="37001F56" w14:textId="77777777" w:rsidR="00375987" w:rsidRDefault="00375987" w:rsidP="00CC5360">
      <w:pPr>
        <w:ind w:right="-1620"/>
        <w:outlineLvl w:val="0"/>
        <w:rPr>
          <w:rFonts w:ascii="Arial Black" w:hAnsi="Arial Black"/>
          <w:b/>
          <w:sz w:val="36"/>
        </w:rPr>
      </w:pPr>
    </w:p>
    <w:p w14:paraId="68848528" w14:textId="77777777" w:rsidR="006703B5" w:rsidRDefault="006703B5"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lastRenderedPageBreak/>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10623" w:type="dxa"/>
        <w:tblInd w:w="-368" w:type="dxa"/>
        <w:tblLayout w:type="fixed"/>
        <w:tblLook w:val="04A0" w:firstRow="1" w:lastRow="0" w:firstColumn="1" w:lastColumn="0" w:noHBand="0" w:noVBand="1"/>
      </w:tblPr>
      <w:tblGrid>
        <w:gridCol w:w="3153"/>
        <w:gridCol w:w="1530"/>
        <w:gridCol w:w="4140"/>
        <w:gridCol w:w="1800"/>
      </w:tblGrid>
      <w:tr w:rsidR="00CC5360" w:rsidRPr="00BA0109" w14:paraId="024EB4EA" w14:textId="77777777" w:rsidTr="006703B5">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414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6703B5">
        <w:tc>
          <w:tcPr>
            <w:tcW w:w="3153" w:type="dxa"/>
          </w:tcPr>
          <w:p w14:paraId="207F3513" w14:textId="4E01DADB" w:rsidR="00CC5360" w:rsidRPr="002D64D0" w:rsidRDefault="00FE00AA" w:rsidP="001D6364">
            <w:pPr>
              <w:rPr>
                <w:rStyle w:val="Hyperlink"/>
                <w:b/>
                <w:bCs/>
                <w:color w:val="auto"/>
                <w:sz w:val="22"/>
                <w:szCs w:val="22"/>
                <w:u w:val="none"/>
              </w:rPr>
            </w:pPr>
            <w:hyperlink r:id="rId116" w:history="1">
              <w:r w:rsidR="00CC5360" w:rsidRPr="002D64D0">
                <w:rPr>
                  <w:rStyle w:val="Hyperlink"/>
                  <w:b/>
                  <w:bCs/>
                  <w:sz w:val="22"/>
                  <w:szCs w:val="22"/>
                </w:rPr>
                <w:t>SB 20</w:t>
              </w:r>
            </w:hyperlink>
            <w:r w:rsidR="00CC5360" w:rsidRPr="002D64D0">
              <w:rPr>
                <w:b/>
                <w:bCs/>
                <w:sz w:val="22"/>
                <w:szCs w:val="22"/>
              </w:rPr>
              <w:t xml:space="preserve"> - </w:t>
            </w:r>
            <w:hyperlink r:id="rId117"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55350DC9" w:rsidR="00CC5360" w:rsidRPr="002D64D0" w:rsidRDefault="00FE00AA"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18" w:history="1">
              <w:r w:rsidR="002B0E40" w:rsidRPr="00045FFD">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FE00AA"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9"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FE00AA"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20"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02F85668" w14:textId="7C7FF13F" w:rsidR="00CC5360" w:rsidRPr="006703B5" w:rsidRDefault="00A865AB" w:rsidP="006703B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tc>
        <w:tc>
          <w:tcPr>
            <w:tcW w:w="414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1D7AF936" w14:textId="01BB9884" w:rsidR="00457EDC" w:rsidRDefault="00980B37"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6F415B28" w14:textId="6FB8BEC2" w:rsidR="00CC5360" w:rsidRPr="00CC1AD3" w:rsidRDefault="00CC5360"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p>
        </w:tc>
      </w:tr>
      <w:tr w:rsidR="00457EDC" w:rsidRPr="00CC1AD3" w14:paraId="04B037E7" w14:textId="77777777" w:rsidTr="006703B5">
        <w:tc>
          <w:tcPr>
            <w:tcW w:w="3153" w:type="dxa"/>
          </w:tcPr>
          <w:p w14:paraId="1CF0DF65" w14:textId="3B7F18D1" w:rsidR="00457EDC" w:rsidRPr="00375987" w:rsidRDefault="00FE00AA" w:rsidP="00FD0BC2">
            <w:pPr>
              <w:rPr>
                <w:b/>
                <w:sz w:val="24"/>
                <w:szCs w:val="24"/>
              </w:rPr>
            </w:pPr>
            <w:hyperlink r:id="rId121" w:history="1">
              <w:r w:rsidR="00457EDC" w:rsidRPr="00375987">
                <w:rPr>
                  <w:rStyle w:val="Hyperlink"/>
                  <w:b/>
                  <w:sz w:val="24"/>
                  <w:szCs w:val="24"/>
                </w:rPr>
                <w:t>SB 65</w:t>
              </w:r>
            </w:hyperlink>
            <w:r w:rsidR="00457EDC" w:rsidRPr="00375987">
              <w:rPr>
                <w:b/>
                <w:sz w:val="24"/>
                <w:szCs w:val="24"/>
              </w:rPr>
              <w:t xml:space="preserve"> </w:t>
            </w:r>
            <w:hyperlink r:id="rId122" w:history="1">
              <w:r w:rsidR="00457EDC" w:rsidRPr="00375987">
                <w:rPr>
                  <w:rStyle w:val="Hyperlink"/>
                  <w:b/>
                  <w:sz w:val="24"/>
                  <w:szCs w:val="24"/>
                </w:rPr>
                <w:t>Skinner (D)</w:t>
              </w:r>
            </w:hyperlink>
          </w:p>
          <w:p w14:paraId="7D7E17D6" w14:textId="19FBA7CF"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Room # </w:t>
            </w:r>
            <w:r>
              <w:rPr>
                <w:rStyle w:val="Hyperlink"/>
                <w:rFonts w:ascii="Times New Roman" w:hAnsi="Times New Roman"/>
                <w:b w:val="0"/>
                <w:i w:val="0"/>
                <w:color w:val="000000" w:themeColor="text1"/>
                <w:sz w:val="22"/>
                <w:szCs w:val="22"/>
                <w:u w:val="none"/>
              </w:rPr>
              <w:t>5094</w:t>
            </w:r>
          </w:p>
          <w:p w14:paraId="69656034" w14:textId="451F28A5" w:rsidR="00457EDC" w:rsidRPr="002D64D0"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w:t>
            </w:r>
            <w:r>
              <w:rPr>
                <w:rStyle w:val="Hyperlink"/>
                <w:rFonts w:ascii="Times New Roman" w:hAnsi="Times New Roman"/>
                <w:b w:val="0"/>
                <w:i w:val="0"/>
                <w:color w:val="000000" w:themeColor="text1"/>
                <w:sz w:val="22"/>
                <w:szCs w:val="22"/>
                <w:u w:val="none"/>
              </w:rPr>
              <w:t>9</w:t>
            </w:r>
          </w:p>
          <w:p w14:paraId="46FF19AE" w14:textId="77777777" w:rsidR="00457EDC" w:rsidRDefault="00457EDC" w:rsidP="00457ED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Pr>
                <w:rStyle w:val="Hyperlink"/>
                <w:rFonts w:ascii="Times New Roman" w:hAnsi="Times New Roman"/>
                <w:b w:val="0"/>
                <w:i w:val="0"/>
                <w:color w:val="000000" w:themeColor="text1"/>
                <w:sz w:val="22"/>
                <w:szCs w:val="22"/>
                <w:u w:val="none"/>
              </w:rPr>
              <w:t xml:space="preserve">Jessica </w:t>
            </w:r>
            <w:proofErr w:type="spellStart"/>
            <w:r>
              <w:rPr>
                <w:rStyle w:val="Hyperlink"/>
                <w:rFonts w:ascii="Times New Roman" w:hAnsi="Times New Roman"/>
                <w:b w:val="0"/>
                <w:i w:val="0"/>
                <w:color w:val="000000" w:themeColor="text1"/>
                <w:sz w:val="22"/>
                <w:szCs w:val="22"/>
                <w:u w:val="none"/>
              </w:rPr>
              <w:t>Barth</w:t>
            </w:r>
            <w:r w:rsidR="0000564A">
              <w:rPr>
                <w:rStyle w:val="Hyperlink"/>
                <w:rFonts w:ascii="Times New Roman" w:hAnsi="Times New Roman"/>
                <w:b w:val="0"/>
                <w:i w:val="0"/>
                <w:color w:val="000000" w:themeColor="text1"/>
                <w:sz w:val="22"/>
                <w:szCs w:val="22"/>
                <w:u w:val="none"/>
              </w:rPr>
              <w:t>o</w:t>
            </w:r>
            <w:r>
              <w:rPr>
                <w:rStyle w:val="Hyperlink"/>
                <w:rFonts w:ascii="Times New Roman" w:hAnsi="Times New Roman"/>
                <w:b w:val="0"/>
                <w:i w:val="0"/>
                <w:color w:val="000000" w:themeColor="text1"/>
                <w:sz w:val="22"/>
                <w:szCs w:val="22"/>
                <w:u w:val="none"/>
              </w:rPr>
              <w:t>low</w:t>
            </w:r>
            <w:proofErr w:type="spellEnd"/>
          </w:p>
          <w:p w14:paraId="04B50825" w14:textId="5356FCD0" w:rsidR="0000564A" w:rsidRPr="00457EDC" w:rsidRDefault="00FE00AA" w:rsidP="00457ED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23" w:history="1">
              <w:r w:rsidR="0000564A" w:rsidRPr="00045FFD">
                <w:rPr>
                  <w:rStyle w:val="Hyperlink"/>
                  <w:rFonts w:ascii="Times New Roman" w:hAnsi="Times New Roman"/>
                  <w:b w:val="0"/>
                  <w:i w:val="0"/>
                  <w:sz w:val="22"/>
                  <w:szCs w:val="22"/>
                </w:rPr>
                <w:t>jessica.bartholow@sen.ca.gov</w:t>
              </w:r>
            </w:hyperlink>
          </w:p>
        </w:tc>
        <w:tc>
          <w:tcPr>
            <w:tcW w:w="1530" w:type="dxa"/>
          </w:tcPr>
          <w:p w14:paraId="75B406B0" w14:textId="064B7D04" w:rsidR="00457EDC" w:rsidRPr="002D64D0" w:rsidRDefault="00457EDC" w:rsidP="00457EDC">
            <w:pPr>
              <w:pStyle w:val="NoSpacing"/>
              <w:framePr w:hSpace="0" w:wrap="auto" w:vAnchor="margin" w:xAlign="left" w:yAlign="inline"/>
              <w:shd w:val="clear" w:color="auto" w:fill="FFFFFF" w:themeFill="background1"/>
              <w:ind w:right="-86"/>
              <w:suppressOverlap w:val="0"/>
              <w:rPr>
                <w:rFonts w:ascii="Times New Roman" w:hAnsi="Times New Roman"/>
                <w:i w:val="0"/>
                <w:color w:val="002060"/>
                <w:sz w:val="22"/>
                <w:szCs w:val="22"/>
              </w:rPr>
            </w:pPr>
          </w:p>
          <w:p w14:paraId="191410DC" w14:textId="77777777" w:rsidR="00457EDC" w:rsidRDefault="00457EDC" w:rsidP="00457EDC">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Pr>
                <w:rFonts w:ascii="Times New Roman" w:hAnsi="Times New Roman"/>
                <w:b w:val="0"/>
                <w:i w:val="0"/>
                <w:color w:val="000000"/>
                <w:sz w:val="22"/>
                <w:szCs w:val="22"/>
              </w:rPr>
              <w:t xml:space="preserve">Western Center on Law &amp; </w:t>
            </w:r>
          </w:p>
          <w:p w14:paraId="323ABF89" w14:textId="77777777" w:rsidR="006703B5" w:rsidRDefault="00457EDC" w:rsidP="00457ED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Pr>
                <w:rFonts w:ascii="Times New Roman" w:hAnsi="Times New Roman"/>
                <w:b w:val="0"/>
                <w:i w:val="0"/>
                <w:color w:val="000000"/>
                <w:sz w:val="22"/>
                <w:szCs w:val="22"/>
              </w:rPr>
              <w:t>Policy</w:t>
            </w:r>
            <w:r w:rsidRPr="00F34146">
              <w:rPr>
                <w:rFonts w:ascii="Times New Roman" w:hAnsi="Times New Roman"/>
                <w:i w:val="0"/>
                <w:iCs/>
                <w:color w:val="000000" w:themeColor="text1"/>
                <w:sz w:val="22"/>
                <w:szCs w:val="22"/>
              </w:rPr>
              <w:t xml:space="preserve"> </w:t>
            </w:r>
          </w:p>
          <w:p w14:paraId="1D52ADA8" w14:textId="12D2AA63" w:rsidR="00457EDC" w:rsidRPr="006703B5" w:rsidRDefault="00457EDC" w:rsidP="006703B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tc>
        <w:tc>
          <w:tcPr>
            <w:tcW w:w="4140" w:type="dxa"/>
          </w:tcPr>
          <w:p w14:paraId="07DCD5E9" w14:textId="4BE6B355" w:rsidR="00457EDC" w:rsidRPr="002D64D0" w:rsidRDefault="0000564A" w:rsidP="00FD0BC2">
            <w:pPr>
              <w:rPr>
                <w:color w:val="000000" w:themeColor="text1"/>
                <w:sz w:val="22"/>
                <w:szCs w:val="22"/>
              </w:rPr>
            </w:pPr>
            <w:r>
              <w:rPr>
                <w:b/>
                <w:color w:val="000000" w:themeColor="text1"/>
                <w:sz w:val="22"/>
                <w:szCs w:val="22"/>
              </w:rPr>
              <w:t>CalWORKs &amp; Medi-Cal</w:t>
            </w:r>
            <w:r w:rsidR="00457EDC" w:rsidRPr="002D64D0">
              <w:rPr>
                <w:b/>
                <w:color w:val="000000" w:themeColor="text1"/>
                <w:sz w:val="22"/>
                <w:szCs w:val="22"/>
              </w:rPr>
              <w:t>-</w:t>
            </w:r>
            <w:r w:rsidR="00457EDC" w:rsidRPr="002D64D0">
              <w:rPr>
                <w:color w:val="000000" w:themeColor="text1"/>
                <w:sz w:val="22"/>
                <w:szCs w:val="22"/>
              </w:rPr>
              <w:t xml:space="preserve"> This bill would </w:t>
            </w:r>
            <w:r>
              <w:rPr>
                <w:color w:val="000000" w:themeColor="text1"/>
                <w:sz w:val="22"/>
                <w:szCs w:val="22"/>
              </w:rPr>
              <w:t xml:space="preserve">make significant </w:t>
            </w:r>
            <w:r>
              <w:rPr>
                <w:sz w:val="22"/>
                <w:szCs w:val="22"/>
              </w:rPr>
              <w:t xml:space="preserve">improvements the Medi-Cal and CalWORKs </w:t>
            </w:r>
            <w:r w:rsidR="002B0E40">
              <w:rPr>
                <w:sz w:val="22"/>
                <w:szCs w:val="22"/>
              </w:rPr>
              <w:t>programs</w:t>
            </w:r>
            <w:r>
              <w:rPr>
                <w:sz w:val="22"/>
                <w:szCs w:val="22"/>
              </w:rPr>
              <w:t xml:space="preserve"> </w:t>
            </w:r>
            <w:r w:rsidR="002B0E40">
              <w:rPr>
                <w:sz w:val="22"/>
                <w:szCs w:val="22"/>
              </w:rPr>
              <w:t>for</w:t>
            </w:r>
            <w:r>
              <w:rPr>
                <w:sz w:val="22"/>
                <w:szCs w:val="22"/>
              </w:rPr>
              <w:t xml:space="preserve"> pregnant CalWORKs and Medi-Cal beneficiaries.</w:t>
            </w:r>
          </w:p>
        </w:tc>
        <w:tc>
          <w:tcPr>
            <w:tcW w:w="1800" w:type="dxa"/>
          </w:tcPr>
          <w:p w14:paraId="4A1BD642" w14:textId="77777777" w:rsidR="00375987" w:rsidRDefault="00375987"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On the </w:t>
            </w:r>
          </w:p>
          <w:p w14:paraId="4B89E8AE" w14:textId="16475886" w:rsidR="00457EDC" w:rsidRPr="00CC1AD3" w:rsidRDefault="00375987"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Governor’s Desk for Signature</w:t>
            </w:r>
            <w:r w:rsidRPr="00CC1AD3">
              <w:rPr>
                <w:rFonts w:ascii="Times New Roman" w:hAnsi="Times New Roman"/>
                <w:i w:val="0"/>
                <w:sz w:val="24"/>
                <w:szCs w:val="24"/>
              </w:rPr>
              <w:t xml:space="preserve"> </w:t>
            </w:r>
          </w:p>
        </w:tc>
      </w:tr>
      <w:tr w:rsidR="00457EDC" w:rsidRPr="00CC1AD3" w14:paraId="7186CD69" w14:textId="77777777" w:rsidTr="006703B5">
        <w:trPr>
          <w:trHeight w:val="1349"/>
        </w:trPr>
        <w:tc>
          <w:tcPr>
            <w:tcW w:w="3153" w:type="dxa"/>
          </w:tcPr>
          <w:p w14:paraId="0D2B12C4" w14:textId="77777777" w:rsidR="00457EDC" w:rsidRPr="002D64D0" w:rsidRDefault="00FE00AA" w:rsidP="00FD0BC2">
            <w:pPr>
              <w:rPr>
                <w:b/>
                <w:bCs/>
                <w:sz w:val="22"/>
                <w:szCs w:val="22"/>
              </w:rPr>
            </w:pPr>
            <w:hyperlink r:id="rId124" w:history="1">
              <w:r w:rsidR="00457EDC" w:rsidRPr="002D64D0">
                <w:rPr>
                  <w:rStyle w:val="Hyperlink"/>
                  <w:b/>
                  <w:bCs/>
                  <w:sz w:val="22"/>
                  <w:szCs w:val="22"/>
                </w:rPr>
                <w:t>SB 107</w:t>
              </w:r>
            </w:hyperlink>
            <w:r w:rsidR="00457EDC" w:rsidRPr="002D64D0">
              <w:rPr>
                <w:b/>
                <w:bCs/>
                <w:sz w:val="22"/>
                <w:szCs w:val="22"/>
              </w:rPr>
              <w:t xml:space="preserve"> – </w:t>
            </w:r>
            <w:hyperlink r:id="rId125" w:history="1">
              <w:r w:rsidR="00457EDC" w:rsidRPr="002D64D0">
                <w:rPr>
                  <w:rStyle w:val="Hyperlink"/>
                  <w:b/>
                  <w:bCs/>
                  <w:sz w:val="22"/>
                  <w:szCs w:val="22"/>
                </w:rPr>
                <w:t>Wiener (D)</w:t>
              </w:r>
            </w:hyperlink>
          </w:p>
          <w:p w14:paraId="487BB0D6" w14:textId="77777777" w:rsidR="00457EDC" w:rsidRPr="002D64D0" w:rsidRDefault="00457EDC" w:rsidP="00FD0BC2">
            <w:pPr>
              <w:rPr>
                <w:sz w:val="22"/>
                <w:szCs w:val="22"/>
              </w:rPr>
            </w:pPr>
            <w:r w:rsidRPr="002D64D0">
              <w:rPr>
                <w:sz w:val="22"/>
                <w:szCs w:val="22"/>
              </w:rPr>
              <w:t>Room 5100</w:t>
            </w:r>
          </w:p>
          <w:p w14:paraId="4C3BCE18" w14:textId="77777777" w:rsidR="00457EDC" w:rsidRPr="002D64D0" w:rsidRDefault="00457EDC" w:rsidP="00FD0BC2">
            <w:pPr>
              <w:rPr>
                <w:sz w:val="22"/>
                <w:szCs w:val="22"/>
              </w:rPr>
            </w:pPr>
            <w:r w:rsidRPr="002D64D0">
              <w:rPr>
                <w:sz w:val="22"/>
                <w:szCs w:val="22"/>
              </w:rPr>
              <w:t>Phone 916-651-4011</w:t>
            </w:r>
          </w:p>
          <w:p w14:paraId="2D5E4C15" w14:textId="77777777" w:rsidR="00457EDC" w:rsidRPr="002D64D0" w:rsidRDefault="00457EDC" w:rsidP="00FD0BC2">
            <w:pPr>
              <w:rPr>
                <w:sz w:val="22"/>
                <w:szCs w:val="22"/>
              </w:rPr>
            </w:pPr>
            <w:r w:rsidRPr="002D64D0">
              <w:rPr>
                <w:sz w:val="22"/>
                <w:szCs w:val="22"/>
              </w:rPr>
              <w:t>Staff: Cassidy Denny</w:t>
            </w:r>
          </w:p>
          <w:p w14:paraId="3D0B8903" w14:textId="23C9C2C7" w:rsidR="00457EDC" w:rsidRPr="006703B5" w:rsidRDefault="00FE00AA" w:rsidP="00FD0BC2">
            <w:pPr>
              <w:rPr>
                <w:sz w:val="22"/>
                <w:szCs w:val="22"/>
              </w:rPr>
            </w:pPr>
            <w:hyperlink r:id="rId126" w:history="1">
              <w:r w:rsidR="00457EDC" w:rsidRPr="002D64D0">
                <w:rPr>
                  <w:rStyle w:val="Hyperlink"/>
                  <w:sz w:val="22"/>
                  <w:szCs w:val="22"/>
                </w:rPr>
                <w:t>Cassidy.denny@sen.ca.gov</w:t>
              </w:r>
            </w:hyperlink>
          </w:p>
        </w:tc>
        <w:tc>
          <w:tcPr>
            <w:tcW w:w="1530" w:type="dxa"/>
          </w:tcPr>
          <w:p w14:paraId="7E9417EB" w14:textId="77777777" w:rsidR="00457EDC" w:rsidRPr="002D64D0" w:rsidRDefault="00FE00AA"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27" w:history="1">
              <w:r w:rsidR="00457EDC" w:rsidRPr="002D64D0">
                <w:rPr>
                  <w:rStyle w:val="Hyperlink"/>
                  <w:rFonts w:ascii="Times New Roman" w:hAnsi="Times New Roman"/>
                  <w:b w:val="0"/>
                  <w:bCs/>
                  <w:i w:val="0"/>
                  <w:iCs/>
                  <w:sz w:val="22"/>
                  <w:szCs w:val="22"/>
                </w:rPr>
                <w:t>Nourish           California</w:t>
              </w:r>
            </w:hyperlink>
          </w:p>
          <w:p w14:paraId="12669ECA"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E66E26" w14:textId="77777777" w:rsidR="00457EDC" w:rsidRPr="00F34146" w:rsidRDefault="00457EDC" w:rsidP="00FD0BC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41C5535" w14:textId="77777777" w:rsidR="00457EDC" w:rsidRPr="002D64D0" w:rsidRDefault="00457EDC" w:rsidP="00FD0BC2">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7DFDD54D" w14:textId="77777777" w:rsidR="00457EDC" w:rsidRPr="002D64D0" w:rsidRDefault="00457EDC" w:rsidP="00FD0BC2">
            <w:pPr>
              <w:rPr>
                <w:color w:val="000000" w:themeColor="text1"/>
                <w:sz w:val="22"/>
                <w:szCs w:val="22"/>
              </w:rPr>
            </w:pPr>
            <w:proofErr w:type="spellStart"/>
            <w:r w:rsidRPr="002D64D0">
              <w:rPr>
                <w:b/>
                <w:color w:val="000000" w:themeColor="text1"/>
                <w:sz w:val="22"/>
                <w:szCs w:val="22"/>
              </w:rPr>
              <w:t>CalFresh</w:t>
            </w:r>
            <w:proofErr w:type="spellEnd"/>
            <w:r w:rsidRPr="002D64D0">
              <w:rPr>
                <w:b/>
                <w:color w:val="000000" w:themeColor="text1"/>
                <w:sz w:val="22"/>
                <w:szCs w:val="22"/>
              </w:rPr>
              <w:t>-</w:t>
            </w:r>
            <w:r w:rsidRPr="002D64D0">
              <w:rPr>
                <w:color w:val="000000" w:themeColor="text1"/>
                <w:sz w:val="22"/>
                <w:szCs w:val="22"/>
              </w:rPr>
              <w:t xml:space="preserve"> This bill would </w:t>
            </w:r>
            <w:r w:rsidRPr="002D64D0">
              <w:rPr>
                <w:sz w:val="22"/>
                <w:szCs w:val="22"/>
              </w:rPr>
              <w:t xml:space="preserve">allow </w:t>
            </w:r>
            <w:proofErr w:type="spellStart"/>
            <w:r w:rsidRPr="002D64D0">
              <w:rPr>
                <w:sz w:val="22"/>
                <w:szCs w:val="22"/>
              </w:rPr>
              <w:t>CalFresh</w:t>
            </w:r>
            <w:proofErr w:type="spellEnd"/>
            <w:r w:rsidRPr="002D64D0">
              <w:rPr>
                <w:sz w:val="22"/>
                <w:szCs w:val="22"/>
              </w:rPr>
              <w:t xml:space="preserve"> beneficiaries to complete their application and recertification by phone and would simplify the </w:t>
            </w:r>
            <w:proofErr w:type="spellStart"/>
            <w:r w:rsidRPr="002D64D0">
              <w:rPr>
                <w:sz w:val="22"/>
                <w:szCs w:val="22"/>
              </w:rPr>
              <w:t>CalFresh</w:t>
            </w:r>
            <w:proofErr w:type="spellEnd"/>
            <w:r w:rsidRPr="002D64D0">
              <w:rPr>
                <w:sz w:val="22"/>
                <w:szCs w:val="22"/>
              </w:rPr>
              <w:t xml:space="preserve"> application process for the elderly and disabled.</w:t>
            </w:r>
          </w:p>
        </w:tc>
        <w:tc>
          <w:tcPr>
            <w:tcW w:w="1800" w:type="dxa"/>
          </w:tcPr>
          <w:p w14:paraId="7699F159" w14:textId="31C7356C" w:rsidR="00457EDC" w:rsidRDefault="00980B37"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Two-Year bill</w:t>
            </w:r>
          </w:p>
          <w:p w14:paraId="0ACCE556" w14:textId="77777777" w:rsidR="00457EDC" w:rsidRPr="00CC1AD3" w:rsidRDefault="00457EDC" w:rsidP="00FD0BC2">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2B927252" w14:textId="77777777" w:rsidTr="006703B5">
        <w:tc>
          <w:tcPr>
            <w:tcW w:w="3153" w:type="dxa"/>
          </w:tcPr>
          <w:p w14:paraId="3925EF23" w14:textId="4F74F97D" w:rsidR="007A45EB" w:rsidRPr="002D64D0" w:rsidRDefault="00FE00AA" w:rsidP="007A45EB">
            <w:pPr>
              <w:rPr>
                <w:b/>
                <w:bCs/>
                <w:sz w:val="22"/>
                <w:szCs w:val="22"/>
              </w:rPr>
            </w:pPr>
            <w:hyperlink r:id="rId128" w:history="1">
              <w:r w:rsidR="007A45EB" w:rsidRPr="002D64D0">
                <w:rPr>
                  <w:rStyle w:val="Hyperlink"/>
                  <w:b/>
                  <w:bCs/>
                  <w:sz w:val="22"/>
                  <w:szCs w:val="22"/>
                </w:rPr>
                <w:t>SB 364</w:t>
              </w:r>
            </w:hyperlink>
            <w:r w:rsidR="007A45EB" w:rsidRPr="002D64D0">
              <w:rPr>
                <w:b/>
                <w:bCs/>
                <w:sz w:val="22"/>
                <w:szCs w:val="22"/>
              </w:rPr>
              <w:t xml:space="preserve"> – </w:t>
            </w:r>
            <w:hyperlink r:id="rId129"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FE00AA" w:rsidP="007A45EB">
            <w:pPr>
              <w:rPr>
                <w:sz w:val="22"/>
                <w:szCs w:val="22"/>
              </w:rPr>
            </w:pPr>
            <w:hyperlink r:id="rId130" w:history="1">
              <w:r w:rsidR="00C61568" w:rsidRPr="002D64D0">
                <w:rPr>
                  <w:rStyle w:val="Hyperlink"/>
                  <w:sz w:val="22"/>
                  <w:szCs w:val="22"/>
                </w:rPr>
                <w:t>Jessica.bartholow@sen.ca.gov</w:t>
              </w:r>
            </w:hyperlink>
          </w:p>
          <w:p w14:paraId="006D3E62" w14:textId="77777777" w:rsidR="007A45EB" w:rsidRPr="002D64D0" w:rsidRDefault="007A45EB" w:rsidP="007A45EB">
            <w:pPr>
              <w:rPr>
                <w:b/>
                <w:sz w:val="22"/>
                <w:szCs w:val="22"/>
              </w:rPr>
            </w:pPr>
          </w:p>
        </w:tc>
        <w:tc>
          <w:tcPr>
            <w:tcW w:w="1530" w:type="dxa"/>
          </w:tcPr>
          <w:p w14:paraId="243B93DD" w14:textId="48F6B6D4"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639FEDD0" w14:textId="1CAC810C"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09733FF9"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569ED27"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w:t>
            </w:r>
          </w:p>
          <w:p w14:paraId="51A46A64" w14:textId="71C66865" w:rsidR="007A45EB" w:rsidRPr="00CC1AD3" w:rsidRDefault="007A45EB"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450383FC" w14:textId="77777777" w:rsidTr="006703B5">
        <w:tc>
          <w:tcPr>
            <w:tcW w:w="3153" w:type="dxa"/>
          </w:tcPr>
          <w:p w14:paraId="2C386E29" w14:textId="5C928C01" w:rsidR="007A45EB" w:rsidRPr="002D64D0" w:rsidRDefault="00FE00AA" w:rsidP="007A45EB">
            <w:pPr>
              <w:rPr>
                <w:b/>
                <w:bCs/>
                <w:color w:val="2F5496" w:themeColor="accent5" w:themeShade="BF"/>
                <w:sz w:val="22"/>
                <w:szCs w:val="22"/>
              </w:rPr>
            </w:pPr>
            <w:hyperlink r:id="rId131"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32"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63056C18" w14:textId="5FB6A25F" w:rsidR="007A45EB" w:rsidRPr="006703B5" w:rsidRDefault="00FE00AA" w:rsidP="007A45EB">
            <w:pPr>
              <w:rPr>
                <w:color w:val="000000" w:themeColor="text1"/>
                <w:sz w:val="22"/>
                <w:szCs w:val="22"/>
              </w:rPr>
            </w:pPr>
            <w:hyperlink r:id="rId133" w:history="1">
              <w:r w:rsidR="00FE287C" w:rsidRPr="002D64D0">
                <w:rPr>
                  <w:rStyle w:val="Hyperlink"/>
                  <w:sz w:val="22"/>
                  <w:szCs w:val="22"/>
                </w:rPr>
                <w:t>Brianna.Yadon@sen.ca.gov</w:t>
              </w:r>
            </w:hyperlink>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414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70DEF565" w14:textId="77777777" w:rsidR="008517FF" w:rsidRDefault="008517FF" w:rsidP="008517F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347916B5" w14:textId="77777777" w:rsidR="008517FF" w:rsidRDefault="008517FF" w:rsidP="008517FF">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51BFC55E" w14:textId="2468F0B4" w:rsidR="007A45EB" w:rsidRPr="00CC1AD3" w:rsidRDefault="008517FF" w:rsidP="008517FF">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2"/>
                <w:szCs w:val="22"/>
              </w:rPr>
              <w:t>Committee</w:t>
            </w:r>
          </w:p>
        </w:tc>
      </w:tr>
      <w:tr w:rsidR="00DA63D7" w:rsidRPr="00CC1AD3" w14:paraId="727925F8" w14:textId="77777777" w:rsidTr="006703B5">
        <w:tc>
          <w:tcPr>
            <w:tcW w:w="3153" w:type="dxa"/>
          </w:tcPr>
          <w:p w14:paraId="546C119D" w14:textId="21C4D3BE" w:rsidR="00DA63D7" w:rsidRPr="00DA63D7" w:rsidRDefault="00FE00AA" w:rsidP="00DA63D7">
            <w:pPr>
              <w:rPr>
                <w:b/>
              </w:rPr>
            </w:pPr>
            <w:hyperlink r:id="rId134" w:history="1">
              <w:r w:rsidR="00DA63D7" w:rsidRPr="00DA63D7">
                <w:rPr>
                  <w:rStyle w:val="Hyperlink"/>
                  <w:b/>
                </w:rPr>
                <w:t>SB 464</w:t>
              </w:r>
            </w:hyperlink>
            <w:r w:rsidR="00DA63D7" w:rsidRPr="00DA63D7">
              <w:rPr>
                <w:b/>
              </w:rPr>
              <w:t xml:space="preserve"> – </w:t>
            </w:r>
            <w:hyperlink r:id="rId135"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FE00AA"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36"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414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7E5AB9B7" w14:textId="26A77FE4"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Assembly </w:t>
            </w:r>
          </w:p>
          <w:p w14:paraId="79938D00"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C952C04" w14:textId="77777777" w:rsidR="00375987" w:rsidRDefault="00375987" w:rsidP="0037598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w:t>
            </w:r>
          </w:p>
          <w:p w14:paraId="14A620AC" w14:textId="0B315370" w:rsidR="006703B5" w:rsidRDefault="006703B5" w:rsidP="00457ED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72319049" w14:textId="68FC9BBD" w:rsidR="00DA63D7" w:rsidRPr="00CC1AD3" w:rsidRDefault="00DA63D7" w:rsidP="003819D0">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r w:rsidR="007A45EB" w:rsidRPr="00CC1AD3" w14:paraId="1ED59AA6" w14:textId="77777777" w:rsidTr="006703B5">
        <w:tc>
          <w:tcPr>
            <w:tcW w:w="3153" w:type="dxa"/>
          </w:tcPr>
          <w:p w14:paraId="2967BDE5" w14:textId="54E6635A" w:rsidR="007A45EB" w:rsidRPr="002D64D0" w:rsidRDefault="00FE00AA" w:rsidP="007A45EB">
            <w:pPr>
              <w:rPr>
                <w:b/>
                <w:bCs/>
                <w:sz w:val="22"/>
                <w:szCs w:val="22"/>
              </w:rPr>
            </w:pPr>
            <w:hyperlink r:id="rId137" w:history="1">
              <w:r w:rsidR="007A45EB" w:rsidRPr="002D64D0">
                <w:rPr>
                  <w:rStyle w:val="Hyperlink"/>
                  <w:b/>
                  <w:bCs/>
                  <w:sz w:val="22"/>
                  <w:szCs w:val="22"/>
                </w:rPr>
                <w:t>SB 768</w:t>
              </w:r>
            </w:hyperlink>
            <w:r w:rsidR="007A45EB" w:rsidRPr="002D64D0">
              <w:rPr>
                <w:b/>
                <w:bCs/>
                <w:sz w:val="22"/>
                <w:szCs w:val="22"/>
              </w:rPr>
              <w:t xml:space="preserve"> – </w:t>
            </w:r>
            <w:hyperlink r:id="rId138"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0EE0341B" w:rsidR="007A45EB" w:rsidRPr="002D64D0" w:rsidRDefault="007A45EB" w:rsidP="007A45EB">
            <w:pPr>
              <w:rPr>
                <w:sz w:val="22"/>
                <w:szCs w:val="22"/>
              </w:rPr>
            </w:pPr>
            <w:r w:rsidRPr="002D64D0">
              <w:rPr>
                <w:sz w:val="22"/>
                <w:szCs w:val="22"/>
              </w:rPr>
              <w:t xml:space="preserve">Staff: </w:t>
            </w:r>
            <w:proofErr w:type="spellStart"/>
            <w:r w:rsidR="00221832">
              <w:rPr>
                <w:sz w:val="22"/>
                <w:szCs w:val="22"/>
              </w:rPr>
              <w:t>Alexxis</w:t>
            </w:r>
            <w:proofErr w:type="spellEnd"/>
            <w:r w:rsidR="00221832">
              <w:rPr>
                <w:sz w:val="22"/>
                <w:szCs w:val="22"/>
              </w:rPr>
              <w:t xml:space="preserve"> Frost</w:t>
            </w:r>
          </w:p>
          <w:p w14:paraId="202A703F" w14:textId="1426B6FB" w:rsidR="007A45EB" w:rsidRDefault="00FE00AA" w:rsidP="007A45EB">
            <w:pPr>
              <w:rPr>
                <w:sz w:val="22"/>
                <w:szCs w:val="22"/>
              </w:rPr>
            </w:pPr>
            <w:hyperlink r:id="rId139" w:history="1">
              <w:r w:rsidR="00221832" w:rsidRPr="00FD48E7">
                <w:rPr>
                  <w:rStyle w:val="Hyperlink"/>
                  <w:sz w:val="22"/>
                  <w:szCs w:val="22"/>
                </w:rPr>
                <w:t>Alexxis.frost@sen.ca.gov</w:t>
              </w:r>
            </w:hyperlink>
          </w:p>
          <w:p w14:paraId="55FADA15" w14:textId="36957EB3" w:rsidR="00221832" w:rsidRPr="002D64D0" w:rsidRDefault="00221832" w:rsidP="007A45EB">
            <w:pPr>
              <w:rPr>
                <w:sz w:val="22"/>
                <w:szCs w:val="22"/>
              </w:rPr>
            </w:pPr>
          </w:p>
        </w:tc>
        <w:tc>
          <w:tcPr>
            <w:tcW w:w="1530" w:type="dxa"/>
          </w:tcPr>
          <w:p w14:paraId="2E339266" w14:textId="77777777" w:rsidR="00C61568" w:rsidRPr="002D64D0" w:rsidRDefault="00FE00AA"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0"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414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6E9D28AE" w14:textId="0A045367" w:rsidR="00980B37" w:rsidRDefault="00980B37" w:rsidP="00980B37">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Two Year Bill</w:t>
            </w:r>
          </w:p>
          <w:p w14:paraId="474AE23A" w14:textId="2E7784FE" w:rsidR="007A45EB" w:rsidRPr="00CC1AD3" w:rsidRDefault="007A45EB"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p>
        </w:tc>
      </w:tr>
    </w:tbl>
    <w:p w14:paraId="42BBB5BA" w14:textId="77777777" w:rsidR="00CC5360" w:rsidRDefault="00CC5360" w:rsidP="00CC5360">
      <w:pPr>
        <w:ind w:right="-1620"/>
        <w:outlineLvl w:val="0"/>
        <w:sectPr w:rsidR="00CC5360" w:rsidSect="00C80718">
          <w:type w:val="continuous"/>
          <w:pgSz w:w="12240" w:h="15840"/>
          <w:pgMar w:top="1305" w:right="148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38FA25DE" w14:textId="77777777" w:rsidR="00DA63D7" w:rsidRDefault="00DA63D7" w:rsidP="00B562F5"/>
    <w:p w14:paraId="3D836A4F" w14:textId="6BC3289E" w:rsidR="00CC5360" w:rsidRDefault="00FE00AA" w:rsidP="00CC5360">
      <w:pPr>
        <w:jc w:val="center"/>
      </w:pPr>
      <w:hyperlink r:id="rId141" w:anchor="http://apro.assembly.ca.gov/" w:history="1">
        <w:r w:rsidR="00CC5360">
          <w:rPr>
            <w:rStyle w:val="Hyperlink"/>
            <w:rFonts w:ascii="Helvetica" w:hAnsi="Helvetica"/>
            <w:b/>
            <w:bCs/>
            <w:sz w:val="36"/>
            <w:szCs w:val="36"/>
          </w:rPr>
          <w:t>Assembly Appropriations Committee</w:t>
        </w:r>
      </w:hyperlink>
    </w:p>
    <w:p w14:paraId="22052584" w14:textId="77777777" w:rsidR="00B562F5" w:rsidRDefault="00B562F5" w:rsidP="00CC5360">
      <w:pPr>
        <w:ind w:right="-135"/>
      </w:pPr>
    </w:p>
    <w:p w14:paraId="562CB5B2" w14:textId="3A7D0335" w:rsidR="00CC5360" w:rsidRPr="00A36408" w:rsidRDefault="00CC5360" w:rsidP="00B562F5">
      <w:pPr>
        <w:ind w:right="-135"/>
        <w:jc w:val="center"/>
      </w:pPr>
      <w:r w:rsidRPr="00A36408">
        <w:rPr>
          <w:b/>
          <w:bCs/>
          <w:color w:val="FF0000"/>
          <w:shd w:val="clear" w:color="auto" w:fill="FFFFFF"/>
        </w:rPr>
        <w:t>Jennifer Swenson</w:t>
      </w:r>
      <w:r w:rsidRPr="00A36408">
        <w:rPr>
          <w:b/>
          <w:color w:val="FF0000"/>
          <w:shd w:val="clear" w:color="auto" w:fill="FFFFFF"/>
        </w:rPr>
        <w:t>, Democratic Consultant</w:t>
      </w:r>
    </w:p>
    <w:p w14:paraId="0C4358D1" w14:textId="77777777" w:rsidR="00CC5360" w:rsidRPr="00A36408" w:rsidRDefault="00CC5360" w:rsidP="00B562F5">
      <w:pPr>
        <w:ind w:right="-135"/>
        <w:jc w:val="center"/>
      </w:pPr>
      <w:r w:rsidRPr="00A36408">
        <w:rPr>
          <w:shd w:val="clear" w:color="auto" w:fill="FFFFFF"/>
        </w:rPr>
        <w:t>Email:</w:t>
      </w:r>
      <w:r w:rsidRPr="00A36408">
        <w:rPr>
          <w:rStyle w:val="apple-converted-space"/>
          <w:sz w:val="18"/>
          <w:szCs w:val="18"/>
          <w:shd w:val="clear" w:color="auto" w:fill="FFFFFF"/>
        </w:rPr>
        <w:t> </w:t>
      </w:r>
      <w:hyperlink r:id="rId142" w:history="1">
        <w:r w:rsidRPr="00A36408">
          <w:rPr>
            <w:rStyle w:val="Hyperlink"/>
            <w:sz w:val="18"/>
            <w:szCs w:val="18"/>
          </w:rPr>
          <w:t>jennifer.swenson@asm.ca.gov</w:t>
        </w:r>
      </w:hyperlink>
    </w:p>
    <w:p w14:paraId="0EB2F3AA" w14:textId="77777777" w:rsidR="00CC5360" w:rsidRPr="00A36408" w:rsidRDefault="00CC5360" w:rsidP="00B562F5">
      <w:pPr>
        <w:ind w:right="-135"/>
        <w:jc w:val="center"/>
      </w:pPr>
      <w:r w:rsidRPr="00A36408">
        <w:rPr>
          <w:shd w:val="clear" w:color="auto" w:fill="FFFFFF"/>
        </w:rPr>
        <w:t>• Phone – 916-319-2081 • fax 916-319-2181 • Room # 2114</w:t>
      </w:r>
    </w:p>
    <w:p w14:paraId="023A7AE8" w14:textId="68F0E251" w:rsidR="00CC5360" w:rsidRPr="00A36408" w:rsidRDefault="00CC5360" w:rsidP="00B562F5">
      <w:pPr>
        <w:jc w:val="cente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p>
    <w:p w14:paraId="1889C7F6" w14:textId="77777777" w:rsidR="00CC5360" w:rsidRPr="00A36408" w:rsidRDefault="00CC5360" w:rsidP="00B562F5">
      <w:pPr>
        <w:jc w:val="center"/>
      </w:pPr>
      <w:r w:rsidRPr="00A36408">
        <w:rPr>
          <w:shd w:val="clear" w:color="auto" w:fill="FFFFFF"/>
        </w:rPr>
        <w:t>Email:</w:t>
      </w:r>
      <w:r w:rsidRPr="00A36408">
        <w:rPr>
          <w:rStyle w:val="apple-converted-space"/>
          <w:sz w:val="18"/>
          <w:szCs w:val="18"/>
          <w:shd w:val="clear" w:color="auto" w:fill="FFFFFF"/>
        </w:rPr>
        <w:t> </w:t>
      </w:r>
      <w:hyperlink r:id="rId143" w:history="1">
        <w:r w:rsidRPr="00A36408">
          <w:rPr>
            <w:rStyle w:val="Hyperlink"/>
            <w:sz w:val="18"/>
            <w:szCs w:val="18"/>
            <w:shd w:val="clear" w:color="auto" w:fill="FFFFFF"/>
          </w:rPr>
          <w:t>jared.yoshiki@asm.ca.gov</w:t>
        </w:r>
      </w:hyperlink>
    </w:p>
    <w:p w14:paraId="78C8EC40" w14:textId="77777777" w:rsidR="00CC5360" w:rsidRPr="00A36408" w:rsidRDefault="00CC5360" w:rsidP="00B562F5">
      <w:pPr>
        <w:jc w:val="center"/>
      </w:pPr>
      <w:r w:rsidRPr="00A36408">
        <w:rPr>
          <w:shd w:val="clear" w:color="auto" w:fill="FFFFFF"/>
        </w:rPr>
        <w:t>Tel.• 916-319-3900 • Fax 319-3902</w:t>
      </w:r>
    </w:p>
    <w:p w14:paraId="77244D4A" w14:textId="77777777" w:rsidR="00CC5360" w:rsidRDefault="00CC5360" w:rsidP="00B562F5">
      <w:pPr>
        <w:jc w:val="center"/>
        <w:rPr>
          <w:shd w:val="clear" w:color="auto" w:fill="FFFFFF"/>
        </w:rPr>
      </w:pPr>
      <w:r w:rsidRPr="00A36408">
        <w:rPr>
          <w:shd w:val="clear" w:color="auto" w:fill="FFFFFF"/>
        </w:rPr>
        <w:t>1020 “N” Street, Suite 40</w:t>
      </w:r>
    </w:p>
    <w:p w14:paraId="5CB898DB" w14:textId="77777777" w:rsidR="00B562F5" w:rsidRDefault="00B562F5" w:rsidP="00CC5360">
      <w:pPr>
        <w:rPr>
          <w:shd w:val="clear" w:color="auto" w:fill="FFFFFF"/>
        </w:rPr>
      </w:pP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44"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5"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6"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FE00AA"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47"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FE00AA"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48"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9"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0"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1"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2"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FE00AA"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3"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FE00AA"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4"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5"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6"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7"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8"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0A3808FA" w14:textId="77777777"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1841DB89" w:rsidR="00311C39" w:rsidRPr="00A36408" w:rsidRDefault="002B0E40" w:rsidP="00311C39">
      <w:pPr>
        <w:ind w:right="900"/>
        <w:jc w:val="center"/>
        <w:rPr>
          <w:b/>
          <w:color w:val="FF0000"/>
          <w:shd w:val="clear" w:color="auto" w:fill="FFFFFF"/>
        </w:rPr>
      </w:pPr>
      <w:r>
        <w:rPr>
          <w:b/>
          <w:color w:val="FF0000"/>
          <w:shd w:val="clear" w:color="auto" w:fill="FFFFFF"/>
        </w:rPr>
        <w:t>Samantha Lui</w:t>
      </w:r>
      <w:r w:rsidR="00311C39" w:rsidRPr="00A36408">
        <w:rPr>
          <w:b/>
          <w:color w:val="FF0000"/>
          <w:shd w:val="clear" w:color="auto" w:fill="FFFFFF"/>
        </w:rPr>
        <w:t xml:space="preserve">, Democratic Consultant </w:t>
      </w:r>
    </w:p>
    <w:p w14:paraId="4BC44925" w14:textId="434A8FF1" w:rsidR="00311C39" w:rsidRPr="00A36408" w:rsidRDefault="00311C39" w:rsidP="002B0E40">
      <w:pPr>
        <w:ind w:right="900"/>
        <w:jc w:val="center"/>
        <w:rPr>
          <w:rStyle w:val="Hyperlink"/>
          <w:color w:val="333333"/>
          <w:u w:val="none"/>
          <w:shd w:val="clear" w:color="auto" w:fill="FFFFFF"/>
        </w:rPr>
      </w:pPr>
      <w:r w:rsidRPr="00A36408">
        <w:rPr>
          <w:color w:val="333333"/>
          <w:shd w:val="clear" w:color="auto" w:fill="FFFFFF"/>
        </w:rPr>
        <w:t>• Email:</w:t>
      </w:r>
      <w:r w:rsidR="002B0E40">
        <w:rPr>
          <w:color w:val="333333"/>
          <w:shd w:val="clear" w:color="auto" w:fill="FFFFFF"/>
        </w:rPr>
        <w:t xml:space="preserve"> </w:t>
      </w:r>
      <w:hyperlink r:id="rId159" w:history="1">
        <w:r w:rsidR="002B0E40" w:rsidRPr="00045FFD">
          <w:rPr>
            <w:rStyle w:val="Hyperlink"/>
            <w:shd w:val="clear" w:color="auto" w:fill="FFFFFF"/>
          </w:rPr>
          <w:t>Samantha.lui@sen.ca.gov</w:t>
        </w:r>
      </w:hyperlink>
      <w:r w:rsidRPr="00A36408">
        <w:rPr>
          <w:color w:val="333333"/>
          <w:shd w:val="clear" w:color="auto" w:fill="FFFFFF"/>
        </w:rPr>
        <w:t xml:space="preserve"> </w:t>
      </w:r>
      <w:hyperlink r:id="rId160"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61"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785"/>
        <w:gridCol w:w="990"/>
        <w:gridCol w:w="1530"/>
        <w:gridCol w:w="1890"/>
        <w:gridCol w:w="2970"/>
      </w:tblGrid>
      <w:tr w:rsidR="00595248" w:rsidRPr="00862E37" w14:paraId="755519C3" w14:textId="58C9BD4F" w:rsidTr="002B0E40">
        <w:tc>
          <w:tcPr>
            <w:tcW w:w="278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9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1890"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2970"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2B0E40">
        <w:tc>
          <w:tcPr>
            <w:tcW w:w="2785" w:type="dxa"/>
          </w:tcPr>
          <w:p w14:paraId="5CCA39A9" w14:textId="598D6D7D" w:rsidR="00862E37" w:rsidRPr="003A0AB5" w:rsidRDefault="00FE00AA" w:rsidP="00862E37">
            <w:pPr>
              <w:tabs>
                <w:tab w:val="left" w:pos="5028"/>
              </w:tabs>
              <w:rPr>
                <w:sz w:val="22"/>
                <w:szCs w:val="22"/>
              </w:rPr>
            </w:pPr>
            <w:hyperlink r:id="rId162" w:history="1">
              <w:r w:rsidR="00862E37" w:rsidRPr="003A0AB5">
                <w:rPr>
                  <w:rStyle w:val="Hyperlink"/>
                  <w:sz w:val="22"/>
                  <w:szCs w:val="22"/>
                  <w:u w:val="none"/>
                  <w:shd w:val="clear" w:color="auto" w:fill="FFFFFF"/>
                </w:rPr>
                <w:t>Senator Anthony Portantino</w:t>
              </w:r>
            </w:hyperlink>
            <w:r w:rsidR="00862E37" w:rsidRPr="003A0AB5">
              <w:rPr>
                <w:rStyle w:val="Hyperlink"/>
                <w:sz w:val="22"/>
                <w:szCs w:val="22"/>
                <w:u w:val="none"/>
                <w:shd w:val="clear" w:color="auto" w:fill="FFFFFF"/>
              </w:rPr>
              <w:t xml:space="preserve"> </w:t>
            </w:r>
            <w:r w:rsidR="00862E37" w:rsidRPr="003A0AB5">
              <w:rPr>
                <w:color w:val="000000" w:themeColor="text1"/>
                <w:sz w:val="22"/>
                <w:szCs w:val="22"/>
                <w:shd w:val="clear" w:color="auto" w:fill="FFFFFF"/>
              </w:rPr>
              <w:t>- (D) Chair</w:t>
            </w:r>
          </w:p>
        </w:tc>
        <w:tc>
          <w:tcPr>
            <w:tcW w:w="99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1890"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2970" w:type="dxa"/>
          </w:tcPr>
          <w:p w14:paraId="71369C9F" w14:textId="3482BBD7" w:rsidR="00862E37" w:rsidRDefault="00FE00AA" w:rsidP="00862E37">
            <w:pPr>
              <w:rPr>
                <w:color w:val="000000"/>
                <w:sz w:val="22"/>
                <w:szCs w:val="22"/>
              </w:rPr>
            </w:pPr>
            <w:hyperlink r:id="rId163" w:history="1">
              <w:r w:rsidR="00862E37" w:rsidRPr="00586D2B">
                <w:rPr>
                  <w:rStyle w:val="Hyperlink"/>
                  <w:sz w:val="22"/>
                  <w:szCs w:val="22"/>
                </w:rPr>
                <w:t>Ben.Edelstein@sen.ca.gov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2B0E40">
        <w:tc>
          <w:tcPr>
            <w:tcW w:w="2785" w:type="dxa"/>
          </w:tcPr>
          <w:p w14:paraId="52B1501F" w14:textId="7F4624D0" w:rsidR="00862E37" w:rsidRPr="003A0AB5" w:rsidRDefault="00FE00AA" w:rsidP="00862E37">
            <w:pPr>
              <w:tabs>
                <w:tab w:val="left" w:pos="5028"/>
              </w:tabs>
              <w:rPr>
                <w:sz w:val="22"/>
                <w:szCs w:val="22"/>
              </w:rPr>
            </w:pPr>
            <w:hyperlink r:id="rId164" w:history="1">
              <w:r w:rsidR="00862E37" w:rsidRPr="003A0AB5">
                <w:rPr>
                  <w:color w:val="000000" w:themeColor="text1"/>
                  <w:sz w:val="22"/>
                  <w:szCs w:val="22"/>
                  <w:shd w:val="clear" w:color="auto" w:fill="DEEAF6" w:themeFill="accent1" w:themeFillTint="33"/>
                </w:rPr>
                <w:t>Senator Patricia Bates - (R) (V- Chair)</w:t>
              </w:r>
            </w:hyperlink>
          </w:p>
        </w:tc>
        <w:tc>
          <w:tcPr>
            <w:tcW w:w="99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1890"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2970" w:type="dxa"/>
          </w:tcPr>
          <w:p w14:paraId="2589EE9B" w14:textId="6698A318" w:rsidR="00862E37" w:rsidRDefault="00FE00AA" w:rsidP="00862E37">
            <w:pPr>
              <w:tabs>
                <w:tab w:val="left" w:pos="5028"/>
              </w:tabs>
              <w:rPr>
                <w:sz w:val="22"/>
                <w:szCs w:val="22"/>
              </w:rPr>
            </w:pPr>
            <w:hyperlink r:id="rId165" w:history="1">
              <w:r w:rsidR="00862E37" w:rsidRPr="00586D2B">
                <w:rPr>
                  <w:rStyle w:val="Hyperlink"/>
                  <w:sz w:val="22"/>
                  <w:szCs w:val="22"/>
                </w:rPr>
                <w:t>Cynthia.Bryant@sen.ca.gov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2B0E40">
        <w:tc>
          <w:tcPr>
            <w:tcW w:w="2785" w:type="dxa"/>
          </w:tcPr>
          <w:p w14:paraId="0E2BEE85" w14:textId="29F85ED2" w:rsidR="00862E37" w:rsidRPr="003A0AB5" w:rsidRDefault="00FE00AA" w:rsidP="00862E37">
            <w:pPr>
              <w:tabs>
                <w:tab w:val="left" w:pos="5028"/>
              </w:tabs>
              <w:rPr>
                <w:sz w:val="22"/>
                <w:szCs w:val="22"/>
              </w:rPr>
            </w:pPr>
            <w:hyperlink r:id="rId166" w:history="1">
              <w:r w:rsidR="00862E37" w:rsidRPr="003A0AB5">
                <w:rPr>
                  <w:rStyle w:val="Hyperlink"/>
                  <w:sz w:val="22"/>
                  <w:szCs w:val="22"/>
                  <w:u w:val="none"/>
                </w:rPr>
                <w:t>Steven Bradford</w:t>
              </w:r>
            </w:hyperlink>
            <w:r w:rsidR="00862E37" w:rsidRPr="003A0AB5">
              <w:rPr>
                <w:sz w:val="22"/>
                <w:szCs w:val="22"/>
              </w:rPr>
              <w:t xml:space="preserve"> </w:t>
            </w:r>
            <w:r w:rsidR="00862E37" w:rsidRPr="003A0AB5">
              <w:rPr>
                <w:color w:val="000000" w:themeColor="text1"/>
                <w:sz w:val="22"/>
                <w:szCs w:val="22"/>
              </w:rPr>
              <w:t>- (D)</w:t>
            </w:r>
          </w:p>
        </w:tc>
        <w:tc>
          <w:tcPr>
            <w:tcW w:w="99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1890"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2970" w:type="dxa"/>
          </w:tcPr>
          <w:p w14:paraId="291B2A47" w14:textId="340FBB54" w:rsidR="00862E37" w:rsidRPr="003A0AB5" w:rsidRDefault="00FE00AA" w:rsidP="00862E37">
            <w:pPr>
              <w:tabs>
                <w:tab w:val="left" w:pos="5028"/>
              </w:tabs>
              <w:rPr>
                <w:sz w:val="22"/>
                <w:szCs w:val="22"/>
              </w:rPr>
            </w:pPr>
            <w:hyperlink r:id="rId167" w:history="1">
              <w:r w:rsidR="00862E37" w:rsidRPr="00586D2B">
                <w:rPr>
                  <w:rStyle w:val="Hyperlink"/>
                  <w:sz w:val="22"/>
                  <w:szCs w:val="22"/>
                </w:rPr>
                <w:t>Chase.Hopkins@sen.ca.gov</w:t>
              </w:r>
            </w:hyperlink>
          </w:p>
        </w:tc>
      </w:tr>
      <w:tr w:rsidR="00862E37" w:rsidRPr="003A0AB5" w14:paraId="678AFE60" w14:textId="1231A4F6" w:rsidTr="002B0E40">
        <w:tc>
          <w:tcPr>
            <w:tcW w:w="2785" w:type="dxa"/>
          </w:tcPr>
          <w:p w14:paraId="6D0EB036" w14:textId="3EE0C0F6" w:rsidR="00862E37" w:rsidRPr="003A0AB5" w:rsidRDefault="00FE00AA" w:rsidP="00862E37">
            <w:pPr>
              <w:tabs>
                <w:tab w:val="left" w:pos="5028"/>
              </w:tabs>
              <w:rPr>
                <w:sz w:val="22"/>
                <w:szCs w:val="22"/>
              </w:rPr>
            </w:pPr>
            <w:hyperlink r:id="rId168" w:history="1">
              <w:r w:rsidR="00862E37" w:rsidRPr="003A0AB5">
                <w:rPr>
                  <w:rStyle w:val="Hyperlink"/>
                  <w:sz w:val="22"/>
                  <w:szCs w:val="22"/>
                  <w:shd w:val="clear" w:color="auto" w:fill="D9E2F3" w:themeFill="accent5" w:themeFillTint="33"/>
                </w:rPr>
                <w:t>Brian Jones</w:t>
              </w:r>
            </w:hyperlink>
            <w:r w:rsidR="00862E37" w:rsidRPr="003A0AB5">
              <w:rPr>
                <w:color w:val="000000" w:themeColor="text1"/>
                <w:sz w:val="22"/>
                <w:szCs w:val="22"/>
                <w:shd w:val="clear" w:color="auto" w:fill="D9E2F3" w:themeFill="accent5" w:themeFillTint="33"/>
              </w:rPr>
              <w:t xml:space="preserve"> - (R)</w:t>
            </w:r>
          </w:p>
        </w:tc>
        <w:tc>
          <w:tcPr>
            <w:tcW w:w="99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1890"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2970" w:type="dxa"/>
          </w:tcPr>
          <w:p w14:paraId="15922991" w14:textId="6B937524" w:rsidR="00862E37" w:rsidRPr="003A0AB5" w:rsidRDefault="00FE00AA" w:rsidP="00862E37">
            <w:pPr>
              <w:tabs>
                <w:tab w:val="left" w:pos="5028"/>
              </w:tabs>
              <w:rPr>
                <w:sz w:val="22"/>
                <w:szCs w:val="22"/>
              </w:rPr>
            </w:pPr>
            <w:hyperlink r:id="rId169" w:history="1">
              <w:r w:rsidR="00862E37" w:rsidRPr="00586D2B">
                <w:rPr>
                  <w:rStyle w:val="Hyperlink"/>
                  <w:sz w:val="22"/>
                  <w:szCs w:val="22"/>
                </w:rPr>
                <w:t>Danielle.Parsons@sen.ca.gov</w:t>
              </w:r>
            </w:hyperlink>
          </w:p>
        </w:tc>
      </w:tr>
      <w:tr w:rsidR="00862E37" w:rsidRPr="003A0AB5" w14:paraId="0AD0432B" w14:textId="77777777" w:rsidTr="002B0E40">
        <w:tc>
          <w:tcPr>
            <w:tcW w:w="2785" w:type="dxa"/>
          </w:tcPr>
          <w:p w14:paraId="7D532DFC" w14:textId="1F1970CD" w:rsidR="00862E37" w:rsidRPr="003A0AB5" w:rsidRDefault="00FE00AA" w:rsidP="00862E37">
            <w:pPr>
              <w:tabs>
                <w:tab w:val="left" w:pos="5028"/>
              </w:tabs>
              <w:rPr>
                <w:sz w:val="22"/>
                <w:szCs w:val="22"/>
              </w:rPr>
            </w:pPr>
            <w:hyperlink r:id="rId170" w:history="1">
              <w:r w:rsidR="00862E37" w:rsidRPr="003A0AB5">
                <w:rPr>
                  <w:rStyle w:val="Hyperlink"/>
                  <w:sz w:val="22"/>
                  <w:szCs w:val="22"/>
                </w:rPr>
                <w:t xml:space="preserve">Sydney </w:t>
              </w:r>
              <w:proofErr w:type="spellStart"/>
              <w:r w:rsidR="00862E37" w:rsidRPr="003A0AB5">
                <w:rPr>
                  <w:rStyle w:val="Hyperlink"/>
                  <w:sz w:val="22"/>
                  <w:szCs w:val="22"/>
                </w:rPr>
                <w:t>Kamlager</w:t>
              </w:r>
              <w:proofErr w:type="spellEnd"/>
            </w:hyperlink>
            <w:r w:rsidR="00862E37" w:rsidRPr="003A0AB5">
              <w:rPr>
                <w:sz w:val="22"/>
                <w:szCs w:val="22"/>
              </w:rPr>
              <w:t xml:space="preserve"> </w:t>
            </w:r>
            <w:r w:rsidR="00862E37" w:rsidRPr="003A0AB5">
              <w:rPr>
                <w:color w:val="000000" w:themeColor="text1"/>
                <w:sz w:val="22"/>
                <w:szCs w:val="22"/>
              </w:rPr>
              <w:t>(D)</w:t>
            </w:r>
          </w:p>
        </w:tc>
        <w:tc>
          <w:tcPr>
            <w:tcW w:w="99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1890"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2970" w:type="dxa"/>
          </w:tcPr>
          <w:p w14:paraId="5DA48006" w14:textId="2075FBCA" w:rsidR="00862E37" w:rsidRPr="003A0AB5" w:rsidRDefault="00FE00AA" w:rsidP="00862E37">
            <w:pPr>
              <w:tabs>
                <w:tab w:val="left" w:pos="5028"/>
              </w:tabs>
              <w:rPr>
                <w:sz w:val="22"/>
                <w:szCs w:val="22"/>
              </w:rPr>
            </w:pPr>
            <w:hyperlink r:id="rId171" w:history="1">
              <w:r w:rsidR="00862E37" w:rsidRPr="00586D2B">
                <w:rPr>
                  <w:rStyle w:val="Hyperlink"/>
                  <w:sz w:val="22"/>
                  <w:szCs w:val="22"/>
                </w:rPr>
                <w:t>Nikki.Johnson@sen.ca.gov</w:t>
              </w:r>
            </w:hyperlink>
          </w:p>
        </w:tc>
      </w:tr>
      <w:tr w:rsidR="00862E37" w:rsidRPr="003A0AB5" w14:paraId="6FCC7C67" w14:textId="23515BFF" w:rsidTr="002B0E40">
        <w:tc>
          <w:tcPr>
            <w:tcW w:w="2785" w:type="dxa"/>
          </w:tcPr>
          <w:p w14:paraId="5A4DA554" w14:textId="2A7EB893" w:rsidR="00862E37" w:rsidRPr="003A0AB5" w:rsidRDefault="00FE00AA" w:rsidP="00862E37">
            <w:pPr>
              <w:tabs>
                <w:tab w:val="left" w:pos="5028"/>
              </w:tabs>
              <w:rPr>
                <w:sz w:val="22"/>
                <w:szCs w:val="22"/>
              </w:rPr>
            </w:pPr>
            <w:hyperlink r:id="rId172" w:history="1">
              <w:r w:rsidR="00862E37" w:rsidRPr="003A0AB5">
                <w:rPr>
                  <w:rStyle w:val="Hyperlink"/>
                  <w:sz w:val="22"/>
                  <w:szCs w:val="22"/>
                </w:rPr>
                <w:t>John Laird</w:t>
              </w:r>
            </w:hyperlink>
            <w:r w:rsidR="00862E37" w:rsidRPr="003A0AB5">
              <w:rPr>
                <w:color w:val="000000" w:themeColor="text1"/>
                <w:sz w:val="22"/>
                <w:szCs w:val="22"/>
              </w:rPr>
              <w:t>- (D)</w:t>
            </w:r>
          </w:p>
        </w:tc>
        <w:tc>
          <w:tcPr>
            <w:tcW w:w="99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1890"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2970"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3" w:history="1">
              <w:r w:rsidRPr="00586D2B">
                <w:rPr>
                  <w:rStyle w:val="Hyperlink"/>
                  <w:sz w:val="22"/>
                  <w:szCs w:val="22"/>
                </w:rPr>
                <w:t>Lesley.Brizuela@sen.ca.gov</w:t>
              </w:r>
            </w:hyperlink>
          </w:p>
        </w:tc>
      </w:tr>
      <w:tr w:rsidR="00862E37" w:rsidRPr="003A0AB5" w14:paraId="6C5D7EED" w14:textId="3CA07098" w:rsidTr="002B0E40">
        <w:tc>
          <w:tcPr>
            <w:tcW w:w="2785" w:type="dxa"/>
          </w:tcPr>
          <w:p w14:paraId="12CD630C" w14:textId="673571F8" w:rsidR="00862E37" w:rsidRPr="003A0AB5" w:rsidRDefault="00FE00AA" w:rsidP="00862E37">
            <w:pPr>
              <w:tabs>
                <w:tab w:val="left" w:pos="5028"/>
              </w:tabs>
              <w:rPr>
                <w:sz w:val="22"/>
                <w:szCs w:val="22"/>
              </w:rPr>
            </w:pPr>
            <w:hyperlink r:id="rId174" w:history="1">
              <w:r w:rsidR="00862E37" w:rsidRPr="003A0AB5">
                <w:rPr>
                  <w:rStyle w:val="Hyperlink"/>
                  <w:sz w:val="22"/>
                  <w:szCs w:val="22"/>
                  <w:shd w:val="clear" w:color="auto" w:fill="D9E2F3" w:themeFill="accent5" w:themeFillTint="33"/>
                </w:rPr>
                <w:t xml:space="preserve">Bob </w:t>
              </w:r>
              <w:proofErr w:type="spellStart"/>
              <w:r w:rsidR="00862E37" w:rsidRPr="003A0AB5">
                <w:rPr>
                  <w:rStyle w:val="Hyperlink"/>
                  <w:sz w:val="22"/>
                  <w:szCs w:val="22"/>
                  <w:shd w:val="clear" w:color="auto" w:fill="D9E2F3" w:themeFill="accent5" w:themeFillTint="33"/>
                </w:rPr>
                <w:t>Wieckowski</w:t>
              </w:r>
              <w:proofErr w:type="spellEnd"/>
            </w:hyperlink>
            <w:r w:rsidR="00862E37" w:rsidRPr="003A0AB5">
              <w:rPr>
                <w:color w:val="000000" w:themeColor="text1"/>
                <w:sz w:val="22"/>
                <w:szCs w:val="22"/>
                <w:shd w:val="clear" w:color="auto" w:fill="D9E2F3" w:themeFill="accent5" w:themeFillTint="33"/>
              </w:rPr>
              <w:t xml:space="preserve"> - (D)</w:t>
            </w:r>
          </w:p>
        </w:tc>
        <w:tc>
          <w:tcPr>
            <w:tcW w:w="99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1890"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2970" w:type="dxa"/>
          </w:tcPr>
          <w:p w14:paraId="720C4B4A" w14:textId="0FF9C6AB" w:rsidR="00862E37" w:rsidRPr="003A0AB5" w:rsidRDefault="00FE00AA" w:rsidP="00862E37">
            <w:pPr>
              <w:tabs>
                <w:tab w:val="left" w:pos="5028"/>
              </w:tabs>
              <w:rPr>
                <w:sz w:val="22"/>
                <w:szCs w:val="22"/>
              </w:rPr>
            </w:pPr>
            <w:hyperlink r:id="rId175" w:history="1">
              <w:r w:rsidR="00862E37" w:rsidRPr="00586D2B">
                <w:rPr>
                  <w:rStyle w:val="Hyperlink"/>
                  <w:sz w:val="22"/>
                  <w:szCs w:val="22"/>
                </w:rPr>
                <w:t>Heather.Resetarits@sen.ca.gov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6"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6E0DE3CE"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w:t>
      </w:r>
      <w:r w:rsidR="002B0E40">
        <w:rPr>
          <w:rFonts w:ascii="Times New Roman" w:hAnsi="Times New Roman"/>
          <w:color w:val="FF0000"/>
          <w:sz w:val="40"/>
        </w:rPr>
        <w:t>1</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4135"/>
        <w:gridCol w:w="2070"/>
        <w:gridCol w:w="3060"/>
      </w:tblGrid>
      <w:tr w:rsidR="00CC5360" w:rsidRPr="00A36408" w14:paraId="0F743EF3" w14:textId="77777777" w:rsidTr="006D5921">
        <w:trPr>
          <w:trHeight w:val="324"/>
        </w:trPr>
        <w:tc>
          <w:tcPr>
            <w:tcW w:w="413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07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06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6D5921">
        <w:trPr>
          <w:trHeight w:val="540"/>
        </w:trPr>
        <w:tc>
          <w:tcPr>
            <w:tcW w:w="4135" w:type="dxa"/>
          </w:tcPr>
          <w:p w14:paraId="799FA938" w14:textId="77777777" w:rsidR="00CC5360" w:rsidRPr="00FF22C2" w:rsidRDefault="00FE00AA"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7"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07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179094E7" w14:textId="23012656" w:rsidR="00CC5360" w:rsidRPr="00A36408" w:rsidRDefault="00FE00AA" w:rsidP="001D6364">
            <w:pPr>
              <w:ind w:right="-1620"/>
              <w:rPr>
                <w:b/>
                <w:i/>
                <w:color w:val="000000" w:themeColor="text1"/>
              </w:rPr>
            </w:pPr>
            <w:hyperlink r:id="rId178" w:history="1">
              <w:r w:rsidR="004641E4" w:rsidRPr="00566DB4">
                <w:rPr>
                  <w:rStyle w:val="Hyperlink"/>
                  <w:rFonts w:ascii="Times" w:hAnsi="Times"/>
                  <w:bCs/>
                  <w:iCs/>
                </w:rPr>
                <w:t>karen.jones@asm.ca.gov</w:t>
              </w:r>
            </w:hyperlink>
          </w:p>
        </w:tc>
      </w:tr>
      <w:tr w:rsidR="00CC5360" w:rsidRPr="00EB7FBF" w14:paraId="55FE8A66" w14:textId="77777777" w:rsidTr="006D5921">
        <w:trPr>
          <w:trHeight w:val="526"/>
        </w:trPr>
        <w:tc>
          <w:tcPr>
            <w:tcW w:w="4135" w:type="dxa"/>
          </w:tcPr>
          <w:p w14:paraId="2D289DB3" w14:textId="77777777" w:rsidR="00CC5360" w:rsidRPr="00A36408" w:rsidRDefault="00FE00AA"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79"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07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060" w:type="dxa"/>
          </w:tcPr>
          <w:p w14:paraId="13704B1E" w14:textId="0CB51F6B" w:rsidR="00CC5360" w:rsidRPr="00511C1E" w:rsidRDefault="00FE00AA"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80"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6D5921">
        <w:trPr>
          <w:trHeight w:val="540"/>
        </w:trPr>
        <w:tc>
          <w:tcPr>
            <w:tcW w:w="4135" w:type="dxa"/>
          </w:tcPr>
          <w:p w14:paraId="2110565B" w14:textId="77777777" w:rsidR="00CC5360" w:rsidRPr="00A36408" w:rsidRDefault="00FE00AA"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1"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07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060" w:type="dxa"/>
          </w:tcPr>
          <w:p w14:paraId="13F2D931" w14:textId="07916192" w:rsidR="004641E4" w:rsidRDefault="00FE00AA" w:rsidP="001D6364">
            <w:pPr>
              <w:rPr>
                <w:rStyle w:val="Hyperlink"/>
                <w:bCs/>
                <w:iCs/>
                <w:color w:val="000000" w:themeColor="text1"/>
                <w:u w:val="none"/>
              </w:rPr>
            </w:pPr>
            <w:hyperlink r:id="rId182"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6D5921">
        <w:trPr>
          <w:trHeight w:val="540"/>
        </w:trPr>
        <w:tc>
          <w:tcPr>
            <w:tcW w:w="4135" w:type="dxa"/>
          </w:tcPr>
          <w:p w14:paraId="6B3FB698" w14:textId="77777777" w:rsidR="00CC5360" w:rsidRPr="00A36408" w:rsidRDefault="00FE00AA"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3"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07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060" w:type="dxa"/>
          </w:tcPr>
          <w:p w14:paraId="3D9EEB22" w14:textId="45A6CD2B" w:rsidR="00CC5360" w:rsidRDefault="00FE00AA" w:rsidP="001D6364">
            <w:pPr>
              <w:rPr>
                <w:rStyle w:val="Hyperlink"/>
                <w:bCs/>
                <w:iCs/>
                <w:color w:val="000000" w:themeColor="text1"/>
                <w:u w:val="none"/>
              </w:rPr>
            </w:pPr>
            <w:hyperlink r:id="rId184" w:history="1"/>
            <w:hyperlink r:id="rId185"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6D5921">
        <w:trPr>
          <w:trHeight w:val="540"/>
        </w:trPr>
        <w:tc>
          <w:tcPr>
            <w:tcW w:w="4135" w:type="dxa"/>
          </w:tcPr>
          <w:p w14:paraId="2C49874A" w14:textId="77777777" w:rsidR="00CC5360" w:rsidRPr="00FF22C2" w:rsidRDefault="00FE00AA"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6"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07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060" w:type="dxa"/>
          </w:tcPr>
          <w:p w14:paraId="685826C2" w14:textId="77777777" w:rsidR="00CC5360" w:rsidRPr="00511C1E" w:rsidRDefault="00FE00AA" w:rsidP="001D6364">
            <w:pPr>
              <w:rPr>
                <w:bCs/>
                <w:iCs/>
                <w:color w:val="000000" w:themeColor="text1"/>
              </w:rPr>
            </w:pPr>
            <w:hyperlink r:id="rId187"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6D5921">
        <w:trPr>
          <w:trHeight w:val="540"/>
        </w:trPr>
        <w:tc>
          <w:tcPr>
            <w:tcW w:w="4135" w:type="dxa"/>
          </w:tcPr>
          <w:p w14:paraId="4739C1A4" w14:textId="77777777" w:rsidR="00CC5360" w:rsidRPr="00A36408" w:rsidRDefault="00FE00AA"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8"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070" w:type="dxa"/>
          </w:tcPr>
          <w:p w14:paraId="15291781" w14:textId="23AB028F" w:rsidR="00CC5360" w:rsidRPr="00A36408" w:rsidRDefault="00F50573" w:rsidP="001D6364">
            <w:pPr>
              <w:rPr>
                <w:color w:val="000000" w:themeColor="text1"/>
              </w:rPr>
            </w:pPr>
            <w:r>
              <w:rPr>
                <w:color w:val="000000" w:themeColor="text1"/>
              </w:rPr>
              <w:t>Daniel Folwarkpow</w:t>
            </w:r>
          </w:p>
        </w:tc>
        <w:tc>
          <w:tcPr>
            <w:tcW w:w="3060" w:type="dxa"/>
          </w:tcPr>
          <w:p w14:paraId="5202BF99" w14:textId="6EECAB05" w:rsidR="00CC5360" w:rsidRPr="00F50573" w:rsidRDefault="00FE00AA" w:rsidP="001D6364">
            <w:pPr>
              <w:rPr>
                <w:color w:val="000000" w:themeColor="text1"/>
              </w:rPr>
            </w:pPr>
            <w:hyperlink r:id="rId189" w:history="1">
              <w:r w:rsidR="00F50573" w:rsidRPr="001066A6">
                <w:rPr>
                  <w:rStyle w:val="Hyperlink"/>
                </w:rPr>
                <w:t>daniel.folwarkpow@asm.ca.gov</w:t>
              </w:r>
            </w:hyperlink>
          </w:p>
        </w:tc>
      </w:tr>
      <w:tr w:rsidR="00CC5360" w:rsidRPr="007D162A" w14:paraId="56949976" w14:textId="77777777" w:rsidTr="006D5921">
        <w:trPr>
          <w:trHeight w:val="540"/>
        </w:trPr>
        <w:tc>
          <w:tcPr>
            <w:tcW w:w="4135" w:type="dxa"/>
          </w:tcPr>
          <w:p w14:paraId="331EDF6A" w14:textId="77777777" w:rsidR="00CC5360" w:rsidRPr="00A36408" w:rsidRDefault="00FE00AA"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0"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07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060" w:type="dxa"/>
          </w:tcPr>
          <w:p w14:paraId="670C1BD5" w14:textId="3FDDA013" w:rsidR="00CC5360" w:rsidRPr="00511C1E" w:rsidRDefault="00FE00AA" w:rsidP="001D6364">
            <w:pPr>
              <w:rPr>
                <w:bCs/>
                <w:iCs/>
                <w:color w:val="000000" w:themeColor="text1"/>
              </w:rPr>
            </w:pPr>
            <w:hyperlink r:id="rId191"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6D5921">
        <w:trPr>
          <w:trHeight w:val="554"/>
        </w:trPr>
        <w:tc>
          <w:tcPr>
            <w:tcW w:w="413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63C8984C" w14:textId="4FC8B413"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Phone 319-2099 • Fax 319-</w:t>
            </w:r>
            <w:proofErr w:type="gramStart"/>
            <w:r w:rsidRPr="00A36408">
              <w:rPr>
                <w:rFonts w:ascii="Times New Roman" w:hAnsi="Times New Roman"/>
                <w:b w:val="0"/>
                <w:i w:val="0"/>
                <w:color w:val="000000" w:themeColor="text1"/>
              </w:rPr>
              <w:t xml:space="preserve">2199 </w:t>
            </w:r>
            <w:r w:rsidR="006D5921">
              <w:rPr>
                <w:rFonts w:ascii="Times New Roman" w:hAnsi="Times New Roman"/>
                <w:b w:val="0"/>
                <w:i w:val="0"/>
                <w:color w:val="000000" w:themeColor="text1"/>
              </w:rPr>
              <w:t xml:space="preserve"> </w:t>
            </w:r>
            <w:r w:rsidRPr="00A36408">
              <w:rPr>
                <w:rFonts w:ascii="Times New Roman" w:hAnsi="Times New Roman"/>
                <w:b w:val="0"/>
                <w:i w:val="0"/>
                <w:color w:val="000000" w:themeColor="text1"/>
              </w:rPr>
              <w:t>•</w:t>
            </w:r>
            <w:proofErr w:type="gramEnd"/>
            <w:r w:rsidRPr="00A36408">
              <w:rPr>
                <w:rFonts w:ascii="Times New Roman" w:hAnsi="Times New Roman"/>
                <w:b w:val="0"/>
                <w:i w:val="0"/>
                <w:color w:val="000000" w:themeColor="text1"/>
              </w:rPr>
              <w:t xml:space="preserve"> Room 6029</w:t>
            </w:r>
          </w:p>
        </w:tc>
        <w:tc>
          <w:tcPr>
            <w:tcW w:w="207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060" w:type="dxa"/>
          </w:tcPr>
          <w:p w14:paraId="6826E69D" w14:textId="77777777" w:rsidR="00CC5360" w:rsidRDefault="00FE00AA" w:rsidP="001D6364">
            <w:pPr>
              <w:rPr>
                <w:rStyle w:val="Hyperlink"/>
                <w:color w:val="000000" w:themeColor="text1"/>
                <w:u w:val="none"/>
              </w:rPr>
            </w:pPr>
            <w:hyperlink r:id="rId192"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6D5921">
        <w:trPr>
          <w:trHeight w:val="554"/>
        </w:trPr>
        <w:tc>
          <w:tcPr>
            <w:tcW w:w="413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48EDC30C" w14:textId="61B12341"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Phone: 319-3900 • Fax: 319-3902 </w:t>
            </w:r>
          </w:p>
        </w:tc>
        <w:tc>
          <w:tcPr>
            <w:tcW w:w="207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060" w:type="dxa"/>
          </w:tcPr>
          <w:p w14:paraId="42B8AA7A" w14:textId="200A8772" w:rsidR="00CC5360" w:rsidRDefault="00FE00AA" w:rsidP="002E19F8">
            <w:pPr>
              <w:rPr>
                <w:bCs/>
                <w:iCs/>
                <w:color w:val="000000" w:themeColor="text1"/>
              </w:rPr>
            </w:pPr>
            <w:hyperlink r:id="rId193"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0964F051" w:rsidR="00CC5360" w:rsidRPr="00513248" w:rsidRDefault="00CC5360" w:rsidP="00CC5360">
      <w:pPr>
        <w:ind w:right="-450"/>
        <w:jc w:val="center"/>
        <w:rPr>
          <w:b/>
          <w:color w:val="FF0000"/>
          <w:sz w:val="36"/>
          <w:szCs w:val="36"/>
        </w:rPr>
        <w:sectPr w:rsidR="00CC5360" w:rsidRPr="00513248" w:rsidSect="00605EA6">
          <w:footerReference w:type="default" r:id="rId194"/>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w:t>
      </w:r>
      <w:r w:rsidR="00157697" w:rsidRPr="00157697">
        <w:rPr>
          <w:b/>
          <w:color w:val="2F5496" w:themeColor="accent5" w:themeShade="BF"/>
          <w:sz w:val="44"/>
          <w:szCs w:val="44"/>
        </w:rPr>
        <w:t>–</w:t>
      </w:r>
      <w:r w:rsidRPr="00157697">
        <w:rPr>
          <w:b/>
          <w:color w:val="2F5496" w:themeColor="accent5" w:themeShade="BF"/>
          <w:sz w:val="44"/>
          <w:szCs w:val="44"/>
        </w:rPr>
        <w:t xml:space="preserve"> </w:t>
      </w:r>
      <w:r w:rsidR="00157697" w:rsidRPr="00157697">
        <w:rPr>
          <w:b/>
          <w:color w:val="2F5496" w:themeColor="accent5" w:themeShade="BF"/>
          <w:sz w:val="44"/>
          <w:szCs w:val="44"/>
        </w:rPr>
        <w:t xml:space="preserve">  </w:t>
      </w:r>
      <w:hyperlink r:id="rId195" w:history="1">
        <w:r w:rsidR="00157697" w:rsidRPr="00157697">
          <w:rPr>
            <w:rStyle w:val="Hyperlink"/>
            <w:b/>
            <w:sz w:val="44"/>
            <w:szCs w:val="44"/>
          </w:rPr>
          <w:t>AB 128</w:t>
        </w:r>
        <w:r w:rsidRPr="00157697">
          <w:rPr>
            <w:rStyle w:val="Hyperlink"/>
            <w:b/>
            <w:sz w:val="44"/>
            <w:szCs w:val="44"/>
          </w:rPr>
          <w:t xml:space="preserve"> </w:t>
        </w:r>
      </w:hyperlink>
      <w:r w:rsidR="00157697" w:rsidRPr="00157697">
        <w:rPr>
          <w:sz w:val="32"/>
          <w:szCs w:val="32"/>
        </w:rPr>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 xml:space="preserve">Health </w:t>
      </w:r>
      <w:proofErr w:type="gramStart"/>
      <w:r w:rsidRPr="0071447C">
        <w:rPr>
          <w:rStyle w:val="Hyperlink"/>
          <w:b/>
          <w:sz w:val="36"/>
        </w:rPr>
        <w:t>&amp;  Human</w:t>
      </w:r>
      <w:proofErr w:type="gramEnd"/>
      <w:r w:rsidRPr="0071447C">
        <w:rPr>
          <w:rStyle w:val="Hyperlink"/>
          <w:b/>
          <w:sz w:val="36"/>
        </w:rPr>
        <w:t xml:space="preserve">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FE00AA"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6"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FE00AA" w:rsidP="00DF276E">
            <w:pPr>
              <w:rPr>
                <w:color w:val="1F497D"/>
              </w:rPr>
            </w:pPr>
            <w:hyperlink r:id="rId197"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8" w:history="1">
              <w:r w:rsidRPr="00FE7B5C">
                <w:rPr>
                  <w:rStyle w:val="Hyperlink"/>
                  <w:rFonts w:ascii="Times New Roman" w:eastAsia="Times New Roman" w:hAnsi="Times New Roman"/>
                  <w:b w:val="0"/>
                  <w:bCs/>
                  <w:i w:val="0"/>
                  <w:bdr w:val="none" w:sz="0" w:space="0" w:color="auto" w:frame="1"/>
                </w:rPr>
                <w:t>Melissa Melendez</w:t>
              </w:r>
            </w:hyperlink>
            <w:r w:rsidRPr="00FE7B5C">
              <w:rPr>
                <w:rFonts w:ascii="Times New Roman" w:eastAsia="Times New Roman" w:hAnsi="Times New Roman"/>
                <w:b w:val="0"/>
                <w:bCs/>
                <w:i w:val="0"/>
                <w:color w:val="000000" w:themeColor="text1"/>
                <w:bdr w:val="none" w:sz="0" w:space="0" w:color="auto" w:frame="1"/>
              </w:rPr>
              <w:t xml:space="preserve"> (R)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FE00AA" w:rsidP="001D6364">
            <w:pPr>
              <w:ind w:right="-1620"/>
              <w:rPr>
                <w:rStyle w:val="Hyperlink"/>
                <w:color w:val="000000" w:themeColor="text1"/>
                <w:u w:val="none"/>
              </w:rPr>
            </w:pPr>
            <w:hyperlink r:id="rId199"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200"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FE00AA" w:rsidP="001D6364">
            <w:pPr>
              <w:ind w:right="-1620"/>
              <w:rPr>
                <w:rStyle w:val="Hyperlink"/>
                <w:color w:val="000000" w:themeColor="text1"/>
                <w:u w:val="none"/>
              </w:rPr>
            </w:pPr>
            <w:hyperlink r:id="rId201"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FE00AA" w:rsidP="001D6364">
            <w:pPr>
              <w:rPr>
                <w:rStyle w:val="Hyperlink"/>
                <w:color w:val="000000" w:themeColor="text1"/>
                <w:u w:val="none"/>
              </w:rPr>
            </w:pPr>
            <w:hyperlink r:id="rId202"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FE00AA" w:rsidP="001D6364">
            <w:pPr>
              <w:ind w:right="-1620"/>
            </w:pPr>
            <w:hyperlink r:id="rId203"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75B7B7ED" w14:textId="3ED95715" w:rsidR="00FE7B5C" w:rsidRDefault="00FE7B5C" w:rsidP="00FE7B5C">
      <w:pPr>
        <w:ind w:right="-360"/>
        <w:jc w:val="center"/>
        <w:rPr>
          <w:b/>
          <w:color w:val="FF0000"/>
          <w:sz w:val="36"/>
          <w:szCs w:val="36"/>
        </w:rPr>
      </w:pPr>
    </w:p>
    <w:p w14:paraId="32EE9847" w14:textId="0654AB12" w:rsidR="00157697" w:rsidRDefault="00157697" w:rsidP="00FE7B5C">
      <w:pPr>
        <w:ind w:right="-360"/>
        <w:jc w:val="center"/>
        <w:rPr>
          <w:b/>
          <w:color w:val="FF0000"/>
          <w:sz w:val="36"/>
          <w:szCs w:val="36"/>
        </w:rPr>
      </w:pPr>
    </w:p>
    <w:p w14:paraId="79338BC1" w14:textId="4985707C" w:rsidR="00157697" w:rsidRDefault="00157697" w:rsidP="00FE7B5C">
      <w:pPr>
        <w:ind w:right="-360"/>
        <w:jc w:val="center"/>
        <w:rPr>
          <w:b/>
          <w:color w:val="FF0000"/>
          <w:sz w:val="36"/>
          <w:szCs w:val="36"/>
        </w:rPr>
      </w:pPr>
    </w:p>
    <w:p w14:paraId="1F392B2D" w14:textId="77777777" w:rsidR="00157697" w:rsidRDefault="00157697" w:rsidP="00FE7B5C">
      <w:pPr>
        <w:ind w:right="-360"/>
        <w:jc w:val="center"/>
        <w:rPr>
          <w:rFonts w:ascii="Bookman Old Style" w:hAnsi="Bookman Old Style"/>
          <w:b/>
          <w:color w:val="000000" w:themeColor="text1"/>
          <w:sz w:val="28"/>
          <w:szCs w:val="28"/>
        </w:rPr>
      </w:pPr>
    </w:p>
    <w:p w14:paraId="46932B57" w14:textId="396BF509" w:rsidR="00FE7B5C" w:rsidRDefault="008517FF" w:rsidP="00752540">
      <w:pPr>
        <w:ind w:right="-360"/>
        <w:rPr>
          <w:rFonts w:ascii="Bookman Old Style" w:hAnsi="Bookman Old Style"/>
          <w:b/>
          <w:color w:val="000000" w:themeColor="text1"/>
          <w:sz w:val="28"/>
          <w:szCs w:val="28"/>
        </w:rPr>
      </w:pPr>
      <w:r>
        <w:rPr>
          <w:noProof/>
        </w:rPr>
        <mc:AlternateContent>
          <mc:Choice Requires="wps">
            <w:drawing>
              <wp:anchor distT="0" distB="0" distL="114300" distR="114300" simplePos="0" relativeHeight="251669504" behindDoc="0" locked="0" layoutInCell="1" allowOverlap="1" wp14:anchorId="4ACE3A89" wp14:editId="3FB7A0DD">
                <wp:simplePos x="0" y="0"/>
                <wp:positionH relativeFrom="column">
                  <wp:posOffset>-13970</wp:posOffset>
                </wp:positionH>
                <wp:positionV relativeFrom="paragraph">
                  <wp:posOffset>219075</wp:posOffset>
                </wp:positionV>
                <wp:extent cx="6129020"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020" cy="304800"/>
                        </a:xfrm>
                        <a:prstGeom prst="rect">
                          <a:avLst/>
                        </a:prstGeom>
                        <a:solidFill>
                          <a:schemeClr val="lt1"/>
                        </a:solidFill>
                        <a:ln w="6350">
                          <a:solidFill>
                            <a:prstClr val="black"/>
                          </a:solidFill>
                        </a:ln>
                      </wps:spPr>
                      <wps:txbx>
                        <w:txbxContent>
                          <w:p w14:paraId="67493634" w14:textId="3AE01597"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r w:rsidR="008517FF">
                              <w:rPr>
                                <w:rFonts w:ascii="Arial" w:hAnsi="Arial" w:cs="Arial"/>
                                <w:b/>
                                <w:bCs/>
                                <w:sz w:val="28"/>
                                <w:szCs w:val="28"/>
                              </w:rPr>
                              <w:t xml:space="preserve"> - Over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margin-left:-1.1pt;margin-top:17.25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" fillcolor="white [3201]" strokeweight=".5pt">
                <v:textbox>
                  <w:txbxContent>
                    <w:p w14:paraId="67493634" w14:textId="3AE01597"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r w:rsidR="008517FF">
                        <w:rPr>
                          <w:rFonts w:ascii="Arial" w:hAnsi="Arial" w:cs="Arial"/>
                          <w:b/>
                          <w:bCs/>
                          <w:sz w:val="28"/>
                          <w:szCs w:val="28"/>
                        </w:rPr>
                        <w:t xml:space="preserve"> - Over</w:t>
                      </w:r>
                    </w:p>
                  </w:txbxContent>
                </v:textbox>
              </v:shape>
            </w:pict>
          </mc:Fallback>
        </mc:AlternateContent>
      </w:r>
    </w:p>
    <w:p w14:paraId="64D891EB" w14:textId="12588A38" w:rsidR="00517B3B" w:rsidRDefault="00517B3B" w:rsidP="00752540">
      <w:pPr>
        <w:ind w:right="-360"/>
        <w:rPr>
          <w:rFonts w:ascii="Bookman Old Style" w:hAnsi="Bookman Old Style"/>
          <w:b/>
          <w:color w:val="000000" w:themeColor="text1"/>
          <w:sz w:val="28"/>
          <w:szCs w:val="28"/>
        </w:rPr>
      </w:pPr>
    </w:p>
    <w:p w14:paraId="61020E70" w14:textId="037E947B" w:rsidR="00517B3B" w:rsidRDefault="00517B3B" w:rsidP="00752540">
      <w:pPr>
        <w:ind w:right="-360"/>
        <w:rPr>
          <w:rFonts w:ascii="Bookman Old Style" w:hAnsi="Bookman Old Style"/>
          <w:b/>
          <w:color w:val="000000" w:themeColor="text1"/>
          <w:sz w:val="28"/>
          <w:szCs w:val="28"/>
        </w:rPr>
      </w:pPr>
    </w:p>
    <w:p w14:paraId="7FEEB627" w14:textId="2550BBB8" w:rsidR="00517B3B" w:rsidRDefault="00517B3B" w:rsidP="00752540">
      <w:pPr>
        <w:ind w:right="-360"/>
        <w:rPr>
          <w:rFonts w:ascii="Bookman Old Style" w:hAnsi="Bookman Old Style"/>
          <w:b/>
          <w:color w:val="000000" w:themeColor="text1"/>
          <w:sz w:val="28"/>
          <w:szCs w:val="28"/>
        </w:rPr>
      </w:pPr>
    </w:p>
    <w:p w14:paraId="37A0174F" w14:textId="436F7C4D" w:rsidR="00517B3B" w:rsidRDefault="00517B3B" w:rsidP="00752540">
      <w:pPr>
        <w:ind w:right="-360"/>
        <w:rPr>
          <w:rFonts w:ascii="Bookman Old Style" w:hAnsi="Bookman Old Style"/>
          <w:b/>
          <w:color w:val="000000" w:themeColor="text1"/>
          <w:sz w:val="28"/>
          <w:szCs w:val="28"/>
        </w:rPr>
      </w:pPr>
    </w:p>
    <w:p w14:paraId="22906E32" w14:textId="587EA422" w:rsidR="00517B3B" w:rsidRDefault="00517B3B" w:rsidP="00752540">
      <w:pPr>
        <w:ind w:right="-360"/>
        <w:rPr>
          <w:rFonts w:ascii="Bookman Old Style" w:hAnsi="Bookman Old Style"/>
          <w:b/>
          <w:color w:val="000000" w:themeColor="text1"/>
          <w:sz w:val="28"/>
          <w:szCs w:val="28"/>
        </w:rPr>
      </w:pPr>
    </w:p>
    <w:p w14:paraId="4BCCFD2A" w14:textId="2632D53C" w:rsidR="00517B3B" w:rsidRDefault="00517B3B" w:rsidP="00752540">
      <w:pPr>
        <w:ind w:right="-360"/>
        <w:rPr>
          <w:rFonts w:ascii="Bookman Old Style" w:hAnsi="Bookman Old Style"/>
          <w:b/>
          <w:color w:val="000000" w:themeColor="text1"/>
          <w:sz w:val="28"/>
          <w:szCs w:val="28"/>
        </w:rPr>
      </w:pPr>
    </w:p>
    <w:p w14:paraId="6971E1E5" w14:textId="39A376E3" w:rsidR="00517B3B" w:rsidRDefault="00517B3B" w:rsidP="00752540">
      <w:pPr>
        <w:ind w:right="-360"/>
        <w:rPr>
          <w:rFonts w:ascii="Bookman Old Style" w:hAnsi="Bookman Old Style"/>
          <w:b/>
          <w:color w:val="000000" w:themeColor="text1"/>
          <w:sz w:val="28"/>
          <w:szCs w:val="28"/>
        </w:rPr>
      </w:pPr>
    </w:p>
    <w:p w14:paraId="0CBEDA7D" w14:textId="05D86896" w:rsidR="00517B3B" w:rsidRPr="00FE7B5C" w:rsidRDefault="00517B3B" w:rsidP="00752540">
      <w:pPr>
        <w:ind w:right="-360"/>
        <w:rPr>
          <w:rFonts w:ascii="Bookman Old Style" w:hAnsi="Bookman Old Style"/>
          <w:b/>
          <w:color w:val="000000" w:themeColor="text1"/>
          <w:sz w:val="28"/>
          <w:szCs w:val="28"/>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40D1F124"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5C1F8609" w:rsidR="00671BC9" w:rsidRDefault="00671BC9" w:rsidP="008E5549">
      <w:pPr>
        <w:ind w:right="90"/>
        <w:jc w:val="center"/>
        <w:rPr>
          <w:bCs/>
          <w:color w:val="211D1E"/>
          <w:sz w:val="22"/>
          <w:szCs w:val="22"/>
        </w:rPr>
      </w:pPr>
    </w:p>
    <w:p w14:paraId="5A005D0A" w14:textId="1A750B2A"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5B1756EB" w14:textId="77777777" w:rsidR="005A177A" w:rsidRDefault="005A177A" w:rsidP="00CC5360">
      <w:pPr>
        <w:ind w:left="445"/>
      </w:pPr>
    </w:p>
    <w:p w14:paraId="5CBA2E0E" w14:textId="5BDFF2A1" w:rsidR="00CC5360" w:rsidRPr="006F38FE" w:rsidRDefault="00CC5360" w:rsidP="00157697"/>
    <w:p w14:paraId="1D88A152" w14:textId="77777777" w:rsidR="00CC5360" w:rsidRDefault="00CC5360"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04"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05"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06"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07"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08"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09"/>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005911" w14:textId="77777777" w:rsidR="00FE00AA" w:rsidRDefault="00FE00AA" w:rsidP="00277DDB">
      <w:r>
        <w:separator/>
      </w:r>
    </w:p>
  </w:endnote>
  <w:endnote w:type="continuationSeparator" w:id="0">
    <w:p w14:paraId="6BFE5A11" w14:textId="77777777" w:rsidR="00FE00AA" w:rsidRDefault="00FE00AA"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42752555"/>
      <w:docPartObj>
        <w:docPartGallery w:val="Page Numbers (Bottom of Page)"/>
        <w:docPartUnique/>
      </w:docPartObj>
    </w:sdtPr>
    <w:sdtEndPr>
      <w:rPr>
        <w:rStyle w:val="PageNumber"/>
      </w:rPr>
    </w:sdtEndPr>
    <w:sdtContent>
      <w:p w14:paraId="3D07A0FB"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3A0AB5" w:rsidRDefault="003A0AB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62665817"/>
      <w:docPartObj>
        <w:docPartGallery w:val="Page Numbers (Bottom of Page)"/>
        <w:docPartUnique/>
      </w:docPartObj>
    </w:sdtPr>
    <w:sdtEndPr>
      <w:rPr>
        <w:rStyle w:val="PageNumber"/>
      </w:rPr>
    </w:sdtEndPr>
    <w:sdtContent>
      <w:p w14:paraId="22C1E257"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3A0AB5" w:rsidRDefault="003A0AB5"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111DE501" w:rsidR="003A0AB5" w:rsidRPr="00D50853" w:rsidRDefault="003A0AB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C80718">
      <w:rPr>
        <w:rFonts w:ascii="Century Schoolbook" w:hAnsi="Century Schoolbook" w:cs="Arial"/>
        <w:bCs/>
        <w:color w:val="000000" w:themeColor="text1"/>
        <w:sz w:val="20"/>
        <w:szCs w:val="20"/>
      </w:rPr>
      <w:t>6</w:t>
    </w:r>
  </w:p>
  <w:p w14:paraId="7B0C7314"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68AD4" w14:textId="77777777" w:rsidR="002D0B73" w:rsidRDefault="002D0B7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5550588"/>
      <w:docPartObj>
        <w:docPartGallery w:val="Page Numbers (Bottom of Page)"/>
        <w:docPartUnique/>
      </w:docPartObj>
    </w:sdtPr>
    <w:sdtEndPr>
      <w:rPr>
        <w:rStyle w:val="PageNumber"/>
      </w:rPr>
    </w:sdtEnd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4702897"/>
      <w:docPartObj>
        <w:docPartGallery w:val="Page Numbers (Bottom of Page)"/>
        <w:docPartUnique/>
      </w:docPartObj>
    </w:sdtPr>
    <w:sdtEndPr>
      <w:rPr>
        <w:rStyle w:val="PageNumber"/>
      </w:rPr>
    </w:sdtEnd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54C82809"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C80718">
      <w:rPr>
        <w:rFonts w:ascii="Century Schoolbook" w:hAnsi="Century Schoolbook" w:cs="Arial"/>
        <w:bCs/>
        <w:color w:val="000000" w:themeColor="text1"/>
        <w:sz w:val="20"/>
        <w:szCs w:val="20"/>
      </w:rPr>
      <w:t>6</w:t>
    </w:r>
  </w:p>
  <w:p w14:paraId="73DC9E2C"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67639492"/>
      <w:docPartObj>
        <w:docPartGallery w:val="Page Numbers (Bottom of Page)"/>
        <w:docPartUnique/>
      </w:docPartObj>
    </w:sdtPr>
    <w:sdtEndPr>
      <w:rPr>
        <w:rStyle w:val="PageNumber"/>
      </w:rPr>
    </w:sdtEndPr>
    <w:sdtContent>
      <w:p w14:paraId="137DF653" w14:textId="77777777" w:rsidR="003A0AB5" w:rsidRDefault="003A0AB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2F7BD041" w14:textId="2BF54856" w:rsidR="00C80718" w:rsidRPr="008B492C" w:rsidRDefault="003A0AB5" w:rsidP="00C80718">
    <w:pPr>
      <w:pStyle w:val="Footer"/>
      <w:ind w:right="360" w:firstLine="360"/>
      <w:rPr>
        <w:rStyle w:val="PageNumber"/>
        <w:rFonts w:ascii="Arial" w:hAnsi="Arial" w:cs="Arial"/>
        <w:b/>
        <w:bCs/>
        <w:color w:val="00206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w:t>
    </w:r>
    <w:r w:rsidR="00C80718">
      <w:rPr>
        <w:rFonts w:ascii="Century Schoolbook" w:hAnsi="Century Schoolbook" w:cs="Arial"/>
        <w:bCs/>
        <w:color w:val="000000" w:themeColor="text1"/>
        <w:sz w:val="20"/>
        <w:szCs w:val="20"/>
      </w:rPr>
      <w:t>6</w:t>
    </w:r>
  </w:p>
  <w:p w14:paraId="0627C1B7" w14:textId="3BF11EE9" w:rsidR="003A0AB5" w:rsidRPr="00D50853" w:rsidRDefault="003A0AB5" w:rsidP="0082744A">
    <w:pPr>
      <w:shd w:val="clear" w:color="auto" w:fill="DEEAF6" w:themeFill="accent1" w:themeFillTint="33"/>
      <w:ind w:right="360"/>
      <w:rPr>
        <w:sz w:val="20"/>
        <w:szCs w:val="20"/>
      </w:rPr>
    </w:pPr>
  </w:p>
  <w:p w14:paraId="3E3F35EA" w14:textId="77777777" w:rsidR="003A0AB5" w:rsidRDefault="003A0AB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589523" w14:textId="77777777" w:rsidR="00FE00AA" w:rsidRDefault="00FE00AA" w:rsidP="00277DDB">
      <w:r>
        <w:separator/>
      </w:r>
    </w:p>
  </w:footnote>
  <w:footnote w:type="continuationSeparator" w:id="0">
    <w:p w14:paraId="5C23D8AB" w14:textId="77777777" w:rsidR="00FE00AA" w:rsidRDefault="00FE00AA"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5A978" w14:textId="77777777" w:rsidR="002D0B73" w:rsidRDefault="002D0B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2B55F" w14:textId="24E03E2B" w:rsidR="003A0AB5" w:rsidRDefault="003A0AB5"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3B9D7" w14:textId="77777777" w:rsidR="002D0B73" w:rsidRDefault="002D0B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8"/>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64A"/>
    <w:rsid w:val="00005942"/>
    <w:rsid w:val="0000764F"/>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620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56D7"/>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57697"/>
    <w:rsid w:val="001600E6"/>
    <w:rsid w:val="0016049A"/>
    <w:rsid w:val="001605F4"/>
    <w:rsid w:val="001621E9"/>
    <w:rsid w:val="00166355"/>
    <w:rsid w:val="00167324"/>
    <w:rsid w:val="001676CA"/>
    <w:rsid w:val="00167F22"/>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A66E6"/>
    <w:rsid w:val="001B11F6"/>
    <w:rsid w:val="001B2629"/>
    <w:rsid w:val="001B4DB4"/>
    <w:rsid w:val="001B6C40"/>
    <w:rsid w:val="001B7393"/>
    <w:rsid w:val="001B7C3D"/>
    <w:rsid w:val="001C0866"/>
    <w:rsid w:val="001C0E75"/>
    <w:rsid w:val="001C1574"/>
    <w:rsid w:val="001C2723"/>
    <w:rsid w:val="001C7A8F"/>
    <w:rsid w:val="001C7DD3"/>
    <w:rsid w:val="001D22BA"/>
    <w:rsid w:val="001D4CA5"/>
    <w:rsid w:val="001D5852"/>
    <w:rsid w:val="001D5860"/>
    <w:rsid w:val="001D61DC"/>
    <w:rsid w:val="001D6364"/>
    <w:rsid w:val="001D650E"/>
    <w:rsid w:val="001D67BD"/>
    <w:rsid w:val="001D6BD9"/>
    <w:rsid w:val="001D6E0C"/>
    <w:rsid w:val="001E0519"/>
    <w:rsid w:val="001E08CF"/>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222"/>
    <w:rsid w:val="00207AE4"/>
    <w:rsid w:val="00211AD4"/>
    <w:rsid w:val="00213A9A"/>
    <w:rsid w:val="00216C10"/>
    <w:rsid w:val="00216D91"/>
    <w:rsid w:val="00217630"/>
    <w:rsid w:val="00220584"/>
    <w:rsid w:val="00221489"/>
    <w:rsid w:val="00221832"/>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A22"/>
    <w:rsid w:val="00251B69"/>
    <w:rsid w:val="00252465"/>
    <w:rsid w:val="00252752"/>
    <w:rsid w:val="002529D4"/>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92D46"/>
    <w:rsid w:val="0029457B"/>
    <w:rsid w:val="002A337C"/>
    <w:rsid w:val="002A41FB"/>
    <w:rsid w:val="002A47EC"/>
    <w:rsid w:val="002A519A"/>
    <w:rsid w:val="002A5D68"/>
    <w:rsid w:val="002A661C"/>
    <w:rsid w:val="002A6C38"/>
    <w:rsid w:val="002A741A"/>
    <w:rsid w:val="002A7E02"/>
    <w:rsid w:val="002B0A11"/>
    <w:rsid w:val="002B0E40"/>
    <w:rsid w:val="002B1A96"/>
    <w:rsid w:val="002B2587"/>
    <w:rsid w:val="002B53B9"/>
    <w:rsid w:val="002B781F"/>
    <w:rsid w:val="002B7FDD"/>
    <w:rsid w:val="002C0255"/>
    <w:rsid w:val="002C0426"/>
    <w:rsid w:val="002C0A1B"/>
    <w:rsid w:val="002C18F8"/>
    <w:rsid w:val="002C217A"/>
    <w:rsid w:val="002C5864"/>
    <w:rsid w:val="002C77BA"/>
    <w:rsid w:val="002C7AF2"/>
    <w:rsid w:val="002D0B73"/>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1E0B"/>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09B8"/>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5987"/>
    <w:rsid w:val="003775A2"/>
    <w:rsid w:val="00377623"/>
    <w:rsid w:val="003778D0"/>
    <w:rsid w:val="00377DED"/>
    <w:rsid w:val="003801ED"/>
    <w:rsid w:val="00380E91"/>
    <w:rsid w:val="003819D0"/>
    <w:rsid w:val="0038241E"/>
    <w:rsid w:val="00385E29"/>
    <w:rsid w:val="00386000"/>
    <w:rsid w:val="00386466"/>
    <w:rsid w:val="00387BD8"/>
    <w:rsid w:val="00391306"/>
    <w:rsid w:val="003935C9"/>
    <w:rsid w:val="00393847"/>
    <w:rsid w:val="00393899"/>
    <w:rsid w:val="00394C59"/>
    <w:rsid w:val="00395417"/>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1E8F"/>
    <w:rsid w:val="003C2E9A"/>
    <w:rsid w:val="003C600A"/>
    <w:rsid w:val="003C6181"/>
    <w:rsid w:val="003C63C8"/>
    <w:rsid w:val="003D089A"/>
    <w:rsid w:val="003D1189"/>
    <w:rsid w:val="003D2D65"/>
    <w:rsid w:val="003D3CB7"/>
    <w:rsid w:val="003D5A14"/>
    <w:rsid w:val="003D6D2C"/>
    <w:rsid w:val="003E0E42"/>
    <w:rsid w:val="003E232D"/>
    <w:rsid w:val="003E2CDF"/>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57EDC"/>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421C"/>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17B3B"/>
    <w:rsid w:val="00520353"/>
    <w:rsid w:val="00521123"/>
    <w:rsid w:val="005211DA"/>
    <w:rsid w:val="005213E1"/>
    <w:rsid w:val="005221FE"/>
    <w:rsid w:val="005223A0"/>
    <w:rsid w:val="005243C3"/>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6B32"/>
    <w:rsid w:val="00587A1B"/>
    <w:rsid w:val="005918BF"/>
    <w:rsid w:val="00592017"/>
    <w:rsid w:val="00592C04"/>
    <w:rsid w:val="00595248"/>
    <w:rsid w:val="0059622E"/>
    <w:rsid w:val="005966C1"/>
    <w:rsid w:val="00597493"/>
    <w:rsid w:val="00597DE6"/>
    <w:rsid w:val="005A177A"/>
    <w:rsid w:val="005A1CB9"/>
    <w:rsid w:val="005A1F59"/>
    <w:rsid w:val="005A6B67"/>
    <w:rsid w:val="005A7576"/>
    <w:rsid w:val="005B1A46"/>
    <w:rsid w:val="005B273D"/>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55A"/>
    <w:rsid w:val="005D59C0"/>
    <w:rsid w:val="005D5A77"/>
    <w:rsid w:val="005D69DC"/>
    <w:rsid w:val="005D7E97"/>
    <w:rsid w:val="005E0B20"/>
    <w:rsid w:val="005E1613"/>
    <w:rsid w:val="005E1F3D"/>
    <w:rsid w:val="005E285C"/>
    <w:rsid w:val="005E3660"/>
    <w:rsid w:val="005E5420"/>
    <w:rsid w:val="005E72C4"/>
    <w:rsid w:val="005F029A"/>
    <w:rsid w:val="005F0F91"/>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03B5"/>
    <w:rsid w:val="00671BC9"/>
    <w:rsid w:val="0067293D"/>
    <w:rsid w:val="00672B4F"/>
    <w:rsid w:val="0067357B"/>
    <w:rsid w:val="00674C67"/>
    <w:rsid w:val="00675ED9"/>
    <w:rsid w:val="0068189F"/>
    <w:rsid w:val="00684BCB"/>
    <w:rsid w:val="00686BD8"/>
    <w:rsid w:val="006873B7"/>
    <w:rsid w:val="00687D0D"/>
    <w:rsid w:val="00690912"/>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5921"/>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3DB7"/>
    <w:rsid w:val="00744418"/>
    <w:rsid w:val="0074594A"/>
    <w:rsid w:val="007463E9"/>
    <w:rsid w:val="007464B2"/>
    <w:rsid w:val="00751C73"/>
    <w:rsid w:val="00752540"/>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5AC3"/>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02B8"/>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2D70"/>
    <w:rsid w:val="007C3024"/>
    <w:rsid w:val="007C374C"/>
    <w:rsid w:val="007C4CD3"/>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A7"/>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61D0"/>
    <w:rsid w:val="00847434"/>
    <w:rsid w:val="00847954"/>
    <w:rsid w:val="00850241"/>
    <w:rsid w:val="00850D61"/>
    <w:rsid w:val="008517FF"/>
    <w:rsid w:val="00852CB5"/>
    <w:rsid w:val="008531FC"/>
    <w:rsid w:val="00853528"/>
    <w:rsid w:val="008563B1"/>
    <w:rsid w:val="00860631"/>
    <w:rsid w:val="00862E37"/>
    <w:rsid w:val="00863E07"/>
    <w:rsid w:val="008649CE"/>
    <w:rsid w:val="008652D4"/>
    <w:rsid w:val="008657D9"/>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26ED"/>
    <w:rsid w:val="008848CC"/>
    <w:rsid w:val="00884FF7"/>
    <w:rsid w:val="0088659C"/>
    <w:rsid w:val="00890C97"/>
    <w:rsid w:val="00892459"/>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23CD"/>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0B37"/>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6888"/>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004C"/>
    <w:rsid w:val="00B024F5"/>
    <w:rsid w:val="00B067E6"/>
    <w:rsid w:val="00B07748"/>
    <w:rsid w:val="00B1019C"/>
    <w:rsid w:val="00B12085"/>
    <w:rsid w:val="00B12A95"/>
    <w:rsid w:val="00B15877"/>
    <w:rsid w:val="00B2165A"/>
    <w:rsid w:val="00B22055"/>
    <w:rsid w:val="00B226DF"/>
    <w:rsid w:val="00B22E62"/>
    <w:rsid w:val="00B25DFF"/>
    <w:rsid w:val="00B2752B"/>
    <w:rsid w:val="00B321A7"/>
    <w:rsid w:val="00B34220"/>
    <w:rsid w:val="00B34E36"/>
    <w:rsid w:val="00B35B81"/>
    <w:rsid w:val="00B37803"/>
    <w:rsid w:val="00B41116"/>
    <w:rsid w:val="00B43AAD"/>
    <w:rsid w:val="00B44376"/>
    <w:rsid w:val="00B44504"/>
    <w:rsid w:val="00B45803"/>
    <w:rsid w:val="00B5091D"/>
    <w:rsid w:val="00B52877"/>
    <w:rsid w:val="00B531CB"/>
    <w:rsid w:val="00B54AAB"/>
    <w:rsid w:val="00B55206"/>
    <w:rsid w:val="00B556C9"/>
    <w:rsid w:val="00B55709"/>
    <w:rsid w:val="00B55D66"/>
    <w:rsid w:val="00B562F5"/>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A77A6"/>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69E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4F2"/>
    <w:rsid w:val="00C72853"/>
    <w:rsid w:val="00C73135"/>
    <w:rsid w:val="00C74700"/>
    <w:rsid w:val="00C74E54"/>
    <w:rsid w:val="00C8020D"/>
    <w:rsid w:val="00C80718"/>
    <w:rsid w:val="00C80B2B"/>
    <w:rsid w:val="00C811EA"/>
    <w:rsid w:val="00C8167D"/>
    <w:rsid w:val="00C82DBE"/>
    <w:rsid w:val="00C84B7D"/>
    <w:rsid w:val="00C84F33"/>
    <w:rsid w:val="00C8696C"/>
    <w:rsid w:val="00C9444F"/>
    <w:rsid w:val="00C94D04"/>
    <w:rsid w:val="00C94FE6"/>
    <w:rsid w:val="00C967DF"/>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305A"/>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3F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4786C"/>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4D56"/>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3258"/>
    <w:rsid w:val="00F44D9C"/>
    <w:rsid w:val="00F45045"/>
    <w:rsid w:val="00F45363"/>
    <w:rsid w:val="00F46223"/>
    <w:rsid w:val="00F4764F"/>
    <w:rsid w:val="00F47CE8"/>
    <w:rsid w:val="00F50573"/>
    <w:rsid w:val="00F511AC"/>
    <w:rsid w:val="00F53850"/>
    <w:rsid w:val="00F54F5A"/>
    <w:rsid w:val="00F56C5C"/>
    <w:rsid w:val="00F57AFF"/>
    <w:rsid w:val="00F60C7E"/>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0AA"/>
    <w:rsid w:val="00FE0135"/>
    <w:rsid w:val="00FE0856"/>
    <w:rsid w:val="00FE13DC"/>
    <w:rsid w:val="00FE287C"/>
    <w:rsid w:val="00FE2F31"/>
    <w:rsid w:val="00FE5485"/>
    <w:rsid w:val="00FE7B5C"/>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5D555A"/>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537622">
      <w:bodyDiv w:val="1"/>
      <w:marLeft w:val="0"/>
      <w:marRight w:val="0"/>
      <w:marTop w:val="0"/>
      <w:marBottom w:val="0"/>
      <w:divBdr>
        <w:top w:val="none" w:sz="0" w:space="0" w:color="auto"/>
        <w:left w:val="none" w:sz="0" w:space="0" w:color="auto"/>
        <w:bottom w:val="none" w:sz="0" w:space="0" w:color="auto"/>
        <w:right w:val="none" w:sz="0" w:space="0" w:color="auto"/>
      </w:divBdr>
      <w:divsChild>
        <w:div w:id="791902520">
          <w:marLeft w:val="0"/>
          <w:marRight w:val="0"/>
          <w:marTop w:val="0"/>
          <w:marBottom w:val="0"/>
          <w:divBdr>
            <w:top w:val="none" w:sz="0" w:space="0" w:color="auto"/>
            <w:left w:val="none" w:sz="0" w:space="0" w:color="auto"/>
            <w:bottom w:val="none" w:sz="0" w:space="0" w:color="auto"/>
            <w:right w:val="none" w:sz="0" w:space="0" w:color="auto"/>
          </w:divBdr>
        </w:div>
        <w:div w:id="1032415333">
          <w:marLeft w:val="0"/>
          <w:marRight w:val="0"/>
          <w:marTop w:val="0"/>
          <w:marBottom w:val="0"/>
          <w:divBdr>
            <w:top w:val="none" w:sz="0" w:space="0" w:color="auto"/>
            <w:left w:val="none" w:sz="0" w:space="0" w:color="auto"/>
            <w:bottom w:val="none" w:sz="0" w:space="0" w:color="auto"/>
            <w:right w:val="none" w:sz="0" w:space="0" w:color="auto"/>
          </w:divBdr>
          <w:divsChild>
            <w:div w:id="195273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66615114">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04498441">
      <w:bodyDiv w:val="1"/>
      <w:marLeft w:val="0"/>
      <w:marRight w:val="0"/>
      <w:marTop w:val="0"/>
      <w:marBottom w:val="0"/>
      <w:divBdr>
        <w:top w:val="none" w:sz="0" w:space="0" w:color="auto"/>
        <w:left w:val="none" w:sz="0" w:space="0" w:color="auto"/>
        <w:bottom w:val="none" w:sz="0" w:space="0" w:color="auto"/>
        <w:right w:val="none" w:sz="0" w:space="0" w:color="auto"/>
      </w:divBdr>
    </w:div>
    <w:div w:id="1805002885">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03.senate.ca.gov/" TargetMode="External"/><Relationship Id="rId21" Type="http://schemas.openxmlformats.org/officeDocument/2006/relationships/hyperlink" Target="mailto:kelsy.castillo@asm.ca.gov" TargetMode="External"/><Relationship Id="rId42" Type="http://schemas.openxmlformats.org/officeDocument/2006/relationships/hyperlink" Target="mailto:tobias.uptan-villa@asm.ca.gov" TargetMode="External"/><Relationship Id="rId63" Type="http://schemas.openxmlformats.org/officeDocument/2006/relationships/hyperlink" Target="https://a51.asmdc.org/" TargetMode="External"/><Relationship Id="rId84" Type="http://schemas.openxmlformats.org/officeDocument/2006/relationships/hyperlink" Target="https://leginfo.legislature.ca.gov/faces/billNavClient.xhtml?bill_id=202120220AB1326" TargetMode="External"/><Relationship Id="rId138" Type="http://schemas.openxmlformats.org/officeDocument/2006/relationships/hyperlink" Target="https://sd07.senate.ca.gov/" TargetMode="External"/><Relationship Id="rId159" Type="http://schemas.openxmlformats.org/officeDocument/2006/relationships/hyperlink" Target="mailto:Samantha.lui@sen.ca.gov" TargetMode="External"/><Relationship Id="rId170" Type="http://schemas.openxmlformats.org/officeDocument/2006/relationships/hyperlink" Target="https://sd30.senate.ca.gov/" TargetMode="External"/><Relationship Id="rId191" Type="http://schemas.openxmlformats.org/officeDocument/2006/relationships/hyperlink" Target="mailto:tobias.uptan-villa@asm.ca.gov" TargetMode="External"/><Relationship Id="rId205" Type="http://schemas.openxmlformats.org/officeDocument/2006/relationships/hyperlink" Target="mailto:grace.galligher@ccwro.org" TargetMode="External"/><Relationship Id="rId107" Type="http://schemas.openxmlformats.org/officeDocument/2006/relationships/hyperlink" Target="https://jones.cssrc.us/" TargetMode="External"/><Relationship Id="rId11" Type="http://schemas.openxmlformats.org/officeDocument/2006/relationships/header" Target="header1.xml"/><Relationship Id="rId32" Type="http://schemas.openxmlformats.org/officeDocument/2006/relationships/hyperlink" Target="mailto:karen.jones@asm.ca.gov" TargetMode="External"/><Relationship Id="rId53" Type="http://schemas.openxmlformats.org/officeDocument/2006/relationships/hyperlink" Target="https://a45.asmdc.org/" TargetMode="External"/><Relationship Id="rId74" Type="http://schemas.openxmlformats.org/officeDocument/2006/relationships/hyperlink" Target="https://a46.asmdc.org/" TargetMode="External"/><Relationship Id="rId128" Type="http://schemas.openxmlformats.org/officeDocument/2006/relationships/hyperlink" Target="https://leginfo.legislature.ca.gov/faces/billNavClient.xhtml?bill_id=202120220SB364" TargetMode="External"/><Relationship Id="rId149" Type="http://schemas.openxmlformats.org/officeDocument/2006/relationships/hyperlink" Target="https://a51.asmdc.org/" TargetMode="External"/><Relationship Id="rId5" Type="http://schemas.openxmlformats.org/officeDocument/2006/relationships/webSettings" Target="webSettings.xml"/><Relationship Id="rId95" Type="http://schemas.openxmlformats.org/officeDocument/2006/relationships/hyperlink" Target="https://a20.asmdc.org/" TargetMode="External"/><Relationship Id="rId160" Type="http://schemas.openxmlformats.org/officeDocument/2006/relationships/hyperlink" Target="mailto:debra.cooper@sen.ca.gov" TargetMode="External"/><Relationship Id="rId181" Type="http://schemas.openxmlformats.org/officeDocument/2006/relationships/hyperlink" Target="https://ad26.asmrc.org/" TargetMode="External"/><Relationship Id="rId22" Type="http://schemas.openxmlformats.org/officeDocument/2006/relationships/hyperlink" Target="mailto:emmalynn.mathis@asm.ca.gov" TargetMode="External"/><Relationship Id="rId43" Type="http://schemas.openxmlformats.org/officeDocument/2006/relationships/hyperlink" Target="mailto:keely.obrien@asm.ca.gov" TargetMode="External"/><Relationship Id="rId64" Type="http://schemas.openxmlformats.org/officeDocument/2006/relationships/hyperlink" Target="mailto:Jessica.Zaragoza@asm.ca.gov" TargetMode="External"/><Relationship Id="rId118" Type="http://schemas.openxmlformats.org/officeDocument/2006/relationships/hyperlink" Target="mailto:Heather.hopkins@sen.ca.gov" TargetMode="External"/><Relationship Id="rId139" Type="http://schemas.openxmlformats.org/officeDocument/2006/relationships/hyperlink" Target="mailto:Alexxis.frost@sen.ca.gov" TargetMode="External"/><Relationship Id="rId85" Type="http://schemas.openxmlformats.org/officeDocument/2006/relationships/hyperlink" Target="https://a31.asmdc.org/" TargetMode="External"/><Relationship Id="rId150" Type="http://schemas.openxmlformats.org/officeDocument/2006/relationships/hyperlink" Target="https://a49.asmdc.org/" TargetMode="External"/><Relationship Id="rId171" Type="http://schemas.openxmlformats.org/officeDocument/2006/relationships/hyperlink" Target="mailto:Nikki.Johnson@sen.ca.gov" TargetMode="External"/><Relationship Id="rId192" Type="http://schemas.openxmlformats.org/officeDocument/2006/relationships/hyperlink" Target="mailto:nicole.vasquez@asm.ca.gov" TargetMode="External"/><Relationship Id="rId206" Type="http://schemas.openxmlformats.org/officeDocument/2006/relationships/hyperlink" Target="mailto:erin.simonitch@ccwro.org" TargetMode="External"/><Relationship Id="rId12" Type="http://schemas.openxmlformats.org/officeDocument/2006/relationships/header" Target="header2.xml"/><Relationship Id="rId33" Type="http://schemas.openxmlformats.org/officeDocument/2006/relationships/hyperlink" Target="https://ad68.asmrc.org/" TargetMode="External"/><Relationship Id="rId108" Type="http://schemas.openxmlformats.org/officeDocument/2006/relationships/hyperlink" Target="mailto:brixton.layne@sen.ca.gov" TargetMode="External"/><Relationship Id="rId129" Type="http://schemas.openxmlformats.org/officeDocument/2006/relationships/hyperlink" Target="https://sd09.senate.ca.gov/" TargetMode="External"/><Relationship Id="rId54" Type="http://schemas.openxmlformats.org/officeDocument/2006/relationships/hyperlink" Target="mailto:alpert.dana@asm.ca.gov" TargetMode="External"/><Relationship Id="rId75" Type="http://schemas.openxmlformats.org/officeDocument/2006/relationships/hyperlink" Target="mailto:Grace.Dikho@asm.ca.gov" TargetMode="External"/><Relationship Id="rId96" Type="http://schemas.openxmlformats.org/officeDocument/2006/relationships/hyperlink" Target="mailto:tomasa.duenas@asm.ca.gov" TargetMode="External"/><Relationship Id="rId140" Type="http://schemas.openxmlformats.org/officeDocument/2006/relationships/hyperlink" Target="http://www.ccwro.org/" TargetMode="External"/><Relationship Id="rId161" Type="http://schemas.openxmlformats.org/officeDocument/2006/relationships/hyperlink" Target="mailto:anthony.archie@sen.ca.gov" TargetMode="External"/><Relationship Id="rId182" Type="http://schemas.openxmlformats.org/officeDocument/2006/relationships/hyperlink" Target="mailto:aaron.rice@asm.ca.gov" TargetMode="External"/><Relationship Id="rId6" Type="http://schemas.openxmlformats.org/officeDocument/2006/relationships/footnotes" Target="footnotes.xml"/><Relationship Id="rId23" Type="http://schemas.openxmlformats.org/officeDocument/2006/relationships/hyperlink" Target="mailto:toni.zupan@asm.ca.gov" TargetMode="External"/><Relationship Id="rId119" Type="http://schemas.openxmlformats.org/officeDocument/2006/relationships/hyperlink" Target="http://www.ccwro.org/" TargetMode="External"/><Relationship Id="rId44" Type="http://schemas.openxmlformats.org/officeDocument/2006/relationships/hyperlink" Target="https://leginfo.legislature.ca.gov/faces/billNavClient.xhtml?bill_id=202120220AB221&amp;firstNav=tracking" TargetMode="External"/><Relationship Id="rId65" Type="http://schemas.openxmlformats.org/officeDocument/2006/relationships/hyperlink" Target="http://www.ccwro.org/" TargetMode="External"/><Relationship Id="rId86" Type="http://schemas.openxmlformats.org/officeDocument/2006/relationships/hyperlink" Target="mailto:Eusevio.Padilla@asm.ca.gov" TargetMode="External"/><Relationship Id="rId130" Type="http://schemas.openxmlformats.org/officeDocument/2006/relationships/hyperlink" Target="mailto:Jessica.bartholow@sen.ca.gov" TargetMode="External"/><Relationship Id="rId151" Type="http://schemas.openxmlformats.org/officeDocument/2006/relationships/hyperlink" Target="https://ad34.asmrc.org/" TargetMode="External"/><Relationship Id="rId172" Type="http://schemas.openxmlformats.org/officeDocument/2006/relationships/hyperlink" Target="https://sd17.senate.ca.gov/" TargetMode="External"/><Relationship Id="rId193" Type="http://schemas.openxmlformats.org/officeDocument/2006/relationships/hyperlink" Target="mailto:joseph.shinstock@asm.ca.gov" TargetMode="External"/><Relationship Id="rId207" Type="http://schemas.openxmlformats.org/officeDocument/2006/relationships/hyperlink" Target="mailto:Andrew.checn@ccwro.org" TargetMode="External"/><Relationship Id="rId13" Type="http://schemas.openxmlformats.org/officeDocument/2006/relationships/footer" Target="footer1.xml"/><Relationship Id="rId109" Type="http://schemas.openxmlformats.org/officeDocument/2006/relationships/hyperlink" Target="https://sd15.senate.ca.gov/" TargetMode="External"/><Relationship Id="rId34" Type="http://schemas.openxmlformats.org/officeDocument/2006/relationships/hyperlink" Target="mailto:Brianna.yadon@asm.ca.gov" TargetMode="External"/><Relationship Id="rId55" Type="http://schemas.openxmlformats.org/officeDocument/2006/relationships/hyperlink" Target="http://www.ccwro.org/" TargetMode="External"/><Relationship Id="rId76" Type="http://schemas.openxmlformats.org/officeDocument/2006/relationships/hyperlink" Target="http://www.ccwro.org/" TargetMode="External"/><Relationship Id="rId97" Type="http://schemas.openxmlformats.org/officeDocument/2006/relationships/hyperlink" Target="http://www.ccwro.org/" TargetMode="External"/><Relationship Id="rId120" Type="http://schemas.openxmlformats.org/officeDocument/2006/relationships/hyperlink" Target="https://wclp.org/" TargetMode="External"/><Relationship Id="rId141" Type="http://schemas.openxmlformats.org/officeDocument/2006/relationships/hyperlink" Target="applewebdata://613E6B3F-F62A-4DA6-AD1D-8012E6A2E931" TargetMode="External"/><Relationship Id="rId7" Type="http://schemas.openxmlformats.org/officeDocument/2006/relationships/endnotes" Target="endnotes.xml"/><Relationship Id="rId162" Type="http://schemas.openxmlformats.org/officeDocument/2006/relationships/hyperlink" Target="http://sd25.senate.ca.gov/" TargetMode="External"/><Relationship Id="rId183" Type="http://schemas.openxmlformats.org/officeDocument/2006/relationships/hyperlink" Target="https://ad23.asmrc.org/" TargetMode="External"/><Relationship Id="rId24" Type="http://schemas.openxmlformats.org/officeDocument/2006/relationships/hyperlink" Target="mailto:eric.dietz@asm.ca.gov" TargetMode="External"/><Relationship Id="rId45" Type="http://schemas.openxmlformats.org/officeDocument/2006/relationships/hyperlink" Target="https://a53.asmdc.org/" TargetMode="External"/><Relationship Id="rId66" Type="http://schemas.openxmlformats.org/officeDocument/2006/relationships/hyperlink" Target="https://ccwro.org/" TargetMode="External"/><Relationship Id="rId87" Type="http://schemas.openxmlformats.org/officeDocument/2006/relationships/hyperlink" Target="http://www.ccwro.org/" TargetMode="External"/><Relationship Id="rId110" Type="http://schemas.openxmlformats.org/officeDocument/2006/relationships/hyperlink" Target="mailto:Andrea.amavisca@sen.ca.gov" TargetMode="External"/><Relationship Id="rId131" Type="http://schemas.openxmlformats.org/officeDocument/2006/relationships/hyperlink" Target="https://leginfo.legislature.ca.gov/faces/billNavClient.xhtml?bill_id=202120220SB454" TargetMode="External"/><Relationship Id="rId61" Type="http://schemas.openxmlformats.org/officeDocument/2006/relationships/hyperlink" Target="https://wclp.org/" TargetMode="External"/><Relationship Id="rId82" Type="http://schemas.openxmlformats.org/officeDocument/2006/relationships/hyperlink" Target="mailto:Lucia.Saldivar@asm.ca.gov" TargetMode="External"/><Relationship Id="rId152" Type="http://schemas.openxmlformats.org/officeDocument/2006/relationships/hyperlink" Target="https://a45.asmdc.org/" TargetMode="External"/><Relationship Id="rId173" Type="http://schemas.openxmlformats.org/officeDocument/2006/relationships/hyperlink" Target="mailto:Lesley.Brizuela@sen.ca.gov" TargetMode="External"/><Relationship Id="rId194" Type="http://schemas.openxmlformats.org/officeDocument/2006/relationships/footer" Target="footer6.xml"/><Relationship Id="rId199" Type="http://schemas.openxmlformats.org/officeDocument/2006/relationships/hyperlink" Target="mailto:Hanna.marrs@sen.ca.gov" TargetMode="External"/><Relationship Id="rId203" Type="http://schemas.openxmlformats.org/officeDocument/2006/relationships/hyperlink" Target="mailto:Rebecca.hamilton@sen.ca.gov" TargetMode="External"/><Relationship Id="rId208" Type="http://schemas.openxmlformats.org/officeDocument/2006/relationships/hyperlink" Target="mailto:daphne.macklin@ccwro.org" TargetMode="External"/><Relationship Id="rId19" Type="http://schemas.openxmlformats.org/officeDocument/2006/relationships/footer" Target="footer5.xml"/><Relationship Id="rId14" Type="http://schemas.openxmlformats.org/officeDocument/2006/relationships/footer" Target="footer2.xml"/><Relationship Id="rId30" Type="http://schemas.openxmlformats.org/officeDocument/2006/relationships/hyperlink" Target="mailto:justin.boman@asm.ca.gov" TargetMode="External"/><Relationship Id="rId35" Type="http://schemas.openxmlformats.org/officeDocument/2006/relationships/hyperlink" Target="mailto:%20Nicolas.Gauthier@asm.ca.gov" TargetMode="External"/><Relationship Id="rId56" Type="http://schemas.openxmlformats.org/officeDocument/2006/relationships/hyperlink" Target="https://leginfo.legislature.ca.gov/faces/billNavClient.xhtml?bill_id=202120220AB461" TargetMode="External"/><Relationship Id="rId77" Type="http://schemas.openxmlformats.org/officeDocument/2006/relationships/hyperlink" Target="https://ccwro.org/" TargetMode="External"/><Relationship Id="rId100" Type="http://schemas.openxmlformats.org/officeDocument/2006/relationships/hyperlink" Target="mailto:mark.teemer@sen.ca.gov" TargetMode="External"/><Relationship Id="rId105" Type="http://schemas.openxmlformats.org/officeDocument/2006/relationships/hyperlink" Target="mailto:Marisol.ibarra@sen.ca.gov" TargetMode="External"/><Relationship Id="rId126" Type="http://schemas.openxmlformats.org/officeDocument/2006/relationships/hyperlink" Target="mailto:Cassidy.denny@sen.ca.gov" TargetMode="External"/><Relationship Id="rId147" Type="http://schemas.openxmlformats.org/officeDocument/2006/relationships/hyperlink" Target="http://asmdc.org/members/a18" TargetMode="External"/><Relationship Id="rId168" Type="http://schemas.openxmlformats.org/officeDocument/2006/relationships/hyperlink" Target="https://jones.cssrc.us/" TargetMode="External"/><Relationship Id="rId8" Type="http://schemas.openxmlformats.org/officeDocument/2006/relationships/hyperlink" Target="http://www.ccwro.org/" TargetMode="External"/><Relationship Id="rId51" Type="http://schemas.openxmlformats.org/officeDocument/2006/relationships/hyperlink" Target="http://www.ccwro.org/" TargetMode="External"/><Relationship Id="rId72" Type="http://schemas.openxmlformats.org/officeDocument/2006/relationships/hyperlink" Target="https://ccwro.org/" TargetMode="External"/><Relationship Id="rId93" Type="http://schemas.openxmlformats.org/officeDocument/2006/relationships/hyperlink" Target="https://wclp.org/" TargetMode="External"/><Relationship Id="rId98" Type="http://schemas.openxmlformats.org/officeDocument/2006/relationships/hyperlink" Target="mailto:taryn.smith@sen.ca.gov" TargetMode="External"/><Relationship Id="rId121" Type="http://schemas.openxmlformats.org/officeDocument/2006/relationships/hyperlink" Target="https://leginfo.legislature.ca.gov/faces/billNavClient.xhtml?bill_id=202120220SB65" TargetMode="External"/><Relationship Id="rId142" Type="http://schemas.openxmlformats.org/officeDocument/2006/relationships/hyperlink" Target="mailto:jennifer.swenson@asm.ca.gov" TargetMode="External"/><Relationship Id="rId163" Type="http://schemas.openxmlformats.org/officeDocument/2006/relationships/hyperlink" Target="mailto:Ben.Edelstein@sen.ca.gov" TargetMode="External"/><Relationship Id="rId184" Type="http://schemas.openxmlformats.org/officeDocument/2006/relationships/hyperlink" Target="mailto:justin.boman@asm.ca.gov" TargetMode="External"/><Relationship Id="rId189" Type="http://schemas.openxmlformats.org/officeDocument/2006/relationships/hyperlink" Target="mailto:daniel.folwarkpow@asm.ca.gov" TargetMode="External"/><Relationship Id="rId3" Type="http://schemas.openxmlformats.org/officeDocument/2006/relationships/styles" Target="styles.xml"/><Relationship Id="rId25" Type="http://schemas.openxmlformats.org/officeDocument/2006/relationships/hyperlink" Target="https://calegislation.lc.ca.gov/Advocates/" TargetMode="External"/><Relationship Id="rId46" Type="http://schemas.openxmlformats.org/officeDocument/2006/relationships/hyperlink" Target="mailto:Marylin.Limon@asm.ca.gov" TargetMode="External"/><Relationship Id="rId67" Type="http://schemas.openxmlformats.org/officeDocument/2006/relationships/hyperlink" Target="https://wclp.org/" TargetMode="External"/><Relationship Id="rId116" Type="http://schemas.openxmlformats.org/officeDocument/2006/relationships/hyperlink" Target="https://leginfo.legislature.ca.gov/faces/billNavClient.xhtml?bill_id=202120220SB20" TargetMode="External"/><Relationship Id="rId137" Type="http://schemas.openxmlformats.org/officeDocument/2006/relationships/hyperlink" Target="https://leginfo.legislature.ca.gov/faces/billNavClient.xhtml?bill_id=202120220SB768" TargetMode="External"/><Relationship Id="rId158" Type="http://schemas.openxmlformats.org/officeDocument/2006/relationships/hyperlink" Target="http://apro.assembly.ca.gov/hearings" TargetMode="External"/><Relationship Id="rId20" Type="http://schemas.openxmlformats.org/officeDocument/2006/relationships/hyperlink" Target="mailto:debra.cooper@asm.ca.gov" TargetMode="External"/><Relationship Id="rId41" Type="http://schemas.openxmlformats.org/officeDocument/2006/relationships/hyperlink" Target="https://a78.asmdc.org/" TargetMode="External"/><Relationship Id="rId62" Type="http://schemas.openxmlformats.org/officeDocument/2006/relationships/hyperlink" Target="https://leginfo.legislature.ca.gov/faces/billNavClient.xhtml?bill_id=202120220AB548" TargetMode="External"/><Relationship Id="rId83" Type="http://schemas.openxmlformats.org/officeDocument/2006/relationships/hyperlink" Target="http://www.ccwro.org/" TargetMode="External"/><Relationship Id="rId88" Type="http://schemas.openxmlformats.org/officeDocument/2006/relationships/hyperlink" Target="https://leginfo.legislature.ca.gov/faces/billNavClient.xhtml?bill_id=202120220AB1461" TargetMode="External"/><Relationship Id="rId111" Type="http://schemas.openxmlformats.org/officeDocument/2006/relationships/hyperlink" Target="mailto:tania.dikho@sen.ca.gov" TargetMode="External"/><Relationship Id="rId132" Type="http://schemas.openxmlformats.org/officeDocument/2006/relationships/hyperlink" Target="https://bates.cssrc.us/" TargetMode="External"/><Relationship Id="rId153" Type="http://schemas.openxmlformats.org/officeDocument/2006/relationships/hyperlink" Target="http://asmdc.org/members/a56" TargetMode="External"/><Relationship Id="rId174" Type="http://schemas.openxmlformats.org/officeDocument/2006/relationships/hyperlink" Target="https://sd10.senate.ca.gov/" TargetMode="External"/><Relationship Id="rId179" Type="http://schemas.openxmlformats.org/officeDocument/2006/relationships/hyperlink" Target="https://a11.asmdc.org/" TargetMode="External"/><Relationship Id="rId195" Type="http://schemas.openxmlformats.org/officeDocument/2006/relationships/hyperlink" Target="https://leginfo.legislature.ca.gov/faces/billNavClient.xhtml?bill_id=202120220AB128" TargetMode="External"/><Relationship Id="rId209" Type="http://schemas.openxmlformats.org/officeDocument/2006/relationships/footer" Target="footer7.xml"/><Relationship Id="rId190" Type="http://schemas.openxmlformats.org/officeDocument/2006/relationships/hyperlink" Target="https://a02.asmdc.org/" TargetMode="External"/><Relationship Id="rId204" Type="http://schemas.openxmlformats.org/officeDocument/2006/relationships/hyperlink" Target="mailto:kevin.aslanian@ccwro.org" TargetMode="External"/><Relationship Id="rId15" Type="http://schemas.openxmlformats.org/officeDocument/2006/relationships/header" Target="header3.xml"/><Relationship Id="rId36" Type="http://schemas.openxmlformats.org/officeDocument/2006/relationships/hyperlink" Target="https://a64.asmdc.org/" TargetMode="External"/><Relationship Id="rId57" Type="http://schemas.openxmlformats.org/officeDocument/2006/relationships/hyperlink" Target="https://a13.asmdc.org/" TargetMode="External"/><Relationship Id="rId106" Type="http://schemas.openxmlformats.org/officeDocument/2006/relationships/hyperlink" Target="http://sd11.senate.ca.gov/" TargetMode="External"/><Relationship Id="rId127" Type="http://schemas.openxmlformats.org/officeDocument/2006/relationships/hyperlink" Target="https://nourishca.org/" TargetMode="External"/><Relationship Id="rId10" Type="http://schemas.openxmlformats.org/officeDocument/2006/relationships/image" Target="media/image1.jpg"/><Relationship Id="rId31" Type="http://schemas.openxmlformats.org/officeDocument/2006/relationships/hyperlink" Target="http://asmdc.org/members/a31/" TargetMode="External"/><Relationship Id="rId52" Type="http://schemas.openxmlformats.org/officeDocument/2006/relationships/hyperlink" Target="https://leginfo.legislature.ca.gov/faces/billNavClient.xhtml?bill_id=202120220AB396" TargetMode="External"/><Relationship Id="rId73" Type="http://schemas.openxmlformats.org/officeDocument/2006/relationships/hyperlink" Target="https://leginfo.legislature.ca.gov/faces/billNavClient.xhtml?bill_id=202120220AB996" TargetMode="External"/><Relationship Id="rId78" Type="http://schemas.openxmlformats.org/officeDocument/2006/relationships/hyperlink" Target="https://wclp.org/" TargetMode="External"/><Relationship Id="rId94" Type="http://schemas.openxmlformats.org/officeDocument/2006/relationships/hyperlink" Target="https://leginfo.legislature.ca.gov/faces/billNavClient.xhtml?bill_id=202120220AB1538" TargetMode="External"/><Relationship Id="rId99" Type="http://schemas.openxmlformats.org/officeDocument/2006/relationships/hyperlink" Target="mailto:marisa.shea@sen.ca.gov" TargetMode="External"/><Relationship Id="rId101" Type="http://schemas.openxmlformats.org/officeDocument/2006/relationships/hyperlink" Target="mailto:joe.parra@sen.ca.gov" TargetMode="External"/><Relationship Id="rId122" Type="http://schemas.openxmlformats.org/officeDocument/2006/relationships/hyperlink" Target="https://sd09.senate.ca.gov/" TargetMode="External"/><Relationship Id="rId143" Type="http://schemas.openxmlformats.org/officeDocument/2006/relationships/hyperlink" Target="mailto:jared.yoshiki@asm.ca.gov" TargetMode="External"/><Relationship Id="rId148" Type="http://schemas.openxmlformats.org/officeDocument/2006/relationships/hyperlink" Target="https://a57.asmdc.org/" TargetMode="External"/><Relationship Id="rId164" Type="http://schemas.openxmlformats.org/officeDocument/2006/relationships/hyperlink" Target="http://senate.ca.gov/sd36" TargetMode="External"/><Relationship Id="rId169" Type="http://schemas.openxmlformats.org/officeDocument/2006/relationships/hyperlink" Target="mailto:Danielle.Parsons@sen.ca.gov" TargetMode="External"/><Relationship Id="rId185" Type="http://schemas.openxmlformats.org/officeDocument/2006/relationships/hyperlink" Target="mailto:Christine.rose@asm.ca.gov"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mailto:marc.engstrom@asm.ca.gov" TargetMode="External"/><Relationship Id="rId210" Type="http://schemas.openxmlformats.org/officeDocument/2006/relationships/fontTable" Target="fontTable.xml"/><Relationship Id="rId26" Type="http://schemas.openxmlformats.org/officeDocument/2006/relationships/hyperlink" Target="https://a57.asmdc.org/" TargetMode="Externa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2120220AB889" TargetMode="External"/><Relationship Id="rId89" Type="http://schemas.openxmlformats.org/officeDocument/2006/relationships/hyperlink" Target="https://a47.asmdc.org/" TargetMode="External"/><Relationship Id="rId112" Type="http://schemas.openxmlformats.org/officeDocument/2006/relationships/hyperlink" Target="https://sd30.senate.ca.gov/" TargetMode="External"/><Relationship Id="rId133" Type="http://schemas.openxmlformats.org/officeDocument/2006/relationships/hyperlink" Target="mailto:Brianna.Yadon@sen.ca.gov" TargetMode="External"/><Relationship Id="rId154" Type="http://schemas.openxmlformats.org/officeDocument/2006/relationships/hyperlink" Target="https://a54.asmdc.org/" TargetMode="External"/><Relationship Id="rId175" Type="http://schemas.openxmlformats.org/officeDocument/2006/relationships/hyperlink" Target="mailto:Heather.Resetarits@sen.ca.gov" TargetMode="External"/><Relationship Id="rId196" Type="http://schemas.openxmlformats.org/officeDocument/2006/relationships/hyperlink" Target="https://sd05.senate.ca.gov/" TargetMode="External"/><Relationship Id="rId200" Type="http://schemas.openxmlformats.org/officeDocument/2006/relationships/hyperlink" Target="https://sd06.senate.ca.gov/" TargetMode="External"/><Relationship Id="rId16" Type="http://schemas.openxmlformats.org/officeDocument/2006/relationships/footer" Target="footer3.xml"/><Relationship Id="rId37" Type="http://schemas.openxmlformats.org/officeDocument/2006/relationships/hyperlink" Target="mailto:briana.leon@asm.ca.gov" TargetMode="External"/><Relationship Id="rId58" Type="http://schemas.openxmlformats.org/officeDocument/2006/relationships/hyperlink" Target="mailto:jessica.rocha@asm.ca.gov" TargetMode="External"/><Relationship Id="rId79" Type="http://schemas.openxmlformats.org/officeDocument/2006/relationships/hyperlink" Target="http://www.ccwro.org/" TargetMode="External"/><Relationship Id="rId102" Type="http://schemas.openxmlformats.org/officeDocument/2006/relationships/hyperlink" Target="https://calegislation.lc.ca.gov/Advocates/" TargetMode="External"/><Relationship Id="rId123" Type="http://schemas.openxmlformats.org/officeDocument/2006/relationships/hyperlink" Target="mailto:jessica.bartholow@sen.ca.gov" TargetMode="External"/><Relationship Id="rId144" Type="http://schemas.openxmlformats.org/officeDocument/2006/relationships/hyperlink" Target="http://asmdc.org/members/a80/" TargetMode="External"/><Relationship Id="rId90" Type="http://schemas.openxmlformats.org/officeDocument/2006/relationships/hyperlink" Target="mailto:Cynthia.gomez@asm.ca.gov" TargetMode="External"/><Relationship Id="rId165" Type="http://schemas.openxmlformats.org/officeDocument/2006/relationships/hyperlink" Target="mailto:Cynthia.Bryant@sen.ca.gov" TargetMode="External"/><Relationship Id="rId186" Type="http://schemas.openxmlformats.org/officeDocument/2006/relationships/hyperlink" Target="https://a40.asmdc.org/" TargetMode="External"/><Relationship Id="rId211" Type="http://schemas.openxmlformats.org/officeDocument/2006/relationships/theme" Target="theme/theme1.xml"/><Relationship Id="rId27" Type="http://schemas.openxmlformats.org/officeDocument/2006/relationships/hyperlink" Target="mailto:Melissa.sagun@asm.ca.gov" TargetMode="External"/><Relationship Id="rId48" Type="http://schemas.openxmlformats.org/officeDocument/2006/relationships/hyperlink" Target="https://leginfo.legislature.ca.gov/faces/billNavClient.xhtml?bill_id=202120220AB321" TargetMode="External"/><Relationship Id="rId69" Type="http://schemas.openxmlformats.org/officeDocument/2006/relationships/hyperlink" Target="https://a64.asmdc.org/" TargetMode="External"/><Relationship Id="rId113" Type="http://schemas.openxmlformats.org/officeDocument/2006/relationships/hyperlink" Target="mailto:Neda.Ashtari@sen.ca.gov" TargetMode="External"/><Relationship Id="rId134" Type="http://schemas.openxmlformats.org/officeDocument/2006/relationships/hyperlink" Target="https://leginfo.legislature.ca.gov/faces/billNavClient.xhtml?bill_id=202120220SB464" TargetMode="External"/><Relationship Id="rId80" Type="http://schemas.openxmlformats.org/officeDocument/2006/relationships/hyperlink" Target="https://leginfo.legislature.ca.gov/faces/billNavClient.xhtml?bill_id=202120220AB1004" TargetMode="External"/><Relationship Id="rId155" Type="http://schemas.openxmlformats.org/officeDocument/2006/relationships/hyperlink" Target="https://a10.asmdc.org/" TargetMode="External"/><Relationship Id="rId176" Type="http://schemas.openxmlformats.org/officeDocument/2006/relationships/hyperlink" Target="file:///Users/kevinaslanian/Desktop/See%20Committee%20Hearing%20Agenda" TargetMode="External"/><Relationship Id="rId197" Type="http://schemas.openxmlformats.org/officeDocument/2006/relationships/hyperlink" Target="mailto:David.Stammerjohan@sen.ca.gov" TargetMode="External"/><Relationship Id="rId201" Type="http://schemas.openxmlformats.org/officeDocument/2006/relationships/hyperlink" Target="mailto:bernadette.lawrence@sen.ca.gov" TargetMode="External"/><Relationship Id="rId17" Type="http://schemas.openxmlformats.org/officeDocument/2006/relationships/hyperlink" Target="https://leginfo.legislature.ca.gov/faces/billNavClient.xhtml?bill_id=202120220AB135" TargetMode="External"/><Relationship Id="rId38" Type="http://schemas.openxmlformats.org/officeDocument/2006/relationships/hyperlink" Target="mailto:keely.obrien@asm.ca.gov" TargetMode="External"/><Relationship Id="rId59" Type="http://schemas.openxmlformats.org/officeDocument/2006/relationships/hyperlink" Target="http://www.ccwro.org/" TargetMode="External"/><Relationship Id="rId103" Type="http://schemas.openxmlformats.org/officeDocument/2006/relationships/hyperlink" Target="http://sd11.senate.ca.gov/" TargetMode="External"/><Relationship Id="rId124" Type="http://schemas.openxmlformats.org/officeDocument/2006/relationships/hyperlink" Target="https://leginfo.legislature.ca.gov/faces/billNavClient.xhtml?bill_id=202120220SB107" TargetMode="External"/><Relationship Id="rId70" Type="http://schemas.openxmlformats.org/officeDocument/2006/relationships/hyperlink" Target="mailto:Brianna.Leon@asm.ca.gov" TargetMode="External"/><Relationship Id="rId91" Type="http://schemas.openxmlformats.org/officeDocument/2006/relationships/hyperlink" Target="http://www.ccwro.org/" TargetMode="External"/><Relationship Id="rId145" Type="http://schemas.openxmlformats.org/officeDocument/2006/relationships/hyperlink" Target="http://assembly.ca.gov/a05" TargetMode="External"/><Relationship Id="rId166" Type="http://schemas.openxmlformats.org/officeDocument/2006/relationships/hyperlink" Target="http://sd35.senate.ca.gov/" TargetMode="External"/><Relationship Id="rId187" Type="http://schemas.openxmlformats.org/officeDocument/2006/relationships/hyperlink" Target="mailto:Adriana.Ruelas@asm.ca.gov" TargetMode="External"/><Relationship Id="rId1" Type="http://schemas.openxmlformats.org/officeDocument/2006/relationships/customXml" Target="../customXml/item1.xml"/><Relationship Id="rId28" Type="http://schemas.openxmlformats.org/officeDocument/2006/relationships/hyperlink" Target="https://ad73.asmrc.org/" TargetMode="External"/><Relationship Id="rId49" Type="http://schemas.openxmlformats.org/officeDocument/2006/relationships/hyperlink" Target="https://a13.asmdc.org/" TargetMode="External"/><Relationship Id="rId114" Type="http://schemas.openxmlformats.org/officeDocument/2006/relationships/hyperlink" Target="https://sd06.senate.ca.gov/" TargetMode="External"/><Relationship Id="rId60" Type="http://schemas.openxmlformats.org/officeDocument/2006/relationships/hyperlink" Target="https://ccwro.org/" TargetMode="External"/><Relationship Id="rId81" Type="http://schemas.openxmlformats.org/officeDocument/2006/relationships/hyperlink" Target="https://a57.asmdc.org/" TargetMode="External"/><Relationship Id="rId135" Type="http://schemas.openxmlformats.org/officeDocument/2006/relationships/hyperlink" Target="https://sd14.senate.ca.gov/" TargetMode="External"/><Relationship Id="rId156" Type="http://schemas.openxmlformats.org/officeDocument/2006/relationships/hyperlink" Target="https://a20.asmdc.org/" TargetMode="External"/><Relationship Id="rId177" Type="http://schemas.openxmlformats.org/officeDocument/2006/relationships/hyperlink" Target="https://a31.asmdc.org/" TargetMode="External"/><Relationship Id="rId198" Type="http://schemas.openxmlformats.org/officeDocument/2006/relationships/hyperlink" Target="https://melendez.cssrc.us/" TargetMode="External"/><Relationship Id="rId202" Type="http://schemas.openxmlformats.org/officeDocument/2006/relationships/hyperlink" Target="mailto:renita.polk@sen.ca.gov" TargetMode="External"/><Relationship Id="rId18" Type="http://schemas.openxmlformats.org/officeDocument/2006/relationships/footer" Target="footer4.xml"/><Relationship Id="rId39" Type="http://schemas.openxmlformats.org/officeDocument/2006/relationships/hyperlink" Target="https://a13.asmdc.org/" TargetMode="External"/><Relationship Id="rId50" Type="http://schemas.openxmlformats.org/officeDocument/2006/relationships/hyperlink" Target="mailto:jessica.rocha@asm.ca.gov" TargetMode="External"/><Relationship Id="rId104" Type="http://schemas.openxmlformats.org/officeDocument/2006/relationships/hyperlink" Target="https://sd14.senate.ca.gov/" TargetMode="External"/><Relationship Id="rId125" Type="http://schemas.openxmlformats.org/officeDocument/2006/relationships/hyperlink" Target="https://sd11.senate.ca.gov/" TargetMode="External"/><Relationship Id="rId146" Type="http://schemas.openxmlformats.org/officeDocument/2006/relationships/hyperlink" Target="https://a50.asmdc.org/" TargetMode="External"/><Relationship Id="rId167" Type="http://schemas.openxmlformats.org/officeDocument/2006/relationships/hyperlink" Target="mailto:Chase.Hopkins@sen.ca.gov" TargetMode="External"/><Relationship Id="rId188" Type="http://schemas.openxmlformats.org/officeDocument/2006/relationships/hyperlink" Target="https://a48.asmdc.org/" TargetMode="External"/><Relationship Id="rId71" Type="http://schemas.openxmlformats.org/officeDocument/2006/relationships/hyperlink" Target="http://www.ccwro.org/" TargetMode="External"/><Relationship Id="rId92" Type="http://schemas.openxmlformats.org/officeDocument/2006/relationships/hyperlink" Target="https://ccwro.org/" TargetMode="External"/><Relationship Id="rId2" Type="http://schemas.openxmlformats.org/officeDocument/2006/relationships/numbering" Target="numbering.xml"/><Relationship Id="rId29" Type="http://schemas.openxmlformats.org/officeDocument/2006/relationships/hyperlink" Target="mailto:taylor.melody@asm.ca.gov" TargetMode="External"/><Relationship Id="rId40" Type="http://schemas.openxmlformats.org/officeDocument/2006/relationships/hyperlink" Target="mailto:Jessica.rocha@asm.ca.gov" TargetMode="External"/><Relationship Id="rId115" Type="http://schemas.openxmlformats.org/officeDocument/2006/relationships/hyperlink" Target="mailto:davon.thomas@sen.ca.gov" TargetMode="External"/><Relationship Id="rId136" Type="http://schemas.openxmlformats.org/officeDocument/2006/relationships/hyperlink" Target="https://nourishca.org/" TargetMode="External"/><Relationship Id="rId157" Type="http://schemas.openxmlformats.org/officeDocument/2006/relationships/hyperlink" Target="https://a30.asmdc.org/" TargetMode="External"/><Relationship Id="rId178" Type="http://schemas.openxmlformats.org/officeDocument/2006/relationships/hyperlink" Target="mailto:karen.jones@asm.ca.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4229</Words>
  <Characters>24111</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28284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2021-05-20T15:31:00Z</cp:lastPrinted>
  <dcterms:created xsi:type="dcterms:W3CDTF">2021-09-12T04:35:00Z</dcterms:created>
  <dcterms:modified xsi:type="dcterms:W3CDTF">2021-09-12T04:35:00Z</dcterms:modified>
</cp:coreProperties>
</file>