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B34A6" w14:textId="091C7E27" w:rsidR="0096335B" w:rsidRDefault="00101FD4" w:rsidP="001D568C">
      <w:pPr>
        <w:ind w:left="-540" w:firstLine="540"/>
      </w:pPr>
      <w:r w:rsidRPr="00EB7FBF">
        <w:rPr>
          <w:i/>
          <w:noProof/>
          <w:color w:val="FF0000"/>
        </w:rPr>
        <mc:AlternateContent>
          <mc:Choice Requires="wps">
            <w:drawing>
              <wp:anchor distT="0" distB="0" distL="114300" distR="114300" simplePos="0" relativeHeight="251659264" behindDoc="0" locked="0" layoutInCell="1" allowOverlap="1" wp14:anchorId="4D57B7D6" wp14:editId="2F4579B3">
                <wp:simplePos x="0" y="0"/>
                <wp:positionH relativeFrom="column">
                  <wp:posOffset>897890</wp:posOffset>
                </wp:positionH>
                <wp:positionV relativeFrom="paragraph">
                  <wp:posOffset>0</wp:posOffset>
                </wp:positionV>
                <wp:extent cx="4307840" cy="1395095"/>
                <wp:effectExtent l="0" t="0" r="0" b="0"/>
                <wp:wrapTight wrapText="bothSides">
                  <wp:wrapPolygon edited="0">
                    <wp:start x="318" y="983"/>
                    <wp:lineTo x="318" y="20450"/>
                    <wp:lineTo x="21205" y="20450"/>
                    <wp:lineTo x="21205" y="983"/>
                    <wp:lineTo x="318" y="983"/>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7840" cy="139509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Default="00E2521B"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CCWRO</w:t>
                            </w:r>
                            <w:r w:rsidR="001D568C" w:rsidRPr="00AB45CA">
                              <w:rPr>
                                <w:rFonts w:ascii="Bank Gothic Medium" w:hAnsi="Bank Gothic Medium" w:cs="Arial"/>
                                <w:b/>
                                <w:bCs/>
                                <w:color w:val="000000" w:themeColor="text1"/>
                                <w:sz w:val="48"/>
                                <w:szCs w:val="48"/>
                              </w:rPr>
                              <w:t xml:space="preserve"> </w:t>
                            </w:r>
                            <w:r w:rsidR="00A95FCF" w:rsidRPr="00AB45CA">
                              <w:rPr>
                                <w:rFonts w:ascii="Bank Gothic Medium" w:hAnsi="Bank Gothic Medium" w:cs="Arial"/>
                                <w:b/>
                                <w:bCs/>
                                <w:color w:val="000000" w:themeColor="text1"/>
                                <w:sz w:val="48"/>
                                <w:szCs w:val="48"/>
                              </w:rPr>
                              <w:t>Human Services</w:t>
                            </w:r>
                            <w:r w:rsidR="001D568C" w:rsidRPr="00AB45CA">
                              <w:rPr>
                                <w:rFonts w:ascii="Bank Gothic Medium" w:hAnsi="Bank Gothic Medium" w:cs="Arial"/>
                                <w:b/>
                                <w:bCs/>
                                <w:color w:val="000000" w:themeColor="text1"/>
                                <w:sz w:val="48"/>
                                <w:szCs w:val="48"/>
                              </w:rPr>
                              <w:t xml:space="preserve"> Bill &amp; Budget Action Tracker </w:t>
                            </w:r>
                          </w:p>
                          <w:p w14:paraId="0CDFDBA9" w14:textId="519D8327" w:rsidR="001D568C" w:rsidRPr="00AB45CA" w:rsidRDefault="001D568C"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#202</w:t>
                            </w:r>
                            <w:r w:rsidR="00B55A70" w:rsidRPr="00AB45CA">
                              <w:rPr>
                                <w:rFonts w:ascii="Bank Gothic Medium" w:hAnsi="Bank Gothic Medium" w:cs="Arial"/>
                                <w:b/>
                                <w:bCs/>
                                <w:color w:val="000000" w:themeColor="text1"/>
                                <w:sz w:val="48"/>
                                <w:szCs w:val="48"/>
                              </w:rPr>
                              <w:t>4</w:t>
                            </w:r>
                            <w:r w:rsidRPr="00AB45CA">
                              <w:rPr>
                                <w:rFonts w:ascii="Bank Gothic Medium" w:hAnsi="Bank Gothic Medium" w:cs="Arial"/>
                                <w:b/>
                                <w:bCs/>
                                <w:color w:val="000000" w:themeColor="text1"/>
                                <w:sz w:val="48"/>
                                <w:szCs w:val="48"/>
                              </w:rPr>
                              <w:t>-0</w:t>
                            </w:r>
                            <w:r w:rsidR="00101FD4" w:rsidRPr="00AB45CA">
                              <w:rPr>
                                <w:rFonts w:ascii="Bank Gothic Medium" w:hAnsi="Bank Gothic Medium" w:cs="Arial"/>
                                <w:b/>
                                <w:bCs/>
                                <w:color w:val="000000" w:themeColor="text1"/>
                                <w:sz w:val="48"/>
                                <w:szCs w:val="48"/>
                              </w:rPr>
                              <w:t>2</w:t>
                            </w:r>
                            <w:r w:rsidR="00AB45CA">
                              <w:rPr>
                                <w:rFonts w:ascii="Bank Gothic Medium" w:hAnsi="Bank Gothic Medium" w:cs="Arial"/>
                                <w:b/>
                                <w:bCs/>
                                <w:color w:val="000000" w:themeColor="text1"/>
                                <w:sz w:val="48"/>
                                <w:szCs w:val="48"/>
                              </w:rPr>
                              <w:t xml:space="preserve"> </w:t>
                            </w:r>
                            <w:r w:rsidR="000B5B73">
                              <w:rPr>
                                <w:rFonts w:ascii="Bank Gothic Medium" w:hAnsi="Bank Gothic Medium" w:cs="Arial"/>
                                <w:b/>
                                <w:bCs/>
                                <w:color w:val="000000" w:themeColor="text1"/>
                                <w:sz w:val="48"/>
                                <w:szCs w:val="48"/>
                              </w:rPr>
                              <w:t xml:space="preserve">• </w:t>
                            </w:r>
                            <w:r w:rsidR="00AB45CA">
                              <w:rPr>
                                <w:rFonts w:ascii="Bank Gothic Medium" w:hAnsi="Bank Gothic Medium" w:cs="Arial"/>
                                <w:b/>
                                <w:bCs/>
                                <w:color w:val="000000" w:themeColor="text1"/>
                                <w:sz w:val="48"/>
                                <w:szCs w:val="48"/>
                              </w:rPr>
                              <w:t xml:space="preserve">February 22, 2024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70.7pt;margin-top:0;width:339.2pt;height:10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" filled="f" stroked="f">
                <v:textbox inset=",7.2pt,,7.2pt">
                  <w:txbxContent>
                    <w:p w14:paraId="4C5FFDBB" w14:textId="77777777" w:rsidR="00AB45CA" w:rsidRDefault="00E2521B"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CCWRO</w:t>
                      </w:r>
                      <w:r w:rsidR="001D568C" w:rsidRPr="00AB45CA">
                        <w:rPr>
                          <w:rFonts w:ascii="Bank Gothic Medium" w:hAnsi="Bank Gothic Medium" w:cs="Arial"/>
                          <w:b/>
                          <w:bCs/>
                          <w:color w:val="000000" w:themeColor="text1"/>
                          <w:sz w:val="48"/>
                          <w:szCs w:val="48"/>
                        </w:rPr>
                        <w:t xml:space="preserve"> </w:t>
                      </w:r>
                      <w:r w:rsidR="00A95FCF" w:rsidRPr="00AB45CA">
                        <w:rPr>
                          <w:rFonts w:ascii="Bank Gothic Medium" w:hAnsi="Bank Gothic Medium" w:cs="Arial"/>
                          <w:b/>
                          <w:bCs/>
                          <w:color w:val="000000" w:themeColor="text1"/>
                          <w:sz w:val="48"/>
                          <w:szCs w:val="48"/>
                        </w:rPr>
                        <w:t>Human Services</w:t>
                      </w:r>
                      <w:r w:rsidR="001D568C" w:rsidRPr="00AB45CA">
                        <w:rPr>
                          <w:rFonts w:ascii="Bank Gothic Medium" w:hAnsi="Bank Gothic Medium" w:cs="Arial"/>
                          <w:b/>
                          <w:bCs/>
                          <w:color w:val="000000" w:themeColor="text1"/>
                          <w:sz w:val="48"/>
                          <w:szCs w:val="48"/>
                        </w:rPr>
                        <w:t xml:space="preserve"> Bill &amp; Budget Action Tracker </w:t>
                      </w:r>
                    </w:p>
                    <w:p w14:paraId="0CDFDBA9" w14:textId="519D8327" w:rsidR="001D568C" w:rsidRPr="00AB45CA" w:rsidRDefault="001D568C"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#202</w:t>
                      </w:r>
                      <w:r w:rsidR="00B55A70" w:rsidRPr="00AB45CA">
                        <w:rPr>
                          <w:rFonts w:ascii="Bank Gothic Medium" w:hAnsi="Bank Gothic Medium" w:cs="Arial"/>
                          <w:b/>
                          <w:bCs/>
                          <w:color w:val="000000" w:themeColor="text1"/>
                          <w:sz w:val="48"/>
                          <w:szCs w:val="48"/>
                        </w:rPr>
                        <w:t>4</w:t>
                      </w:r>
                      <w:r w:rsidRPr="00AB45CA">
                        <w:rPr>
                          <w:rFonts w:ascii="Bank Gothic Medium" w:hAnsi="Bank Gothic Medium" w:cs="Arial"/>
                          <w:b/>
                          <w:bCs/>
                          <w:color w:val="000000" w:themeColor="text1"/>
                          <w:sz w:val="48"/>
                          <w:szCs w:val="48"/>
                        </w:rPr>
                        <w:t>-0</w:t>
                      </w:r>
                      <w:r w:rsidR="00101FD4" w:rsidRPr="00AB45CA">
                        <w:rPr>
                          <w:rFonts w:ascii="Bank Gothic Medium" w:hAnsi="Bank Gothic Medium" w:cs="Arial"/>
                          <w:b/>
                          <w:bCs/>
                          <w:color w:val="000000" w:themeColor="text1"/>
                          <w:sz w:val="48"/>
                          <w:szCs w:val="48"/>
                        </w:rPr>
                        <w:t>2</w:t>
                      </w:r>
                      <w:r w:rsidR="00AB45CA">
                        <w:rPr>
                          <w:rFonts w:ascii="Bank Gothic Medium" w:hAnsi="Bank Gothic Medium" w:cs="Arial"/>
                          <w:b/>
                          <w:bCs/>
                          <w:color w:val="000000" w:themeColor="text1"/>
                          <w:sz w:val="48"/>
                          <w:szCs w:val="48"/>
                        </w:rPr>
                        <w:t xml:space="preserve"> </w:t>
                      </w:r>
                      <w:r w:rsidR="000B5B73">
                        <w:rPr>
                          <w:rFonts w:ascii="Bank Gothic Medium" w:hAnsi="Bank Gothic Medium" w:cs="Arial"/>
                          <w:b/>
                          <w:bCs/>
                          <w:color w:val="000000" w:themeColor="text1"/>
                          <w:sz w:val="48"/>
                          <w:szCs w:val="48"/>
                        </w:rPr>
                        <w:t xml:space="preserve">• </w:t>
                      </w:r>
                      <w:r w:rsidR="00AB45CA">
                        <w:rPr>
                          <w:rFonts w:ascii="Bank Gothic Medium" w:hAnsi="Bank Gothic Medium" w:cs="Arial"/>
                          <w:b/>
                          <w:bCs/>
                          <w:color w:val="000000" w:themeColor="text1"/>
                          <w:sz w:val="48"/>
                          <w:szCs w:val="48"/>
                        </w:rPr>
                        <w:t xml:space="preserve">February 22, 2024 </w:t>
                      </w:r>
                    </w:p>
                  </w:txbxContent>
                </v:textbox>
                <w10:wrap type="tight"/>
              </v:shape>
            </w:pict>
          </mc:Fallback>
        </mc:AlternateContent>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57A26064">
                <wp:simplePos x="0" y="0"/>
                <wp:positionH relativeFrom="column">
                  <wp:posOffset>-459658</wp:posOffset>
                </wp:positionH>
                <wp:positionV relativeFrom="paragraph">
                  <wp:posOffset>90654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685095E1" w:rsidR="004F7D3F" w:rsidRDefault="00830DC6"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7692D7AA" wp14:editId="2FBB5EF1">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P6RPOAIAAHw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" fillcolor="white [3201]" strokeweight=".5pt">
                <v:textbox>
                  <w:txbxContent>
                    <w:p w14:paraId="166031D0" w14:textId="685095E1" w:rsidR="004F7D3F" w:rsidRDefault="00830DC6"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7692D7AA" wp14:editId="2FBB5EF1">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2A8440DC" w14:textId="64E60B69" w:rsidR="002F58CA" w:rsidRDefault="00830DC6" w:rsidP="00830DC6">
      <w:pPr>
        <w:jc w:val="right"/>
        <w:rPr>
          <w:rStyle w:val="topic"/>
        </w:rPr>
      </w:pPr>
      <w:r w:rsidRPr="00A518A3">
        <w:rPr>
          <w:noProof/>
        </w:rPr>
        <w:drawing>
          <wp:inline distT="0" distB="0" distL="0" distR="0" wp14:anchorId="407B27FE" wp14:editId="4FBA06BA">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5548AA17" w14:textId="77777777" w:rsidR="002F58CA" w:rsidRDefault="002F58CA" w:rsidP="00514AAC">
      <w:pPr>
        <w:rPr>
          <w:rStyle w:val="topic"/>
        </w:rPr>
      </w:pPr>
    </w:p>
    <w:p w14:paraId="4E053842" w14:textId="4A3820B1" w:rsidR="002F58CA" w:rsidRPr="00F97D6B" w:rsidRDefault="000F4975" w:rsidP="00F97D6B">
      <w:pPr>
        <w:shd w:val="clear" w:color="auto" w:fill="00B050"/>
        <w:jc w:val="center"/>
        <w:rPr>
          <w:rStyle w:val="topic"/>
          <w:rFonts w:ascii="Century Gothic" w:hAnsi="Century Gothic"/>
          <w:b/>
          <w:bCs/>
          <w:color w:val="FFFFFF" w:themeColor="background1"/>
          <w:sz w:val="48"/>
          <w:szCs w:val="48"/>
        </w:rPr>
      </w:pPr>
      <w:r w:rsidRPr="00F97D6B">
        <w:rPr>
          <w:rStyle w:val="topic"/>
          <w:rFonts w:ascii="Century Gothic" w:hAnsi="Century Gothic"/>
          <w:b/>
          <w:bCs/>
          <w:color w:val="FFFFFF" w:themeColor="background1"/>
          <w:sz w:val="48"/>
          <w:szCs w:val="48"/>
        </w:rPr>
        <w:t>The 202</w:t>
      </w:r>
      <w:r w:rsidR="0001378D" w:rsidRPr="00F97D6B">
        <w:rPr>
          <w:rStyle w:val="topic"/>
          <w:rFonts w:ascii="Century Gothic" w:hAnsi="Century Gothic"/>
          <w:b/>
          <w:bCs/>
          <w:color w:val="FFFFFF" w:themeColor="background1"/>
          <w:sz w:val="48"/>
          <w:szCs w:val="48"/>
        </w:rPr>
        <w:t>4</w:t>
      </w:r>
      <w:r w:rsidRPr="00F97D6B">
        <w:rPr>
          <w:rStyle w:val="topic"/>
          <w:rFonts w:ascii="Century Gothic" w:hAnsi="Century Gothic"/>
          <w:b/>
          <w:bCs/>
          <w:color w:val="FFFFFF" w:themeColor="background1"/>
          <w:sz w:val="48"/>
          <w:szCs w:val="48"/>
        </w:rPr>
        <w:t>-202</w:t>
      </w:r>
      <w:r w:rsidR="0001378D" w:rsidRPr="00F97D6B">
        <w:rPr>
          <w:rStyle w:val="topic"/>
          <w:rFonts w:ascii="Century Gothic" w:hAnsi="Century Gothic"/>
          <w:b/>
          <w:bCs/>
          <w:color w:val="FFFFFF" w:themeColor="background1"/>
          <w:sz w:val="48"/>
          <w:szCs w:val="48"/>
        </w:rPr>
        <w:t>5</w:t>
      </w:r>
      <w:r w:rsidRPr="00F97D6B">
        <w:rPr>
          <w:rStyle w:val="topic"/>
          <w:rFonts w:ascii="Century Gothic" w:hAnsi="Century Gothic"/>
          <w:b/>
          <w:bCs/>
          <w:color w:val="FFFFFF" w:themeColor="background1"/>
          <w:sz w:val="48"/>
          <w:szCs w:val="48"/>
        </w:rPr>
        <w:t xml:space="preserve"> California CalWORKs Budget</w:t>
      </w:r>
    </w:p>
    <w:p w14:paraId="0E78E5CF" w14:textId="77777777" w:rsidR="000F4975" w:rsidRPr="000F4975" w:rsidRDefault="000F4975" w:rsidP="000F4975">
      <w:pPr>
        <w:jc w:val="center"/>
        <w:rPr>
          <w:rStyle w:val="topic"/>
          <w:rFonts w:ascii="Century Gothic" w:hAnsi="Century Gothic"/>
          <w:b/>
          <w:bCs/>
        </w:rPr>
      </w:pPr>
    </w:p>
    <w:p w14:paraId="32EAAE52" w14:textId="77777777" w:rsidR="00F97D6B" w:rsidRPr="00F97D6B" w:rsidRDefault="000F4975" w:rsidP="00F97D6B">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topic"/>
          <w:rFonts w:ascii="Century Gothic" w:hAnsi="Century Gothic"/>
          <w:b/>
          <w:bCs/>
          <w:sz w:val="36"/>
          <w:szCs w:val="36"/>
        </w:rPr>
      </w:pPr>
      <w:r w:rsidRPr="00F97D6B">
        <w:rPr>
          <w:rStyle w:val="topic"/>
          <w:rFonts w:ascii="Century Gothic" w:hAnsi="Century Gothic"/>
          <w:b/>
          <w:bCs/>
          <w:sz w:val="36"/>
          <w:szCs w:val="36"/>
        </w:rPr>
        <w:t xml:space="preserve">Total CalWORKs </w:t>
      </w:r>
      <w:r w:rsidR="0001378D" w:rsidRPr="00F97D6B">
        <w:rPr>
          <w:rStyle w:val="topic"/>
          <w:rFonts w:ascii="Century Gothic" w:hAnsi="Century Gothic"/>
          <w:b/>
          <w:bCs/>
          <w:sz w:val="36"/>
          <w:szCs w:val="36"/>
        </w:rPr>
        <w:t>Funds</w:t>
      </w:r>
      <w:r w:rsidR="00A46859" w:rsidRPr="00F97D6B">
        <w:rPr>
          <w:rStyle w:val="topic"/>
          <w:rFonts w:ascii="Century Gothic" w:hAnsi="Century Gothic"/>
          <w:b/>
          <w:bCs/>
          <w:sz w:val="36"/>
          <w:szCs w:val="36"/>
        </w:rPr>
        <w:t xml:space="preserve"> Spent on </w:t>
      </w:r>
    </w:p>
    <w:p w14:paraId="73D35B4C" w14:textId="04224CD8" w:rsidR="000F4975" w:rsidRPr="00F97D6B" w:rsidRDefault="00A46859" w:rsidP="00F97D6B">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topic"/>
          <w:rFonts w:ascii="Century Gothic" w:hAnsi="Century Gothic"/>
          <w:b/>
          <w:bCs/>
          <w:sz w:val="36"/>
          <w:szCs w:val="36"/>
        </w:rPr>
      </w:pPr>
      <w:r w:rsidRPr="00F97D6B">
        <w:rPr>
          <w:rStyle w:val="topic"/>
          <w:rFonts w:ascii="Century Gothic" w:hAnsi="Century Gothic"/>
          <w:b/>
          <w:bCs/>
          <w:sz w:val="36"/>
          <w:szCs w:val="36"/>
        </w:rPr>
        <w:t>CalWORKs programs</w:t>
      </w:r>
      <w:r w:rsidR="000F4975" w:rsidRPr="00F97D6B">
        <w:rPr>
          <w:rStyle w:val="topic"/>
          <w:rFonts w:ascii="Century Gothic" w:hAnsi="Century Gothic"/>
          <w:b/>
          <w:bCs/>
          <w:sz w:val="36"/>
          <w:szCs w:val="36"/>
        </w:rPr>
        <w:t xml:space="preserve"> </w:t>
      </w:r>
      <w:r w:rsidRPr="00F97D6B">
        <w:rPr>
          <w:rStyle w:val="topic"/>
          <w:rFonts w:ascii="Century Gothic" w:hAnsi="Century Gothic"/>
          <w:b/>
          <w:bCs/>
          <w:sz w:val="36"/>
          <w:szCs w:val="36"/>
        </w:rPr>
        <w:t>-</w:t>
      </w:r>
      <w:r w:rsidR="000F4975" w:rsidRPr="00F97D6B">
        <w:rPr>
          <w:rStyle w:val="topic"/>
          <w:rFonts w:ascii="Century Gothic" w:hAnsi="Century Gothic"/>
          <w:b/>
          <w:bCs/>
          <w:sz w:val="36"/>
          <w:szCs w:val="36"/>
        </w:rPr>
        <w:t xml:space="preserve"> </w:t>
      </w:r>
      <w:r w:rsidR="000F4975" w:rsidRPr="00F97D6B">
        <w:rPr>
          <w:rStyle w:val="topic"/>
          <w:rFonts w:ascii="Century Gothic" w:hAnsi="Century Gothic"/>
          <w:b/>
          <w:bCs/>
          <w:color w:val="FF0000"/>
          <w:sz w:val="36"/>
          <w:szCs w:val="36"/>
        </w:rPr>
        <w:t>$</w:t>
      </w:r>
      <w:r w:rsidRPr="00F97D6B">
        <w:rPr>
          <w:rStyle w:val="topic"/>
          <w:rFonts w:ascii="Century Gothic" w:hAnsi="Century Gothic"/>
          <w:b/>
          <w:bCs/>
          <w:color w:val="FF0000"/>
          <w:sz w:val="36"/>
          <w:szCs w:val="36"/>
        </w:rPr>
        <w:t>10.3</w:t>
      </w:r>
      <w:r w:rsidR="000F4975" w:rsidRPr="00F97D6B">
        <w:rPr>
          <w:rStyle w:val="topic"/>
          <w:rFonts w:ascii="Century Gothic" w:hAnsi="Century Gothic"/>
          <w:b/>
          <w:bCs/>
          <w:color w:val="FF0000"/>
          <w:sz w:val="36"/>
          <w:szCs w:val="36"/>
        </w:rPr>
        <w:t xml:space="preserve"> </w:t>
      </w:r>
      <w:r w:rsidR="00F97D6B" w:rsidRPr="00F97D6B">
        <w:rPr>
          <w:rStyle w:val="topic"/>
          <w:rFonts w:ascii="Century Gothic" w:hAnsi="Century Gothic"/>
          <w:b/>
          <w:bCs/>
          <w:color w:val="FF0000"/>
          <w:sz w:val="36"/>
          <w:szCs w:val="36"/>
        </w:rPr>
        <w:t>billion</w:t>
      </w:r>
      <w:r w:rsidR="00F97D6B" w:rsidRPr="00F97D6B">
        <w:rPr>
          <w:rStyle w:val="topic"/>
          <w:rFonts w:ascii="Century Gothic" w:hAnsi="Century Gothic"/>
          <w:b/>
          <w:bCs/>
          <w:sz w:val="36"/>
          <w:szCs w:val="36"/>
        </w:rPr>
        <w:t>.</w:t>
      </w:r>
      <w:r w:rsidR="000F4975" w:rsidRPr="00F97D6B">
        <w:rPr>
          <w:rStyle w:val="topic"/>
          <w:rFonts w:ascii="Century Gothic" w:hAnsi="Century Gothic"/>
          <w:b/>
          <w:bCs/>
          <w:sz w:val="36"/>
          <w:szCs w:val="36"/>
        </w:rPr>
        <w:t xml:space="preserve"> </w:t>
      </w:r>
    </w:p>
    <w:p w14:paraId="07D4BE5A" w14:textId="77777777" w:rsidR="000F4975" w:rsidRPr="000F4975" w:rsidRDefault="000F4975" w:rsidP="000F4975">
      <w:pPr>
        <w:jc w:val="center"/>
        <w:rPr>
          <w:rStyle w:val="topic"/>
          <w:rFonts w:ascii="Century Gothic" w:hAnsi="Century Gothic"/>
          <w:b/>
          <w:bCs/>
          <w:sz w:val="44"/>
          <w:szCs w:val="44"/>
        </w:rPr>
      </w:pPr>
    </w:p>
    <w:p w14:paraId="0968B8BF" w14:textId="77777777" w:rsidR="00A46859" w:rsidRPr="00F97D6B" w:rsidRDefault="000F4975" w:rsidP="00F97D6B">
      <w:pPr>
        <w:pBdr>
          <w:top w:val="single" w:sz="4" w:space="1" w:color="auto"/>
          <w:left w:val="single" w:sz="4" w:space="4" w:color="auto"/>
          <w:bottom w:val="single" w:sz="4" w:space="1" w:color="auto"/>
          <w:right w:val="single" w:sz="4" w:space="4" w:color="auto"/>
        </w:pBdr>
        <w:shd w:val="clear" w:color="auto" w:fill="E2EFD9" w:themeFill="accent6" w:themeFillTint="33"/>
        <w:jc w:val="center"/>
        <w:rPr>
          <w:rStyle w:val="topic"/>
          <w:rFonts w:ascii="Century Gothic" w:hAnsi="Century Gothic"/>
          <w:b/>
          <w:bCs/>
          <w:sz w:val="36"/>
          <w:szCs w:val="36"/>
        </w:rPr>
      </w:pPr>
      <w:r w:rsidRPr="00F97D6B">
        <w:rPr>
          <w:rStyle w:val="topic"/>
          <w:rFonts w:ascii="Century Gothic" w:hAnsi="Century Gothic"/>
          <w:b/>
          <w:bCs/>
          <w:sz w:val="36"/>
          <w:szCs w:val="36"/>
        </w:rPr>
        <w:t>Total funds used for payments to CalWORKs</w:t>
      </w:r>
      <w:r w:rsidR="00A46859" w:rsidRPr="00F97D6B">
        <w:rPr>
          <w:rStyle w:val="topic"/>
          <w:rFonts w:ascii="Century Gothic" w:hAnsi="Century Gothic"/>
          <w:b/>
          <w:bCs/>
          <w:sz w:val="36"/>
          <w:szCs w:val="36"/>
        </w:rPr>
        <w:t xml:space="preserve"> </w:t>
      </w:r>
    </w:p>
    <w:p w14:paraId="580ED4FE" w14:textId="77777777" w:rsidR="00F97D6B" w:rsidRDefault="00A46859" w:rsidP="00F97D6B">
      <w:pPr>
        <w:pBdr>
          <w:top w:val="single" w:sz="4" w:space="1" w:color="auto"/>
          <w:left w:val="single" w:sz="4" w:space="4" w:color="auto"/>
          <w:bottom w:val="single" w:sz="4" w:space="1" w:color="auto"/>
          <w:right w:val="single" w:sz="4" w:space="4" w:color="auto"/>
        </w:pBdr>
        <w:shd w:val="clear" w:color="auto" w:fill="E2EFD9" w:themeFill="accent6" w:themeFillTint="33"/>
        <w:jc w:val="center"/>
        <w:rPr>
          <w:rStyle w:val="topic"/>
          <w:rFonts w:ascii="Century Gothic" w:hAnsi="Century Gothic"/>
          <w:b/>
          <w:bCs/>
          <w:sz w:val="36"/>
          <w:szCs w:val="36"/>
        </w:rPr>
      </w:pPr>
      <w:r w:rsidRPr="00F97D6B">
        <w:rPr>
          <w:rStyle w:val="topic"/>
          <w:rFonts w:ascii="Century Gothic" w:hAnsi="Century Gothic"/>
          <w:b/>
          <w:bCs/>
          <w:sz w:val="36"/>
          <w:szCs w:val="36"/>
        </w:rPr>
        <w:t xml:space="preserve">Eligible </w:t>
      </w:r>
      <w:r w:rsidR="000F4975" w:rsidRPr="00F97D6B">
        <w:rPr>
          <w:rStyle w:val="topic"/>
          <w:rFonts w:ascii="Century Gothic" w:hAnsi="Century Gothic"/>
          <w:b/>
          <w:bCs/>
          <w:sz w:val="36"/>
          <w:szCs w:val="36"/>
        </w:rPr>
        <w:t xml:space="preserve">Families - </w:t>
      </w:r>
      <w:r w:rsidR="000F4975" w:rsidRPr="00F97D6B">
        <w:rPr>
          <w:rStyle w:val="topic"/>
          <w:rFonts w:ascii="Century Gothic" w:hAnsi="Century Gothic"/>
          <w:b/>
          <w:bCs/>
          <w:color w:val="FF0000"/>
          <w:sz w:val="36"/>
          <w:szCs w:val="36"/>
        </w:rPr>
        <w:t>$4</w:t>
      </w:r>
      <w:r w:rsidRPr="00F97D6B">
        <w:rPr>
          <w:rStyle w:val="topic"/>
          <w:rFonts w:ascii="Century Gothic" w:hAnsi="Century Gothic"/>
          <w:b/>
          <w:bCs/>
          <w:color w:val="FF0000"/>
          <w:sz w:val="36"/>
          <w:szCs w:val="36"/>
        </w:rPr>
        <w:t>.3 billion</w:t>
      </w:r>
      <w:r w:rsidR="00F97D6B" w:rsidRPr="00F97D6B">
        <w:rPr>
          <w:rStyle w:val="topic"/>
          <w:rFonts w:ascii="Century Gothic" w:hAnsi="Century Gothic"/>
          <w:b/>
          <w:bCs/>
          <w:color w:val="FF0000"/>
          <w:sz w:val="36"/>
          <w:szCs w:val="36"/>
        </w:rPr>
        <w:t xml:space="preserve"> </w:t>
      </w:r>
      <w:r w:rsidR="00F97D6B" w:rsidRPr="00F97D6B">
        <w:rPr>
          <w:rStyle w:val="topic"/>
          <w:rFonts w:ascii="Century Gothic" w:hAnsi="Century Gothic"/>
          <w:b/>
          <w:bCs/>
          <w:sz w:val="36"/>
          <w:szCs w:val="36"/>
        </w:rPr>
        <w:t xml:space="preserve">– </w:t>
      </w:r>
      <w:r w:rsidR="00F97D6B" w:rsidRPr="00F97D6B">
        <w:rPr>
          <w:rStyle w:val="topic"/>
          <w:rFonts w:ascii="Century Gothic" w:hAnsi="Century Gothic"/>
          <w:b/>
          <w:bCs/>
          <w:color w:val="FF0000"/>
          <w:sz w:val="36"/>
          <w:szCs w:val="36"/>
        </w:rPr>
        <w:t xml:space="preserve">Only 40% </w:t>
      </w:r>
      <w:r w:rsidR="00F97D6B" w:rsidRPr="00F97D6B">
        <w:rPr>
          <w:rStyle w:val="topic"/>
          <w:rFonts w:ascii="Century Gothic" w:hAnsi="Century Gothic"/>
          <w:b/>
          <w:bCs/>
          <w:sz w:val="36"/>
          <w:szCs w:val="36"/>
        </w:rPr>
        <w:t xml:space="preserve">of Funds </w:t>
      </w:r>
    </w:p>
    <w:p w14:paraId="50229ADA" w14:textId="62F1246A" w:rsidR="000F4975" w:rsidRPr="00F97D6B" w:rsidRDefault="00F97D6B" w:rsidP="00F97D6B">
      <w:pPr>
        <w:pBdr>
          <w:top w:val="single" w:sz="4" w:space="1" w:color="auto"/>
          <w:left w:val="single" w:sz="4" w:space="4" w:color="auto"/>
          <w:bottom w:val="single" w:sz="4" w:space="1" w:color="auto"/>
          <w:right w:val="single" w:sz="4" w:space="4" w:color="auto"/>
        </w:pBdr>
        <w:shd w:val="clear" w:color="auto" w:fill="E2EFD9" w:themeFill="accent6" w:themeFillTint="33"/>
        <w:jc w:val="center"/>
        <w:rPr>
          <w:rStyle w:val="topic"/>
          <w:rFonts w:ascii="Century Gothic" w:hAnsi="Century Gothic"/>
          <w:b/>
          <w:bCs/>
          <w:sz w:val="36"/>
          <w:szCs w:val="36"/>
        </w:rPr>
      </w:pPr>
      <w:r w:rsidRPr="00F97D6B">
        <w:rPr>
          <w:rStyle w:val="topic"/>
          <w:rFonts w:ascii="Century Gothic" w:hAnsi="Century Gothic"/>
          <w:b/>
          <w:bCs/>
          <w:sz w:val="36"/>
          <w:szCs w:val="36"/>
        </w:rPr>
        <w:t xml:space="preserve">Proposed for CalWORKs in 2024-2025 Budget </w:t>
      </w:r>
    </w:p>
    <w:p w14:paraId="238C4462" w14:textId="77777777" w:rsidR="000F4975" w:rsidRPr="000F4975" w:rsidRDefault="000F4975" w:rsidP="000F4975">
      <w:pPr>
        <w:jc w:val="center"/>
        <w:rPr>
          <w:rStyle w:val="topic"/>
          <w:rFonts w:ascii="Century Gothic" w:hAnsi="Century Gothic"/>
          <w:b/>
          <w:bCs/>
          <w:sz w:val="44"/>
          <w:szCs w:val="44"/>
        </w:rPr>
      </w:pPr>
    </w:p>
    <w:p w14:paraId="052AC27E" w14:textId="77777777" w:rsidR="007F3F39" w:rsidRDefault="00A46859" w:rsidP="00F97D6B">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topic"/>
          <w:rFonts w:ascii="Century Gothic" w:hAnsi="Century Gothic"/>
          <w:b/>
          <w:bCs/>
          <w:sz w:val="48"/>
          <w:szCs w:val="48"/>
        </w:rPr>
      </w:pPr>
      <w:r w:rsidRPr="00F97D6B">
        <w:rPr>
          <w:rStyle w:val="topic"/>
          <w:rFonts w:ascii="Century Gothic" w:hAnsi="Century Gothic"/>
          <w:b/>
          <w:bCs/>
          <w:sz w:val="48"/>
          <w:szCs w:val="48"/>
        </w:rPr>
        <w:t xml:space="preserve">Proposed 2024-2025 </w:t>
      </w:r>
      <w:r w:rsidR="000F4975" w:rsidRPr="00F97D6B">
        <w:rPr>
          <w:rStyle w:val="topic"/>
          <w:rFonts w:ascii="Century Gothic" w:hAnsi="Century Gothic"/>
          <w:b/>
          <w:bCs/>
          <w:sz w:val="48"/>
          <w:szCs w:val="48"/>
        </w:rPr>
        <w:t xml:space="preserve">Total Involuntary </w:t>
      </w:r>
    </w:p>
    <w:p w14:paraId="3D56EEE5" w14:textId="2DA0996D" w:rsidR="000F4975" w:rsidRPr="00F97D6B" w:rsidRDefault="00F97D6B" w:rsidP="00F97D6B">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topic"/>
          <w:rFonts w:ascii="Century Gothic" w:hAnsi="Century Gothic"/>
          <w:b/>
          <w:bCs/>
          <w:color w:val="FF0000"/>
          <w:sz w:val="48"/>
          <w:szCs w:val="48"/>
        </w:rPr>
      </w:pPr>
      <w:r w:rsidRPr="00F97D6B">
        <w:rPr>
          <w:rStyle w:val="topic"/>
          <w:rFonts w:ascii="Century Gothic" w:hAnsi="Century Gothic"/>
          <w:b/>
          <w:bCs/>
          <w:sz w:val="48"/>
          <w:szCs w:val="48"/>
        </w:rPr>
        <w:t>CalWORKs Contribution</w:t>
      </w:r>
      <w:r w:rsidR="000F4975" w:rsidRPr="00F97D6B">
        <w:rPr>
          <w:rStyle w:val="topic"/>
          <w:rFonts w:ascii="Century Gothic" w:hAnsi="Century Gothic"/>
          <w:b/>
          <w:bCs/>
          <w:sz w:val="48"/>
          <w:szCs w:val="48"/>
        </w:rPr>
        <w:t xml:space="preserve"> the State General Fund </w:t>
      </w:r>
      <w:r w:rsidR="00A46859" w:rsidRPr="00F97D6B">
        <w:rPr>
          <w:rStyle w:val="topic"/>
          <w:rFonts w:ascii="Century Gothic" w:hAnsi="Century Gothic"/>
          <w:b/>
          <w:bCs/>
          <w:color w:val="FF0000"/>
          <w:sz w:val="48"/>
          <w:szCs w:val="48"/>
        </w:rPr>
        <w:t xml:space="preserve">- </w:t>
      </w:r>
      <w:r w:rsidR="000F4975" w:rsidRPr="007F3F39">
        <w:rPr>
          <w:rStyle w:val="topic"/>
          <w:rFonts w:ascii="Century Gothic" w:hAnsi="Century Gothic"/>
          <w:b/>
          <w:bCs/>
          <w:color w:val="FF0000"/>
          <w:sz w:val="56"/>
          <w:szCs w:val="56"/>
        </w:rPr>
        <w:t>$</w:t>
      </w:r>
      <w:r w:rsidR="00A46859" w:rsidRPr="007F3F39">
        <w:rPr>
          <w:rStyle w:val="topic"/>
          <w:rFonts w:ascii="Century Gothic" w:hAnsi="Century Gothic"/>
          <w:b/>
          <w:bCs/>
          <w:color w:val="FF0000"/>
          <w:sz w:val="56"/>
          <w:szCs w:val="56"/>
        </w:rPr>
        <w:t>3</w:t>
      </w:r>
      <w:r w:rsidR="000F4975" w:rsidRPr="007F3F39">
        <w:rPr>
          <w:rStyle w:val="topic"/>
          <w:rFonts w:ascii="Century Gothic" w:hAnsi="Century Gothic"/>
          <w:b/>
          <w:bCs/>
          <w:color w:val="FF0000"/>
          <w:sz w:val="56"/>
          <w:szCs w:val="56"/>
        </w:rPr>
        <w:t>,</w:t>
      </w:r>
      <w:r w:rsidR="00A46859" w:rsidRPr="007F3F39">
        <w:rPr>
          <w:rStyle w:val="topic"/>
          <w:rFonts w:ascii="Century Gothic" w:hAnsi="Century Gothic"/>
          <w:b/>
          <w:bCs/>
          <w:color w:val="FF0000"/>
          <w:sz w:val="56"/>
          <w:szCs w:val="56"/>
        </w:rPr>
        <w:t>246</w:t>
      </w:r>
      <w:r w:rsidR="000F4975" w:rsidRPr="007F3F39">
        <w:rPr>
          <w:rStyle w:val="topic"/>
          <w:rFonts w:ascii="Century Gothic" w:hAnsi="Century Gothic"/>
          <w:b/>
          <w:bCs/>
          <w:color w:val="FF0000"/>
          <w:sz w:val="56"/>
          <w:szCs w:val="56"/>
        </w:rPr>
        <w:t>,</w:t>
      </w:r>
      <w:r w:rsidR="00A46859" w:rsidRPr="007F3F39">
        <w:rPr>
          <w:rStyle w:val="topic"/>
          <w:rFonts w:ascii="Century Gothic" w:hAnsi="Century Gothic"/>
          <w:b/>
          <w:bCs/>
          <w:color w:val="FF0000"/>
          <w:sz w:val="56"/>
          <w:szCs w:val="56"/>
        </w:rPr>
        <w:t>49</w:t>
      </w:r>
      <w:r w:rsidR="000F4975" w:rsidRPr="007F3F39">
        <w:rPr>
          <w:rStyle w:val="topic"/>
          <w:rFonts w:ascii="Century Gothic" w:hAnsi="Century Gothic"/>
          <w:b/>
          <w:bCs/>
          <w:color w:val="FF0000"/>
          <w:sz w:val="56"/>
          <w:szCs w:val="56"/>
        </w:rPr>
        <w:t>9,000</w:t>
      </w:r>
    </w:p>
    <w:p w14:paraId="4F3378A5" w14:textId="18A02DA3" w:rsidR="00A46859" w:rsidRPr="00F97D6B" w:rsidRDefault="00A46859" w:rsidP="00F97D6B">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topic"/>
          <w:rFonts w:ascii="Century Gothic" w:hAnsi="Century Gothic"/>
          <w:b/>
          <w:bCs/>
          <w:color w:val="385623" w:themeColor="accent6" w:themeShade="80"/>
          <w:sz w:val="36"/>
          <w:szCs w:val="36"/>
        </w:rPr>
      </w:pPr>
      <w:r w:rsidRPr="00F97D6B">
        <w:rPr>
          <w:rStyle w:val="topic"/>
          <w:rFonts w:ascii="Century Gothic" w:hAnsi="Century Gothic"/>
          <w:b/>
          <w:bCs/>
          <w:color w:val="385623" w:themeColor="accent6" w:themeShade="80"/>
          <w:sz w:val="36"/>
          <w:szCs w:val="36"/>
        </w:rPr>
        <w:t>Th</w:t>
      </w:r>
      <w:r w:rsidR="00F97D6B" w:rsidRPr="00F97D6B">
        <w:rPr>
          <w:rStyle w:val="topic"/>
          <w:rFonts w:ascii="Century Gothic" w:hAnsi="Century Gothic"/>
          <w:b/>
          <w:bCs/>
          <w:color w:val="385623" w:themeColor="accent6" w:themeShade="80"/>
          <w:sz w:val="36"/>
          <w:szCs w:val="36"/>
        </w:rPr>
        <w:t>is</w:t>
      </w:r>
      <w:r w:rsidRPr="00F97D6B">
        <w:rPr>
          <w:rStyle w:val="topic"/>
          <w:rFonts w:ascii="Century Gothic" w:hAnsi="Century Gothic"/>
          <w:b/>
          <w:bCs/>
          <w:color w:val="385623" w:themeColor="accent6" w:themeShade="80"/>
          <w:sz w:val="36"/>
          <w:szCs w:val="36"/>
        </w:rPr>
        <w:t xml:space="preserve"> is a </w:t>
      </w:r>
      <w:r w:rsidR="00F97D6B" w:rsidRPr="00F97D6B">
        <w:rPr>
          <w:rStyle w:val="topic"/>
          <w:rFonts w:ascii="Century Gothic" w:hAnsi="Century Gothic"/>
          <w:b/>
          <w:bCs/>
          <w:color w:val="385623" w:themeColor="accent6" w:themeShade="80"/>
          <w:sz w:val="36"/>
          <w:szCs w:val="36"/>
        </w:rPr>
        <w:t>7% increase from SFY 23-24</w:t>
      </w:r>
    </w:p>
    <w:p w14:paraId="4112BD7C" w14:textId="5D92459C" w:rsidR="00F97D6B" w:rsidRPr="007F3F39" w:rsidRDefault="00F97D6B" w:rsidP="00F97D6B">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topic"/>
          <w:rFonts w:ascii="Century Gothic" w:hAnsi="Century Gothic"/>
          <w:b/>
          <w:bCs/>
          <w:color w:val="FF0000"/>
          <w:sz w:val="48"/>
          <w:szCs w:val="48"/>
        </w:rPr>
      </w:pPr>
      <w:r w:rsidRPr="007F3F39">
        <w:rPr>
          <w:rStyle w:val="topic"/>
          <w:rFonts w:ascii="Century Gothic" w:hAnsi="Century Gothic"/>
          <w:b/>
          <w:bCs/>
          <w:color w:val="FF0000"/>
          <w:sz w:val="48"/>
          <w:szCs w:val="48"/>
        </w:rPr>
        <w:t>$2,389,605,000</w:t>
      </w:r>
    </w:p>
    <w:p w14:paraId="354177DE" w14:textId="77777777" w:rsidR="002F58CA" w:rsidRDefault="002F58CA" w:rsidP="00F97D6B">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topic"/>
          <w:rFonts w:ascii="Century Gothic" w:eastAsia="Arial" w:hAnsi="Century Gothic"/>
          <w:b/>
          <w:bCs/>
        </w:rPr>
      </w:pPr>
    </w:p>
    <w:p w14:paraId="3840031E" w14:textId="77777777" w:rsidR="00D41A88" w:rsidRDefault="000F4975" w:rsidP="00F97D6B">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topic"/>
          <w:rFonts w:ascii="Century Gothic" w:eastAsia="Arial" w:hAnsi="Century Gothic"/>
          <w:i/>
          <w:iCs/>
          <w:sz w:val="36"/>
          <w:szCs w:val="36"/>
        </w:rPr>
      </w:pPr>
      <w:r w:rsidRPr="000F4975">
        <w:rPr>
          <w:rStyle w:val="topic"/>
          <w:rFonts w:ascii="Century Gothic" w:eastAsia="Arial" w:hAnsi="Century Gothic"/>
          <w:i/>
          <w:iCs/>
          <w:sz w:val="36"/>
          <w:szCs w:val="36"/>
        </w:rPr>
        <w:t>This is CalWORKs funds</w:t>
      </w:r>
      <w:r>
        <w:rPr>
          <w:rStyle w:val="topic"/>
          <w:rFonts w:ascii="Century Gothic" w:eastAsia="Arial" w:hAnsi="Century Gothic"/>
          <w:i/>
          <w:iCs/>
          <w:sz w:val="36"/>
          <w:szCs w:val="36"/>
        </w:rPr>
        <w:t xml:space="preserve"> used</w:t>
      </w:r>
      <w:r w:rsidRPr="000F4975">
        <w:rPr>
          <w:rStyle w:val="topic"/>
          <w:rFonts w:ascii="Century Gothic" w:eastAsia="Arial" w:hAnsi="Century Gothic"/>
          <w:i/>
          <w:iCs/>
          <w:sz w:val="36"/>
          <w:szCs w:val="36"/>
        </w:rPr>
        <w:t xml:space="preserve"> for non-CalWORKs eligible persons</w:t>
      </w:r>
      <w:r>
        <w:rPr>
          <w:rStyle w:val="topic"/>
          <w:rFonts w:ascii="Century Gothic" w:eastAsia="Arial" w:hAnsi="Century Gothic"/>
          <w:i/>
          <w:iCs/>
          <w:sz w:val="36"/>
          <w:szCs w:val="36"/>
        </w:rPr>
        <w:t xml:space="preserve"> for non-CalWORKs budgeting. Rather than using state general fund, t</w:t>
      </w:r>
      <w:r w:rsidR="00D41A88">
        <w:rPr>
          <w:rStyle w:val="topic"/>
          <w:rFonts w:ascii="Century Gothic" w:eastAsia="Arial" w:hAnsi="Century Gothic"/>
          <w:i/>
          <w:iCs/>
          <w:sz w:val="36"/>
          <w:szCs w:val="36"/>
        </w:rPr>
        <w:t>he State</w:t>
      </w:r>
      <w:r>
        <w:rPr>
          <w:rStyle w:val="topic"/>
          <w:rFonts w:ascii="Century Gothic" w:eastAsia="Arial" w:hAnsi="Century Gothic"/>
          <w:i/>
          <w:iCs/>
          <w:sz w:val="36"/>
          <w:szCs w:val="36"/>
        </w:rPr>
        <w:t xml:space="preserve"> use</w:t>
      </w:r>
      <w:r w:rsidR="00D41A88">
        <w:rPr>
          <w:rStyle w:val="topic"/>
          <w:rFonts w:ascii="Century Gothic" w:eastAsia="Arial" w:hAnsi="Century Gothic"/>
          <w:i/>
          <w:iCs/>
          <w:sz w:val="36"/>
          <w:szCs w:val="36"/>
        </w:rPr>
        <w:t>s</w:t>
      </w:r>
      <w:r>
        <w:rPr>
          <w:rStyle w:val="topic"/>
          <w:rFonts w:ascii="Century Gothic" w:eastAsia="Arial" w:hAnsi="Century Gothic"/>
          <w:i/>
          <w:iCs/>
          <w:sz w:val="36"/>
          <w:szCs w:val="36"/>
        </w:rPr>
        <w:t xml:space="preserve"> CalWORKs </w:t>
      </w:r>
      <w:r w:rsidR="00D41A88">
        <w:rPr>
          <w:rStyle w:val="topic"/>
          <w:rFonts w:ascii="Century Gothic" w:eastAsia="Arial" w:hAnsi="Century Gothic"/>
          <w:i/>
          <w:iCs/>
          <w:sz w:val="36"/>
          <w:szCs w:val="36"/>
        </w:rPr>
        <w:t xml:space="preserve">for </w:t>
      </w:r>
    </w:p>
    <w:p w14:paraId="1BEF78F5" w14:textId="474835AD" w:rsidR="000F4975" w:rsidRPr="000F4975" w:rsidRDefault="00D41A88" w:rsidP="00F97D6B">
      <w:pPr>
        <w:pBdr>
          <w:top w:val="single" w:sz="4" w:space="1" w:color="auto"/>
          <w:left w:val="single" w:sz="4" w:space="4" w:color="auto"/>
          <w:bottom w:val="single" w:sz="4" w:space="1" w:color="auto"/>
          <w:right w:val="single" w:sz="4" w:space="4" w:color="auto"/>
        </w:pBdr>
        <w:shd w:val="clear" w:color="auto" w:fill="FFF2CC" w:themeFill="accent4" w:themeFillTint="33"/>
        <w:jc w:val="center"/>
        <w:rPr>
          <w:rStyle w:val="topic"/>
          <w:rFonts w:ascii="Century Gothic" w:eastAsia="Arial" w:hAnsi="Century Gothic"/>
          <w:i/>
          <w:iCs/>
          <w:sz w:val="36"/>
          <w:szCs w:val="36"/>
        </w:rPr>
      </w:pPr>
      <w:r>
        <w:rPr>
          <w:rStyle w:val="topic"/>
          <w:rFonts w:ascii="Century Gothic" w:eastAsia="Arial" w:hAnsi="Century Gothic"/>
          <w:i/>
          <w:iCs/>
          <w:sz w:val="36"/>
          <w:szCs w:val="36"/>
        </w:rPr>
        <w:t>non-CalWORKs State Funded programs</w:t>
      </w:r>
      <w:r w:rsidR="000F4975">
        <w:rPr>
          <w:rStyle w:val="topic"/>
          <w:rFonts w:ascii="Century Gothic" w:eastAsia="Arial" w:hAnsi="Century Gothic"/>
          <w:i/>
          <w:iCs/>
          <w:sz w:val="36"/>
          <w:szCs w:val="36"/>
        </w:rPr>
        <w:t>.</w:t>
      </w:r>
    </w:p>
    <w:p w14:paraId="2D839BC6" w14:textId="015EA81E" w:rsidR="002F58CA" w:rsidRDefault="002F58CA" w:rsidP="00514AAC">
      <w:pPr>
        <w:rPr>
          <w:rStyle w:val="topic"/>
          <w:rFonts w:ascii="Century Gothic" w:eastAsia="Arial" w:hAnsi="Century Gothic"/>
        </w:rPr>
      </w:pPr>
    </w:p>
    <w:p w14:paraId="08102963" w14:textId="77777777" w:rsidR="009F4D3B" w:rsidRPr="000F4975" w:rsidRDefault="009F4D3B" w:rsidP="00514AAC">
      <w:pPr>
        <w:rPr>
          <w:rStyle w:val="topic"/>
          <w:rFonts w:ascii="Century Gothic" w:eastAsia="Arial" w:hAnsi="Century Gothic"/>
        </w:rPr>
      </w:pPr>
    </w:p>
    <w:p w14:paraId="536F0320" w14:textId="77777777" w:rsidR="002F58CA" w:rsidRDefault="002F58CA" w:rsidP="00514AAC">
      <w:pPr>
        <w:rPr>
          <w:rStyle w:val="markedcontent"/>
        </w:rPr>
      </w:pPr>
    </w:p>
    <w:p w14:paraId="03CA0547" w14:textId="65705805" w:rsidR="001D568C" w:rsidRPr="00082B92" w:rsidRDefault="001D568C" w:rsidP="00EC671A">
      <w:pPr>
        <w:pBdr>
          <w:top w:val="single" w:sz="4" w:space="1" w:color="auto"/>
          <w:left w:val="single" w:sz="4" w:space="4" w:color="auto"/>
          <w:bottom w:val="single" w:sz="4" w:space="1" w:color="auto"/>
          <w:right w:val="single" w:sz="4" w:space="5"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0" w:history="1">
        <w:r w:rsidRPr="00D834CC">
          <w:rPr>
            <w:rStyle w:val="Hyperlink"/>
            <w:bCs/>
          </w:rPr>
          <w:t>Alexandria.Smith@asm.ca.gov</w:t>
        </w:r>
      </w:hyperlink>
    </w:p>
    <w:p w14:paraId="194DE911" w14:textId="72A36E99"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5CF2F728" w14:textId="023271C9" w:rsidR="001D568C" w:rsidRPr="00C20499" w:rsidRDefault="00B55A70"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Pr>
          <w:b/>
        </w:rPr>
        <w:t>Bri-Anna Hernandez</w:t>
      </w:r>
      <w:r w:rsidR="001D568C" w:rsidRPr="00C20499">
        <w:t>, Consultant –</w:t>
      </w:r>
      <w:r>
        <w:t xml:space="preserve">  </w:t>
      </w:r>
      <w:hyperlink r:id="rId12" w:history="1">
        <w:r w:rsidRPr="00840B71">
          <w:rPr>
            <w:rStyle w:val="Hyperlink"/>
            <w:bCs/>
            <w:iCs/>
          </w:rPr>
          <w:t>Bri-ann.hernandez@asm.ca.gov</w:t>
        </w:r>
      </w:hyperlink>
      <w:r>
        <w:t xml:space="preserve"> </w:t>
      </w:r>
    </w:p>
    <w:p w14:paraId="7000AC65"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Toni Zupan</w:t>
      </w:r>
      <w:r w:rsidRPr="00C20499">
        <w:t xml:space="preserve">, Committee Secretary – </w:t>
      </w:r>
      <w:hyperlink r:id="rId13" w:history="1">
        <w:r w:rsidRPr="00C20499">
          <w:rPr>
            <w:rStyle w:val="Hyperlink"/>
          </w:rPr>
          <w:t>toni.zupan@asm.ca.gov</w:t>
        </w:r>
      </w:hyperlink>
    </w:p>
    <w:p w14:paraId="64E289FD" w14:textId="6A23FEA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xml:space="preserve"> </w:t>
      </w:r>
      <w:hyperlink r:id="rId14" w:history="1">
        <w:r w:rsidR="00E23CF8" w:rsidRPr="00C85FD1">
          <w:rPr>
            <w:rStyle w:val="Hyperlink"/>
          </w:rPr>
          <w:t>eric.dietz@asm.ca.gov</w:t>
        </w:r>
      </w:hyperlink>
    </w:p>
    <w:p w14:paraId="7550D57F" w14:textId="01ED4156" w:rsidR="001D568C" w:rsidRPr="00082B92"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 Phone (916) 319-3900 • Fax (916) 319-3902</w:t>
      </w:r>
    </w:p>
    <w:p w14:paraId="6BF3FD7C" w14:textId="086E5628" w:rsidR="001D568C"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1020 “N” St., Suite 400, Sacramento, CA 95814</w:t>
      </w:r>
    </w:p>
    <w:tbl>
      <w:tblPr>
        <w:tblStyle w:val="TableGrid"/>
        <w:tblW w:w="9720" w:type="dxa"/>
        <w:tblInd w:w="-95" w:type="dxa"/>
        <w:tblLook w:val="04A0" w:firstRow="1" w:lastRow="0" w:firstColumn="1" w:lastColumn="0" w:noHBand="0" w:noVBand="1"/>
      </w:tblPr>
      <w:tblGrid>
        <w:gridCol w:w="4680"/>
        <w:gridCol w:w="5040"/>
      </w:tblGrid>
      <w:tr w:rsidR="001D568C" w:rsidRPr="00EA35C2" w14:paraId="39896799" w14:textId="4D0BFD6D" w:rsidTr="00EC671A">
        <w:tc>
          <w:tcPr>
            <w:tcW w:w="4680" w:type="dxa"/>
            <w:shd w:val="clear" w:color="auto" w:fill="FFF2CC" w:themeFill="accent4" w:themeFillTint="33"/>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5040" w:type="dxa"/>
            <w:shd w:val="clear" w:color="auto" w:fill="FFF2CC" w:themeFill="accent4" w:themeFillTint="33"/>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EC671A">
        <w:tc>
          <w:tcPr>
            <w:tcW w:w="4680" w:type="dxa"/>
          </w:tcPr>
          <w:p w14:paraId="445B18BE" w14:textId="7252C51D" w:rsidR="00B55A70" w:rsidRDefault="00DE12EF" w:rsidP="00C67544">
            <w:pPr>
              <w:ind w:left="-22"/>
            </w:pPr>
            <w:hyperlink r:id="rId15" w:history="1">
              <w:r w:rsidR="00B55A70" w:rsidRPr="00B55A70">
                <w:rPr>
                  <w:rStyle w:val="Hyperlink"/>
                </w:rPr>
                <w:t>Alex Lee</w:t>
              </w:r>
            </w:hyperlink>
            <w:r w:rsidR="00B55A70">
              <w:t>, (D) Chair</w:t>
            </w:r>
          </w:p>
          <w:p w14:paraId="6758259B" w14:textId="21FE7439" w:rsidR="00C67544" w:rsidRPr="001D568C" w:rsidRDefault="00C67544" w:rsidP="00C67544">
            <w:pPr>
              <w:ind w:left="-22"/>
            </w:pPr>
            <w:r>
              <w:t>• Phone - 916-319-20</w:t>
            </w:r>
            <w:r w:rsidR="00B55A70">
              <w:t>24</w:t>
            </w:r>
            <w:r>
              <w:t xml:space="preserve"> • Room # </w:t>
            </w:r>
            <w:r w:rsidR="00F91705">
              <w:t>6330</w:t>
            </w:r>
          </w:p>
        </w:tc>
        <w:tc>
          <w:tcPr>
            <w:tcW w:w="5040" w:type="dxa"/>
          </w:tcPr>
          <w:p w14:paraId="7D001279" w14:textId="77777777" w:rsidR="003536F2" w:rsidRDefault="00E17D3A" w:rsidP="00E23CF8">
            <w:pPr>
              <w:pStyle w:val="NoSpacing"/>
              <w:framePr w:wrap="around"/>
              <w:rPr>
                <w:b w:val="0"/>
                <w:bCs/>
                <w:i w:val="0"/>
                <w:iCs/>
                <w:color w:val="000000" w:themeColor="text1"/>
              </w:rPr>
            </w:pPr>
            <w:r>
              <w:rPr>
                <w:b w:val="0"/>
                <w:bCs/>
                <w:i w:val="0"/>
                <w:iCs/>
                <w:color w:val="000000" w:themeColor="text1"/>
              </w:rPr>
              <w:t>Andrew White</w:t>
            </w:r>
          </w:p>
          <w:p w14:paraId="5514F16A" w14:textId="536EEC7C" w:rsidR="00E17D3A" w:rsidRPr="00E23CF8" w:rsidRDefault="00DE12EF" w:rsidP="00E23CF8">
            <w:pPr>
              <w:pStyle w:val="NoSpacing"/>
              <w:framePr w:wrap="around"/>
              <w:rPr>
                <w:b w:val="0"/>
                <w:bCs/>
                <w:i w:val="0"/>
                <w:iCs/>
                <w:color w:val="000000" w:themeColor="text1"/>
              </w:rPr>
            </w:pPr>
            <w:hyperlink r:id="rId16" w:history="1">
              <w:r w:rsidR="00E17D3A" w:rsidRPr="00664388">
                <w:rPr>
                  <w:rStyle w:val="Hyperlink"/>
                  <w:b w:val="0"/>
                  <w:bCs/>
                  <w:i w:val="0"/>
                  <w:iCs/>
                </w:rPr>
                <w:t>andrew.white@asm.ca.gov</w:t>
              </w:r>
            </w:hyperlink>
          </w:p>
        </w:tc>
      </w:tr>
      <w:tr w:rsidR="001D568C" w:rsidRPr="001D568C" w14:paraId="2D55050A" w14:textId="1F7E412F" w:rsidTr="00EC671A">
        <w:tc>
          <w:tcPr>
            <w:tcW w:w="4680" w:type="dxa"/>
            <w:shd w:val="clear" w:color="auto" w:fill="FFF2CC" w:themeFill="accent4" w:themeFillTint="33"/>
          </w:tcPr>
          <w:p w14:paraId="52A1D8ED" w14:textId="2C269C31" w:rsidR="00B55A70" w:rsidRDefault="00DE12EF" w:rsidP="00C67544">
            <w:pPr>
              <w:ind w:left="-22"/>
            </w:pPr>
            <w:hyperlink r:id="rId17" w:history="1">
              <w:r w:rsidR="00B55A70" w:rsidRPr="00B55A70">
                <w:rPr>
                  <w:rStyle w:val="Hyperlink"/>
                </w:rPr>
                <w:t>Bill Essayli</w:t>
              </w:r>
            </w:hyperlink>
            <w:r w:rsidR="00B55A70">
              <w:t>, (R) Vice Chair</w:t>
            </w:r>
          </w:p>
          <w:p w14:paraId="28D9245E" w14:textId="5FB6CFB9" w:rsidR="00C67544" w:rsidRPr="001D568C" w:rsidRDefault="00C67544" w:rsidP="00C67544">
            <w:pPr>
              <w:ind w:left="-22"/>
            </w:pPr>
            <w:r>
              <w:t>• Phone - 916-319-2</w:t>
            </w:r>
            <w:r w:rsidR="00B55A70">
              <w:t>063</w:t>
            </w:r>
            <w:r>
              <w:t xml:space="preserve"> •Room # </w:t>
            </w:r>
            <w:r w:rsidR="00F91705">
              <w:t>4520</w:t>
            </w:r>
          </w:p>
        </w:tc>
        <w:tc>
          <w:tcPr>
            <w:tcW w:w="5040" w:type="dxa"/>
            <w:shd w:val="clear" w:color="auto" w:fill="FFF2CC" w:themeFill="accent4" w:themeFillTint="33"/>
          </w:tcPr>
          <w:p w14:paraId="1B30310B" w14:textId="77777777" w:rsidR="00E23CF8" w:rsidRDefault="007F2969" w:rsidP="00E23CF8">
            <w:pPr>
              <w:pStyle w:val="NoSpacing"/>
              <w:framePr w:wrap="around"/>
              <w:rPr>
                <w:b w:val="0"/>
                <w:bCs/>
                <w:i w:val="0"/>
                <w:iCs/>
                <w:color w:val="000000" w:themeColor="text1"/>
              </w:rPr>
            </w:pPr>
            <w:r>
              <w:rPr>
                <w:b w:val="0"/>
                <w:bCs/>
                <w:i w:val="0"/>
                <w:iCs/>
                <w:color w:val="000000" w:themeColor="text1"/>
              </w:rPr>
              <w:t>Dylan David</w:t>
            </w:r>
          </w:p>
          <w:p w14:paraId="49975B1A" w14:textId="1D5577FD" w:rsidR="007F2969" w:rsidRPr="00E23CF8" w:rsidRDefault="00DE12EF" w:rsidP="00E23CF8">
            <w:pPr>
              <w:pStyle w:val="NoSpacing"/>
              <w:framePr w:wrap="around"/>
              <w:rPr>
                <w:b w:val="0"/>
                <w:bCs/>
                <w:i w:val="0"/>
                <w:iCs/>
                <w:color w:val="000000" w:themeColor="text1"/>
              </w:rPr>
            </w:pPr>
            <w:hyperlink r:id="rId18" w:history="1">
              <w:r w:rsidR="007F2969" w:rsidRPr="001B6C0A">
                <w:rPr>
                  <w:rStyle w:val="Hyperlink"/>
                  <w:b w:val="0"/>
                  <w:bCs/>
                  <w:i w:val="0"/>
                  <w:iCs/>
                </w:rPr>
                <w:t>dylan.davis@asm.ca.gov</w:t>
              </w:r>
            </w:hyperlink>
          </w:p>
        </w:tc>
      </w:tr>
      <w:tr w:rsidR="00B55A70" w:rsidRPr="001D568C" w14:paraId="3DA4D537" w14:textId="77777777" w:rsidTr="00EC671A">
        <w:tc>
          <w:tcPr>
            <w:tcW w:w="4680" w:type="dxa"/>
          </w:tcPr>
          <w:p w14:paraId="4DF0BF43" w14:textId="77777777" w:rsidR="00B55A70" w:rsidRDefault="00DE12EF" w:rsidP="00AF3364">
            <w:hyperlink r:id="rId19" w:history="1">
              <w:r w:rsidR="00B55A70">
                <w:rPr>
                  <w:rStyle w:val="Hyperlink"/>
                </w:rPr>
                <w:t xml:space="preserve">Lisa Calderon </w:t>
              </w:r>
            </w:hyperlink>
          </w:p>
          <w:p w14:paraId="27E6551E" w14:textId="77777777" w:rsidR="00B55A70" w:rsidRPr="001D568C" w:rsidRDefault="00B55A70" w:rsidP="00AF3364">
            <w:r>
              <w:t>• Phone – 916-319-2056 • Room # 4650</w:t>
            </w:r>
          </w:p>
        </w:tc>
        <w:tc>
          <w:tcPr>
            <w:tcW w:w="5040" w:type="dxa"/>
          </w:tcPr>
          <w:p w14:paraId="15D879F2" w14:textId="77777777" w:rsidR="003536F2" w:rsidRDefault="003536F2" w:rsidP="003536F2">
            <w:pPr>
              <w:pStyle w:val="NoSpacing"/>
              <w:framePr w:hSpace="0" w:wrap="auto" w:vAnchor="margin" w:xAlign="left" w:yAlign="inline"/>
              <w:suppressOverlap w:val="0"/>
              <w:rPr>
                <w:b w:val="0"/>
                <w:bCs/>
                <w:i w:val="0"/>
                <w:iCs/>
                <w:color w:val="000000" w:themeColor="text1"/>
              </w:rPr>
            </w:pPr>
            <w:r>
              <w:rPr>
                <w:b w:val="0"/>
                <w:bCs/>
                <w:i w:val="0"/>
                <w:iCs/>
                <w:color w:val="000000" w:themeColor="text1"/>
              </w:rPr>
              <w:t>Maryana Khames</w:t>
            </w:r>
          </w:p>
          <w:p w14:paraId="4CAA55A7" w14:textId="625EC3FD" w:rsidR="00B55A70" w:rsidRPr="00AD1612" w:rsidRDefault="00DE12EF" w:rsidP="003536F2">
            <w:pPr>
              <w:pStyle w:val="NoSpacing"/>
              <w:framePr w:wrap="around"/>
              <w:rPr>
                <w:b w:val="0"/>
                <w:bCs/>
                <w:i w:val="0"/>
                <w:iCs/>
              </w:rPr>
            </w:pPr>
            <w:hyperlink r:id="rId20" w:history="1">
              <w:r w:rsidR="003536F2" w:rsidRPr="000312CA">
                <w:rPr>
                  <w:rStyle w:val="Hyperlink"/>
                  <w:b w:val="0"/>
                  <w:bCs/>
                  <w:i w:val="0"/>
                  <w:iCs/>
                </w:rPr>
                <w:t>m</w:t>
              </w:r>
              <w:r w:rsidR="003536F2" w:rsidRPr="000312CA">
                <w:rPr>
                  <w:rStyle w:val="Hyperlink"/>
                  <w:b w:val="0"/>
                  <w:i w:val="0"/>
                </w:rPr>
                <w:t>a</w:t>
              </w:r>
              <w:r w:rsidR="003536F2" w:rsidRPr="000312CA">
                <w:rPr>
                  <w:rStyle w:val="Hyperlink"/>
                  <w:b w:val="0"/>
                  <w:bCs/>
                  <w:i w:val="0"/>
                  <w:iCs/>
                </w:rPr>
                <w:t>ryana.khames@asm.ca.gov</w:t>
              </w:r>
            </w:hyperlink>
          </w:p>
        </w:tc>
      </w:tr>
      <w:tr w:rsidR="001D568C" w:rsidRPr="001D568C" w14:paraId="242341FD" w14:textId="4E8EC2AB" w:rsidTr="00EC671A">
        <w:tc>
          <w:tcPr>
            <w:tcW w:w="4680" w:type="dxa"/>
            <w:shd w:val="clear" w:color="auto" w:fill="FFF2CC" w:themeFill="accent4" w:themeFillTint="33"/>
          </w:tcPr>
          <w:p w14:paraId="41171794" w14:textId="3DE1BA70" w:rsidR="00B55A70" w:rsidRDefault="00DE12EF" w:rsidP="00EA35C2">
            <w:hyperlink r:id="rId21" w:history="1">
              <w:r w:rsidR="00B55A70" w:rsidRPr="00B55A70">
                <w:rPr>
                  <w:rStyle w:val="Hyperlink"/>
                </w:rPr>
                <w:t>Mike Gibson</w:t>
              </w:r>
            </w:hyperlink>
            <w:r w:rsidR="00B55A70">
              <w:t xml:space="preserve">, (D) </w:t>
            </w:r>
          </w:p>
          <w:p w14:paraId="31AF10C6" w14:textId="71ED0455" w:rsidR="00EA35C2" w:rsidRPr="001D568C" w:rsidRDefault="00EA35C2" w:rsidP="00EA35C2">
            <w:r>
              <w:t>• Phone – 916-319-20</w:t>
            </w:r>
            <w:r w:rsidR="00B55A70">
              <w:t>65</w:t>
            </w:r>
            <w:r>
              <w:t xml:space="preserve"> • Room # </w:t>
            </w:r>
            <w:r w:rsidR="00AF3BF9">
              <w:t>6210</w:t>
            </w:r>
          </w:p>
        </w:tc>
        <w:tc>
          <w:tcPr>
            <w:tcW w:w="5040" w:type="dxa"/>
            <w:shd w:val="clear" w:color="auto" w:fill="FFF2CC" w:themeFill="accent4" w:themeFillTint="33"/>
          </w:tcPr>
          <w:p w14:paraId="19CBB0EE" w14:textId="77777777" w:rsidR="0008069C" w:rsidRDefault="003536F2" w:rsidP="00AD1612">
            <w:pPr>
              <w:pStyle w:val="NoSpacing"/>
              <w:framePr w:wrap="around"/>
              <w:rPr>
                <w:b w:val="0"/>
                <w:bCs/>
                <w:i w:val="0"/>
                <w:iCs/>
              </w:rPr>
            </w:pPr>
            <w:r>
              <w:rPr>
                <w:b w:val="0"/>
                <w:bCs/>
                <w:i w:val="0"/>
                <w:iCs/>
              </w:rPr>
              <w:t>John Schaeffer</w:t>
            </w:r>
          </w:p>
          <w:p w14:paraId="55CF0C3C" w14:textId="1E02D35C" w:rsidR="003536F2" w:rsidRPr="00AD1612" w:rsidRDefault="00DE12EF" w:rsidP="00AD1612">
            <w:pPr>
              <w:pStyle w:val="NoSpacing"/>
              <w:framePr w:wrap="around"/>
              <w:rPr>
                <w:b w:val="0"/>
                <w:bCs/>
                <w:i w:val="0"/>
                <w:iCs/>
              </w:rPr>
            </w:pPr>
            <w:hyperlink r:id="rId22" w:history="1">
              <w:r w:rsidR="003536F2" w:rsidRPr="000312CA">
                <w:rPr>
                  <w:rStyle w:val="Hyperlink"/>
                  <w:b w:val="0"/>
                  <w:bCs/>
                  <w:i w:val="0"/>
                  <w:iCs/>
                </w:rPr>
                <w:t>john.schaeffer@asm.ca.gov</w:t>
              </w:r>
            </w:hyperlink>
          </w:p>
        </w:tc>
      </w:tr>
      <w:tr w:rsidR="001D568C" w:rsidRPr="001D568C" w14:paraId="6A43226A" w14:textId="03154C24" w:rsidTr="00EC671A">
        <w:tc>
          <w:tcPr>
            <w:tcW w:w="4680" w:type="dxa"/>
          </w:tcPr>
          <w:p w14:paraId="13669061" w14:textId="5618DFA6" w:rsidR="00B55A70" w:rsidRDefault="00DE12EF" w:rsidP="00EA35C2">
            <w:hyperlink r:id="rId23" w:history="1">
              <w:r w:rsidR="00B55A70" w:rsidRPr="00B55A70">
                <w:rPr>
                  <w:rStyle w:val="Hyperlink"/>
                </w:rPr>
                <w:t>Corey Jackson</w:t>
              </w:r>
            </w:hyperlink>
            <w:r w:rsidR="00B55A70">
              <w:t xml:space="preserve"> (D) </w:t>
            </w:r>
          </w:p>
          <w:p w14:paraId="77A75A61" w14:textId="6E129640" w:rsidR="00EA35C2" w:rsidRPr="001D568C" w:rsidRDefault="00EA35C2" w:rsidP="00EA35C2">
            <w:r>
              <w:t>• Phone – 916-319-20</w:t>
            </w:r>
            <w:r w:rsidR="00B55A70">
              <w:t>60</w:t>
            </w:r>
            <w:r>
              <w:t xml:space="preserve"> • Room # </w:t>
            </w:r>
            <w:r w:rsidR="00F91705">
              <w:t>6120</w:t>
            </w:r>
          </w:p>
        </w:tc>
        <w:tc>
          <w:tcPr>
            <w:tcW w:w="5040" w:type="dxa"/>
          </w:tcPr>
          <w:p w14:paraId="7778791D" w14:textId="77777777" w:rsidR="003B3F16" w:rsidRDefault="007F3F39" w:rsidP="00AD1612">
            <w:pPr>
              <w:pStyle w:val="NoSpacing"/>
              <w:framePr w:wrap="around"/>
              <w:rPr>
                <w:b w:val="0"/>
                <w:bCs/>
                <w:i w:val="0"/>
                <w:iCs/>
              </w:rPr>
            </w:pPr>
            <w:r>
              <w:rPr>
                <w:b w:val="0"/>
                <w:bCs/>
                <w:i w:val="0"/>
                <w:iCs/>
              </w:rPr>
              <w:t>Du</w:t>
            </w:r>
            <w:r w:rsidR="003B3F16">
              <w:rPr>
                <w:b w:val="0"/>
                <w:bCs/>
                <w:i w:val="0"/>
                <w:iCs/>
              </w:rPr>
              <w:t>b</w:t>
            </w:r>
            <w:r>
              <w:rPr>
                <w:b w:val="0"/>
                <w:bCs/>
                <w:i w:val="0"/>
                <w:iCs/>
              </w:rPr>
              <w:t>rea Sander</w:t>
            </w:r>
            <w:r w:rsidR="003B3F16">
              <w:rPr>
                <w:b w:val="0"/>
                <w:bCs/>
                <w:i w:val="0"/>
                <w:iCs/>
              </w:rPr>
              <w:t>s</w:t>
            </w:r>
          </w:p>
          <w:p w14:paraId="6316BB98" w14:textId="539D8CD4" w:rsidR="007F3F39" w:rsidRPr="00AD1612" w:rsidRDefault="003B3F16" w:rsidP="00AD1612">
            <w:pPr>
              <w:pStyle w:val="NoSpacing"/>
              <w:framePr w:wrap="around"/>
              <w:rPr>
                <w:b w:val="0"/>
                <w:bCs/>
                <w:i w:val="0"/>
                <w:iCs/>
              </w:rPr>
            </w:pPr>
            <w:r w:rsidRPr="003B3F16">
              <w:rPr>
                <w:b w:val="0"/>
                <w:bCs/>
                <w:i w:val="0"/>
                <w:iCs/>
              </w:rPr>
              <w:t>\</w:t>
            </w:r>
            <w:r>
              <w:rPr>
                <w:b w:val="0"/>
                <w:bCs/>
                <w:i w:val="0"/>
                <w:iCs/>
              </w:rPr>
              <w:t>25</w:t>
            </w:r>
            <w:r w:rsidRPr="00AD1612">
              <w:rPr>
                <w:b w:val="0"/>
                <w:bCs/>
                <w:i w:val="0"/>
                <w:iCs/>
              </w:rPr>
              <w:t xml:space="preserve"> </w:t>
            </w:r>
          </w:p>
        </w:tc>
      </w:tr>
      <w:tr w:rsidR="003536F2" w:rsidRPr="001D568C" w14:paraId="15F45DFD" w14:textId="7A27B11A" w:rsidTr="00EC671A">
        <w:tc>
          <w:tcPr>
            <w:tcW w:w="4680" w:type="dxa"/>
            <w:shd w:val="clear" w:color="auto" w:fill="FFF2CC" w:themeFill="accent4" w:themeFillTint="33"/>
          </w:tcPr>
          <w:p w14:paraId="04B0566A" w14:textId="306BFA1E" w:rsidR="003536F2" w:rsidRDefault="00DE12EF" w:rsidP="003536F2">
            <w:hyperlink r:id="rId24" w:history="1">
              <w:r w:rsidR="003536F2" w:rsidRPr="00B55A70">
                <w:rPr>
                  <w:rStyle w:val="Hyperlink"/>
                </w:rPr>
                <w:t>Devon Mathis</w:t>
              </w:r>
            </w:hyperlink>
            <w:r w:rsidR="003536F2">
              <w:t>, (R)</w:t>
            </w:r>
          </w:p>
          <w:p w14:paraId="2C8C1AFE" w14:textId="33836D4E" w:rsidR="003536F2" w:rsidRPr="001D568C" w:rsidRDefault="003536F2" w:rsidP="003536F2">
            <w:r>
              <w:t>• Phone – 916-319-2033 • Room # 5530</w:t>
            </w:r>
          </w:p>
        </w:tc>
        <w:tc>
          <w:tcPr>
            <w:tcW w:w="5040" w:type="dxa"/>
            <w:shd w:val="clear" w:color="auto" w:fill="FFF2CC" w:themeFill="accent4" w:themeFillTint="33"/>
          </w:tcPr>
          <w:p w14:paraId="094D3E8D" w14:textId="77777777" w:rsidR="003536F2" w:rsidRDefault="003536F2" w:rsidP="003536F2">
            <w:pPr>
              <w:pStyle w:val="NoSpacing"/>
              <w:framePr w:hSpace="0" w:wrap="auto" w:vAnchor="margin" w:xAlign="left" w:yAlign="inline"/>
              <w:suppressOverlap w:val="0"/>
              <w:rPr>
                <w:b w:val="0"/>
                <w:bCs/>
                <w:i w:val="0"/>
                <w:iCs/>
              </w:rPr>
            </w:pPr>
            <w:r>
              <w:rPr>
                <w:b w:val="0"/>
                <w:bCs/>
                <w:i w:val="0"/>
                <w:iCs/>
              </w:rPr>
              <w:t>Aaron Rice</w:t>
            </w:r>
          </w:p>
          <w:p w14:paraId="5FC21F17" w14:textId="5AA6271B" w:rsidR="003536F2" w:rsidRPr="00AD1612" w:rsidRDefault="00DE12EF" w:rsidP="003536F2">
            <w:pPr>
              <w:pStyle w:val="NoSpacing"/>
              <w:framePr w:hSpace="0" w:wrap="auto" w:vAnchor="margin" w:xAlign="left" w:yAlign="inline"/>
              <w:suppressOverlap w:val="0"/>
              <w:rPr>
                <w:b w:val="0"/>
                <w:bCs/>
                <w:i w:val="0"/>
                <w:iCs/>
              </w:rPr>
            </w:pPr>
            <w:hyperlink r:id="rId25" w:history="1">
              <w:r w:rsidR="003536F2" w:rsidRPr="000312CA">
                <w:rPr>
                  <w:rStyle w:val="Hyperlink"/>
                  <w:b w:val="0"/>
                  <w:bCs/>
                  <w:i w:val="0"/>
                  <w:iCs/>
                </w:rPr>
                <w:t>ararin.rice@asm.ca.gov</w:t>
              </w:r>
            </w:hyperlink>
          </w:p>
        </w:tc>
      </w:tr>
      <w:tr w:rsidR="003536F2" w:rsidRPr="001D568C" w14:paraId="1E1E0470" w14:textId="77777777" w:rsidTr="00EC671A">
        <w:tc>
          <w:tcPr>
            <w:tcW w:w="4680" w:type="dxa"/>
          </w:tcPr>
          <w:p w14:paraId="1BF3E27B" w14:textId="47EFB48A" w:rsidR="003536F2" w:rsidRDefault="00DE12EF" w:rsidP="003536F2">
            <w:hyperlink r:id="rId26" w:history="1">
              <w:r w:rsidR="003536F2" w:rsidRPr="00B55A70">
                <w:rPr>
                  <w:rStyle w:val="Hyperlink"/>
                </w:rPr>
                <w:t>Liz Ortega</w:t>
              </w:r>
            </w:hyperlink>
            <w:r w:rsidR="003536F2">
              <w:t xml:space="preserve">, (D) </w:t>
            </w:r>
          </w:p>
          <w:p w14:paraId="47CB87F2" w14:textId="3085904C" w:rsidR="003536F2" w:rsidRPr="001D568C" w:rsidRDefault="003536F2" w:rsidP="003536F2">
            <w:r>
              <w:t>• Phone – 916-319-2020 • Room # 5120</w:t>
            </w:r>
          </w:p>
        </w:tc>
        <w:tc>
          <w:tcPr>
            <w:tcW w:w="5040" w:type="dxa"/>
          </w:tcPr>
          <w:p w14:paraId="15C9E8AD" w14:textId="77777777" w:rsidR="003536F2" w:rsidRDefault="003536F2" w:rsidP="003536F2">
            <w:pPr>
              <w:pStyle w:val="NoSpacing"/>
              <w:framePr w:hSpace="0" w:wrap="auto" w:vAnchor="margin" w:xAlign="left" w:yAlign="inline"/>
              <w:suppressOverlap w:val="0"/>
              <w:rPr>
                <w:b w:val="0"/>
                <w:bCs/>
                <w:i w:val="0"/>
                <w:iCs/>
              </w:rPr>
            </w:pPr>
            <w:r>
              <w:rPr>
                <w:b w:val="0"/>
                <w:bCs/>
                <w:i w:val="0"/>
                <w:iCs/>
              </w:rPr>
              <w:t>Candice Riley</w:t>
            </w:r>
          </w:p>
          <w:p w14:paraId="662B16FE" w14:textId="6A110661" w:rsidR="003536F2" w:rsidRPr="00AD1612" w:rsidRDefault="00DE12EF" w:rsidP="003536F2">
            <w:pPr>
              <w:pStyle w:val="NoSpacing"/>
              <w:framePr w:hSpace="0" w:wrap="auto" w:vAnchor="margin" w:xAlign="left" w:yAlign="inline"/>
              <w:suppressOverlap w:val="0"/>
              <w:rPr>
                <w:b w:val="0"/>
                <w:bCs/>
                <w:i w:val="0"/>
                <w:iCs/>
              </w:rPr>
            </w:pPr>
            <w:hyperlink r:id="rId27" w:history="1">
              <w:r w:rsidR="003536F2" w:rsidRPr="000312CA">
                <w:rPr>
                  <w:rStyle w:val="Hyperlink"/>
                  <w:b w:val="0"/>
                  <w:bCs/>
                  <w:i w:val="0"/>
                  <w:iCs/>
                </w:rPr>
                <w:t>candice.riley@asm.ca.gov</w:t>
              </w:r>
            </w:hyperlink>
          </w:p>
        </w:tc>
      </w:tr>
    </w:tbl>
    <w:p w14:paraId="5FFD0654" w14:textId="7B77E9EB" w:rsidR="001D568C" w:rsidRDefault="001D568C" w:rsidP="001D568C"/>
    <w:p w14:paraId="18824635" w14:textId="699CAC90" w:rsidR="004F7D3F" w:rsidRPr="00201066" w:rsidRDefault="00201066" w:rsidP="00201066">
      <w:pPr>
        <w:jc w:val="center"/>
        <w:rPr>
          <w:rFonts w:ascii="Century Gothic" w:hAnsi="Century Gothic"/>
          <w:b/>
          <w:bCs/>
          <w:color w:val="002060"/>
          <w:sz w:val="36"/>
          <w:szCs w:val="36"/>
        </w:rPr>
      </w:pPr>
      <w:r w:rsidRPr="00201066">
        <w:rPr>
          <w:rFonts w:ascii="Century Gothic" w:hAnsi="Century Gothic"/>
          <w:b/>
          <w:bCs/>
          <w:color w:val="002060"/>
          <w:sz w:val="36"/>
          <w:szCs w:val="36"/>
        </w:rPr>
        <w:t xml:space="preserve">Assembly Human Services </w:t>
      </w:r>
      <w:r w:rsidR="008575EE" w:rsidRPr="00201066">
        <w:rPr>
          <w:rFonts w:ascii="Century Gothic" w:hAnsi="Century Gothic"/>
          <w:b/>
          <w:bCs/>
          <w:color w:val="002060"/>
          <w:sz w:val="36"/>
          <w:szCs w:val="36"/>
        </w:rPr>
        <w:t>Committee Meetings</w:t>
      </w:r>
    </w:p>
    <w:p w14:paraId="00714E9E" w14:textId="77777777" w:rsidR="00201066" w:rsidRPr="00201066" w:rsidRDefault="00201066" w:rsidP="00201066">
      <w:pPr>
        <w:jc w:val="center"/>
        <w:rPr>
          <w:rFonts w:ascii="Century Gothic" w:hAnsi="Century Gothic"/>
          <w:b/>
          <w:bCs/>
        </w:rPr>
      </w:pPr>
    </w:p>
    <w:p w14:paraId="0D881431" w14:textId="27744FBC" w:rsidR="00201066" w:rsidRDefault="00201066" w:rsidP="00ED1124">
      <w:pPr>
        <w:ind w:left="3780"/>
        <w:rPr>
          <w:rFonts w:ascii="Century Gothic" w:hAnsi="Century Gothic"/>
          <w:b/>
          <w:bCs/>
        </w:rPr>
      </w:pPr>
      <w:r w:rsidRPr="00201066">
        <w:rPr>
          <w:rFonts w:ascii="Century Gothic" w:hAnsi="Century Gothic"/>
          <w:b/>
          <w:bCs/>
          <w:color w:val="FF0000"/>
        </w:rPr>
        <w:t xml:space="preserve">Dates: </w:t>
      </w:r>
      <w:r w:rsidR="00ED1124">
        <w:rPr>
          <w:rFonts w:ascii="Century Gothic" w:hAnsi="Century Gothic"/>
          <w:b/>
          <w:bCs/>
        </w:rPr>
        <w:t>March 19, 2024</w:t>
      </w:r>
    </w:p>
    <w:p w14:paraId="01504DAB" w14:textId="3DB2AB22" w:rsidR="00ED1124" w:rsidRDefault="00ED1124" w:rsidP="00ED1124">
      <w:pPr>
        <w:ind w:left="3780" w:firstLine="720"/>
        <w:rPr>
          <w:rFonts w:ascii="Century Gothic" w:hAnsi="Century Gothic"/>
          <w:b/>
          <w:bCs/>
        </w:rPr>
      </w:pPr>
      <w:r>
        <w:rPr>
          <w:rFonts w:ascii="Century Gothic" w:hAnsi="Century Gothic"/>
          <w:b/>
          <w:bCs/>
        </w:rPr>
        <w:t>April 9, 2024</w:t>
      </w:r>
    </w:p>
    <w:p w14:paraId="05B97CC2" w14:textId="689C1D23" w:rsidR="00ED1124" w:rsidRPr="00201066" w:rsidRDefault="00ED1124" w:rsidP="00ED1124">
      <w:pPr>
        <w:ind w:left="3780" w:firstLine="720"/>
        <w:rPr>
          <w:rFonts w:ascii="Century Gothic" w:hAnsi="Century Gothic"/>
          <w:b/>
          <w:bCs/>
        </w:rPr>
      </w:pPr>
      <w:r>
        <w:rPr>
          <w:rFonts w:ascii="Century Gothic" w:hAnsi="Century Gothic"/>
          <w:b/>
          <w:bCs/>
        </w:rPr>
        <w:t>April</w:t>
      </w:r>
      <w:r w:rsidR="00AB45CA">
        <w:rPr>
          <w:rFonts w:ascii="Century Gothic" w:hAnsi="Century Gothic"/>
          <w:b/>
          <w:bCs/>
        </w:rPr>
        <w:t xml:space="preserve"> 23</w:t>
      </w:r>
      <w:r>
        <w:rPr>
          <w:rFonts w:ascii="Century Gothic" w:hAnsi="Century Gothic"/>
          <w:b/>
          <w:bCs/>
        </w:rPr>
        <w:t>, 2024</w:t>
      </w:r>
    </w:p>
    <w:p w14:paraId="7893BAFC" w14:textId="77777777" w:rsidR="00201066" w:rsidRPr="00201066" w:rsidRDefault="00201066" w:rsidP="00201066">
      <w:pPr>
        <w:jc w:val="center"/>
        <w:rPr>
          <w:rFonts w:ascii="Century Gothic" w:hAnsi="Century Gothic"/>
          <w:b/>
          <w:bCs/>
        </w:rPr>
      </w:pPr>
    </w:p>
    <w:p w14:paraId="6939F25A" w14:textId="666294D9" w:rsidR="00201066" w:rsidRPr="00201066" w:rsidRDefault="00201066" w:rsidP="00201066">
      <w:pPr>
        <w:jc w:val="center"/>
        <w:rPr>
          <w:rFonts w:ascii="Century Gothic" w:hAnsi="Century Gothic"/>
          <w:b/>
          <w:bCs/>
        </w:rPr>
      </w:pPr>
      <w:r w:rsidRPr="00201066">
        <w:rPr>
          <w:rFonts w:ascii="Century Gothic" w:hAnsi="Century Gothic"/>
          <w:b/>
          <w:bCs/>
          <w:color w:val="FF0000"/>
        </w:rPr>
        <w:t xml:space="preserve">Time: </w:t>
      </w:r>
      <w:r w:rsidRPr="00201066">
        <w:rPr>
          <w:rFonts w:ascii="Century Gothic" w:hAnsi="Century Gothic"/>
          <w:b/>
          <w:bCs/>
        </w:rPr>
        <w:t>1:30 pm</w:t>
      </w:r>
      <w:r>
        <w:rPr>
          <w:rFonts w:ascii="Century Gothic" w:hAnsi="Century Gothic"/>
          <w:b/>
          <w:bCs/>
        </w:rPr>
        <w:tab/>
      </w:r>
      <w:r>
        <w:rPr>
          <w:rFonts w:ascii="Century Gothic" w:hAnsi="Century Gothic"/>
          <w:b/>
          <w:bCs/>
        </w:rPr>
        <w:tab/>
      </w:r>
      <w:r w:rsidRPr="00201066">
        <w:rPr>
          <w:rFonts w:ascii="Century Gothic" w:hAnsi="Century Gothic"/>
          <w:b/>
          <w:bCs/>
          <w:color w:val="FF0000"/>
        </w:rPr>
        <w:t xml:space="preserve">Place: </w:t>
      </w:r>
      <w:r w:rsidRPr="00201066">
        <w:rPr>
          <w:rFonts w:ascii="Century Gothic" w:hAnsi="Century Gothic"/>
          <w:b/>
          <w:bCs/>
        </w:rPr>
        <w:t>Room 447</w:t>
      </w:r>
    </w:p>
    <w:p w14:paraId="28929AA0" w14:textId="77777777" w:rsidR="004F7D3F" w:rsidRDefault="004F7D3F" w:rsidP="001D568C"/>
    <w:p w14:paraId="67059C33" w14:textId="77777777" w:rsidR="004F7D3F" w:rsidRDefault="004F7D3F" w:rsidP="001D568C"/>
    <w:p w14:paraId="6BB6BD12" w14:textId="77777777" w:rsidR="004F7D3F" w:rsidRDefault="004F7D3F" w:rsidP="001D568C"/>
    <w:p w14:paraId="4243E5AB" w14:textId="77777777" w:rsidR="004F7D3F" w:rsidRDefault="004F7D3F" w:rsidP="001D568C"/>
    <w:p w14:paraId="687ED664" w14:textId="77777777" w:rsidR="00CE51FE" w:rsidRDefault="00CE51FE" w:rsidP="001D568C"/>
    <w:p w14:paraId="717F10A9" w14:textId="77777777" w:rsidR="00CE51FE" w:rsidRDefault="00CE51FE" w:rsidP="001D568C"/>
    <w:p w14:paraId="30CF0D8C" w14:textId="77777777" w:rsidR="004F7D3F" w:rsidRDefault="004F7D3F"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28" w:history="1">
        <w:r w:rsidRPr="002A0EE7">
          <w:rPr>
            <w:rStyle w:val="Hyperlink"/>
            <w:rFonts w:ascii="Century Gothic" w:hAnsi="Century Gothic"/>
            <w:b/>
            <w:sz w:val="36"/>
            <w:szCs w:val="36"/>
          </w:rPr>
          <w:t>here</w:t>
        </w:r>
      </w:hyperlink>
    </w:p>
    <w:tbl>
      <w:tblPr>
        <w:tblStyle w:val="TableGrid"/>
        <w:tblW w:w="10260" w:type="dxa"/>
        <w:tblInd w:w="-185" w:type="dxa"/>
        <w:tblLook w:val="04A0" w:firstRow="1" w:lastRow="0" w:firstColumn="1" w:lastColumn="0" w:noHBand="0" w:noVBand="1"/>
      </w:tblPr>
      <w:tblGrid>
        <w:gridCol w:w="3780"/>
        <w:gridCol w:w="1214"/>
        <w:gridCol w:w="3417"/>
        <w:gridCol w:w="1849"/>
      </w:tblGrid>
      <w:tr w:rsidR="004A031E" w:rsidRPr="004A031E" w14:paraId="471FF1A9" w14:textId="09E91BCC" w:rsidTr="00742165">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14"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41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184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5F7D2B" w:rsidRPr="001D568C" w14:paraId="0459CA18" w14:textId="5F6DF3BA" w:rsidTr="00742165">
        <w:tc>
          <w:tcPr>
            <w:tcW w:w="3780" w:type="dxa"/>
            <w:shd w:val="clear" w:color="auto" w:fill="F2F2F2" w:themeFill="background1" w:themeFillShade="F2"/>
          </w:tcPr>
          <w:p w14:paraId="74EA7573" w14:textId="797EC5AB" w:rsidR="005F7D2B" w:rsidRPr="003C20A8" w:rsidRDefault="00DE12EF" w:rsidP="005F7D2B">
            <w:pPr>
              <w:rPr>
                <w:sz w:val="22"/>
                <w:szCs w:val="22"/>
              </w:rPr>
            </w:pPr>
            <w:hyperlink r:id="rId29" w:history="1">
              <w:r w:rsidR="00752191" w:rsidRPr="001B6C22">
                <w:rPr>
                  <w:rStyle w:val="Hyperlink"/>
                </w:rPr>
                <w:t>AB 274</w:t>
              </w:r>
            </w:hyperlink>
            <w:r w:rsidR="00752191">
              <w:t xml:space="preserve"> -   </w:t>
            </w:r>
            <w:hyperlink r:id="rId30"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1" w:history="1">
              <w:r w:rsidRPr="006D72E4">
                <w:rPr>
                  <w:rStyle w:val="Hyperlink"/>
                  <w:sz w:val="22"/>
                  <w:szCs w:val="22"/>
                </w:rPr>
                <w:t>Amy.Ho@asm.ca.gov</w:t>
              </w:r>
            </w:hyperlink>
          </w:p>
        </w:tc>
        <w:tc>
          <w:tcPr>
            <w:tcW w:w="1214" w:type="dxa"/>
            <w:shd w:val="clear" w:color="auto" w:fill="F2F2F2" w:themeFill="background1" w:themeFillShade="F2"/>
          </w:tcPr>
          <w:p w14:paraId="298722D5" w14:textId="4F5F8EBD" w:rsidR="00964296" w:rsidRDefault="00DE12EF" w:rsidP="00964296">
            <w:pPr>
              <w:jc w:val="center"/>
              <w:rPr>
                <w:rStyle w:val="Hyperlink"/>
              </w:rPr>
            </w:pPr>
            <w:hyperlink r:id="rId32" w:history="1">
              <w:r w:rsidR="00B52C3A" w:rsidRPr="00B52C3A">
                <w:rPr>
                  <w:rStyle w:val="Hyperlink"/>
                </w:rPr>
                <w:t>CCWRO</w:t>
              </w:r>
            </w:hyperlink>
          </w:p>
          <w:p w14:paraId="104AD0B4" w14:textId="77777777" w:rsidR="00964296" w:rsidRDefault="00DE12EF" w:rsidP="00B52C3A">
            <w:pPr>
              <w:jc w:val="center"/>
              <w:rPr>
                <w:rStyle w:val="Hyperlink"/>
              </w:rPr>
            </w:pPr>
            <w:hyperlink r:id="rId33" w:history="1">
              <w:r w:rsidR="00964296" w:rsidRPr="00B52C3A">
                <w:rPr>
                  <w:rStyle w:val="Hyperlink"/>
                </w:rPr>
                <w:t>WCLP</w:t>
              </w:r>
            </w:hyperlink>
          </w:p>
          <w:p w14:paraId="1366F712" w14:textId="2C5B8DE7" w:rsidR="00964296" w:rsidRDefault="00DE12EF" w:rsidP="00B52C3A">
            <w:pPr>
              <w:jc w:val="center"/>
              <w:rPr>
                <w:rStyle w:val="Hyperlink"/>
              </w:rPr>
            </w:pPr>
            <w:hyperlink r:id="rId34" w:history="1">
              <w:r w:rsidR="00964296" w:rsidRPr="00964296">
                <w:rPr>
                  <w:rStyle w:val="Hyperlink"/>
                </w:rPr>
                <w:t>u*aspire</w:t>
              </w:r>
            </w:hyperlink>
          </w:p>
          <w:p w14:paraId="43634D12" w14:textId="405018D9" w:rsidR="00964296" w:rsidRPr="001D568C" w:rsidRDefault="00964296" w:rsidP="00B52C3A">
            <w:pPr>
              <w:jc w:val="center"/>
            </w:pPr>
          </w:p>
        </w:tc>
        <w:tc>
          <w:tcPr>
            <w:tcW w:w="3417" w:type="dxa"/>
            <w:shd w:val="clear" w:color="auto" w:fill="F2F2F2" w:themeFill="background1" w:themeFillShade="F2"/>
          </w:tcPr>
          <w:p w14:paraId="42C03619" w14:textId="4F2ABB47" w:rsidR="005F7D2B" w:rsidRPr="001D568C" w:rsidRDefault="005F7D2B" w:rsidP="005F7D2B">
            <w:r>
              <w:t>This bill would exempt as income for CalWORKs or CalFresh purposes any student assistance that is not means-tested.</w:t>
            </w:r>
          </w:p>
        </w:tc>
        <w:tc>
          <w:tcPr>
            <w:tcW w:w="1849" w:type="dxa"/>
            <w:shd w:val="clear" w:color="auto" w:fill="F2F2F2" w:themeFill="background1" w:themeFillShade="F2"/>
          </w:tcPr>
          <w:p w14:paraId="2F0C38F5" w14:textId="77777777" w:rsidR="0051655F" w:rsidRDefault="0051655F" w:rsidP="0051655F">
            <w:r>
              <w:t xml:space="preserve">Two-Year Bill. </w:t>
            </w:r>
          </w:p>
          <w:p w14:paraId="2B219ECA" w14:textId="475BFD2B" w:rsidR="0051655F" w:rsidRPr="001D568C" w:rsidRDefault="00490893" w:rsidP="0051655F">
            <w:r>
              <w:t>Senate</w:t>
            </w:r>
            <w:r w:rsidR="0051655F">
              <w:t xml:space="preserve"> Floor</w:t>
            </w:r>
          </w:p>
          <w:p w14:paraId="182C0D3A" w14:textId="30DA877F" w:rsidR="00305488" w:rsidRPr="001D568C" w:rsidRDefault="00305488" w:rsidP="0068342E"/>
        </w:tc>
      </w:tr>
      <w:tr w:rsidR="005B4F41" w:rsidRPr="001D568C" w14:paraId="04EBE59C" w14:textId="77777777" w:rsidTr="00742165">
        <w:tc>
          <w:tcPr>
            <w:tcW w:w="3780" w:type="dxa"/>
            <w:shd w:val="clear" w:color="auto" w:fill="F2F2F2" w:themeFill="background1" w:themeFillShade="F2"/>
          </w:tcPr>
          <w:p w14:paraId="71FC0A35" w14:textId="03DEAE49" w:rsidR="005B4F41" w:rsidRDefault="00DE12EF" w:rsidP="00333274">
            <w:hyperlink r:id="rId35" w:history="1">
              <w:r w:rsidR="005B4F41" w:rsidRPr="005B4F41">
                <w:rPr>
                  <w:rStyle w:val="Hyperlink"/>
                </w:rPr>
                <w:t>AB 1961</w:t>
              </w:r>
            </w:hyperlink>
            <w:r w:rsidR="005B4F41">
              <w:t xml:space="preserve"> – </w:t>
            </w:r>
            <w:hyperlink r:id="rId36" w:history="1">
              <w:r w:rsidR="005B4F41" w:rsidRPr="003521D5">
                <w:rPr>
                  <w:rStyle w:val="Hyperlink"/>
                </w:rPr>
                <w:t>Wicks</w:t>
              </w:r>
            </w:hyperlink>
          </w:p>
          <w:p w14:paraId="0BBDE637" w14:textId="5101441B" w:rsidR="005B4F41" w:rsidRPr="00EF4FFF" w:rsidRDefault="005B4F41" w:rsidP="00333274">
            <w:pPr>
              <w:rPr>
                <w:sz w:val="22"/>
                <w:szCs w:val="22"/>
              </w:rPr>
            </w:pPr>
            <w:r w:rsidRPr="00EF4FFF">
              <w:rPr>
                <w:sz w:val="22"/>
                <w:szCs w:val="22"/>
              </w:rPr>
              <w:t>• Phone – 916-319-20</w:t>
            </w:r>
            <w:r w:rsidR="003521D5" w:rsidRPr="00EF4FFF">
              <w:rPr>
                <w:sz w:val="22"/>
                <w:szCs w:val="22"/>
              </w:rPr>
              <w:t>14</w:t>
            </w:r>
          </w:p>
          <w:p w14:paraId="0F357DD0" w14:textId="7B0ED6FF" w:rsidR="005B4F41" w:rsidRPr="00EF4FFF" w:rsidRDefault="005B4F41" w:rsidP="00333274">
            <w:pPr>
              <w:rPr>
                <w:sz w:val="22"/>
                <w:szCs w:val="22"/>
              </w:rPr>
            </w:pPr>
            <w:r w:rsidRPr="00EF4FFF">
              <w:rPr>
                <w:sz w:val="22"/>
                <w:szCs w:val="22"/>
              </w:rPr>
              <w:t xml:space="preserve">• Room # </w:t>
            </w:r>
            <w:r w:rsidR="00EF4FFF" w:rsidRPr="00EF4FFF">
              <w:rPr>
                <w:sz w:val="22"/>
                <w:szCs w:val="22"/>
              </w:rPr>
              <w:t>8140</w:t>
            </w:r>
          </w:p>
          <w:p w14:paraId="2D2CE725" w14:textId="3E7AC31C" w:rsidR="005B4F41" w:rsidRPr="00EF4FFF" w:rsidRDefault="005B4F41" w:rsidP="00EF4FFF">
            <w:pPr>
              <w:rPr>
                <w:sz w:val="22"/>
                <w:szCs w:val="22"/>
              </w:rPr>
            </w:pPr>
            <w:r w:rsidRPr="00EF4FFF">
              <w:rPr>
                <w:sz w:val="22"/>
                <w:szCs w:val="22"/>
              </w:rPr>
              <w:t xml:space="preserve">Staff – </w:t>
            </w:r>
            <w:r w:rsidR="00EF4FFF" w:rsidRPr="00EF4FFF">
              <w:rPr>
                <w:sz w:val="22"/>
                <w:szCs w:val="22"/>
              </w:rPr>
              <w:t>Zak Castillo-Krings</w:t>
            </w:r>
          </w:p>
          <w:p w14:paraId="2999006E" w14:textId="7882C5CD" w:rsidR="00EF4FFF" w:rsidRDefault="00DE12EF" w:rsidP="00EF4FFF">
            <w:pPr>
              <w:rPr>
                <w:sz w:val="22"/>
                <w:szCs w:val="22"/>
              </w:rPr>
            </w:pPr>
            <w:hyperlink r:id="rId37" w:history="1">
              <w:r w:rsidR="00EF4FFF" w:rsidRPr="00BC0ACE">
                <w:rPr>
                  <w:rStyle w:val="Hyperlink"/>
                  <w:sz w:val="22"/>
                  <w:szCs w:val="22"/>
                </w:rPr>
                <w:t>zak.castillo-krings@asm.ca.gov</w:t>
              </w:r>
            </w:hyperlink>
          </w:p>
          <w:p w14:paraId="2096EE1A" w14:textId="77777777" w:rsidR="005B4F41" w:rsidRPr="003C20A8" w:rsidRDefault="005B4F41" w:rsidP="00333274">
            <w:pPr>
              <w:rPr>
                <w:sz w:val="22"/>
                <w:szCs w:val="22"/>
              </w:rPr>
            </w:pPr>
          </w:p>
        </w:tc>
        <w:tc>
          <w:tcPr>
            <w:tcW w:w="1214" w:type="dxa"/>
            <w:shd w:val="clear" w:color="auto" w:fill="F2F2F2" w:themeFill="background1" w:themeFillShade="F2"/>
          </w:tcPr>
          <w:p w14:paraId="59392061" w14:textId="354812F9" w:rsidR="005B4F41" w:rsidRPr="001D568C" w:rsidRDefault="00DE12EF" w:rsidP="00333274">
            <w:pPr>
              <w:jc w:val="center"/>
            </w:pPr>
            <w:hyperlink r:id="rId38" w:history="1">
              <w:r w:rsidR="00EF4FFF" w:rsidRPr="00EF4FFF">
                <w:rPr>
                  <w:rStyle w:val="Hyperlink"/>
                </w:rPr>
                <w:t>UFCW</w:t>
              </w:r>
            </w:hyperlink>
          </w:p>
        </w:tc>
        <w:tc>
          <w:tcPr>
            <w:tcW w:w="3417" w:type="dxa"/>
            <w:shd w:val="clear" w:color="auto" w:fill="F2F2F2" w:themeFill="background1" w:themeFillShade="F2"/>
          </w:tcPr>
          <w:p w14:paraId="7F9C0745" w14:textId="6BCA43EE" w:rsidR="005B4F41" w:rsidRPr="001D568C" w:rsidRDefault="003521D5" w:rsidP="00333274">
            <w:r>
              <w:t>This bill would state the intent of the Legislature to enact legislation requiring the State of California to develop a strategic master plan to end hunger in California.</w:t>
            </w:r>
          </w:p>
        </w:tc>
        <w:tc>
          <w:tcPr>
            <w:tcW w:w="1849" w:type="dxa"/>
            <w:shd w:val="clear" w:color="auto" w:fill="F2F2F2" w:themeFill="background1" w:themeFillShade="F2"/>
          </w:tcPr>
          <w:p w14:paraId="1FCFE0B3" w14:textId="77777777" w:rsidR="005B4F41" w:rsidRPr="001D568C" w:rsidRDefault="005B4F41" w:rsidP="00333274"/>
        </w:tc>
      </w:tr>
      <w:tr w:rsidR="006518EE" w:rsidRPr="001D568C" w14:paraId="79F1B7BF" w14:textId="77777777" w:rsidTr="00742165">
        <w:tc>
          <w:tcPr>
            <w:tcW w:w="3780" w:type="dxa"/>
            <w:shd w:val="clear" w:color="auto" w:fill="auto"/>
          </w:tcPr>
          <w:p w14:paraId="0D30763E" w14:textId="04D1D797" w:rsidR="006518EE" w:rsidRDefault="00DE12EF" w:rsidP="00723556">
            <w:hyperlink r:id="rId39" w:history="1">
              <w:r w:rsidR="006518EE" w:rsidRPr="006518EE">
                <w:rPr>
                  <w:rStyle w:val="Hyperlink"/>
                </w:rPr>
                <w:t>AB 1968</w:t>
              </w:r>
            </w:hyperlink>
            <w:r w:rsidR="006518EE">
              <w:t xml:space="preserve"> – </w:t>
            </w:r>
            <w:hyperlink r:id="rId40" w:history="1">
              <w:r w:rsidR="006518EE" w:rsidRPr="006518EE">
                <w:rPr>
                  <w:rStyle w:val="Hyperlink"/>
                </w:rPr>
                <w:t>Jackson</w:t>
              </w:r>
            </w:hyperlink>
          </w:p>
          <w:p w14:paraId="40E61CE5" w14:textId="77777777" w:rsidR="00EF4FFF" w:rsidRPr="003C20A8" w:rsidRDefault="00EF4FFF" w:rsidP="00EF4FFF">
            <w:pPr>
              <w:rPr>
                <w:sz w:val="22"/>
                <w:szCs w:val="22"/>
              </w:rPr>
            </w:pPr>
            <w:r w:rsidRPr="003C20A8">
              <w:rPr>
                <w:sz w:val="22"/>
                <w:szCs w:val="22"/>
              </w:rPr>
              <w:t>• Phone – 916-319-20</w:t>
            </w:r>
            <w:r>
              <w:rPr>
                <w:sz w:val="22"/>
                <w:szCs w:val="22"/>
              </w:rPr>
              <w:t>14</w:t>
            </w:r>
          </w:p>
          <w:p w14:paraId="56EF444C" w14:textId="77777777" w:rsidR="00EF4FFF" w:rsidRDefault="00EF4FFF" w:rsidP="00EF4FFF">
            <w:pPr>
              <w:rPr>
                <w:sz w:val="22"/>
                <w:szCs w:val="22"/>
              </w:rPr>
            </w:pPr>
            <w:r w:rsidRPr="003C20A8">
              <w:rPr>
                <w:sz w:val="22"/>
                <w:szCs w:val="22"/>
              </w:rPr>
              <w:t xml:space="preserve">• Room # </w:t>
            </w:r>
            <w:r>
              <w:rPr>
                <w:sz w:val="22"/>
                <w:szCs w:val="22"/>
              </w:rPr>
              <w:t>6120</w:t>
            </w:r>
          </w:p>
          <w:p w14:paraId="1B61A3E0" w14:textId="295CDF95" w:rsidR="006518EE" w:rsidRDefault="006518EE" w:rsidP="006518EE">
            <w:r>
              <w:rPr>
                <w:sz w:val="22"/>
                <w:szCs w:val="22"/>
              </w:rPr>
              <w:t xml:space="preserve">Staff – </w:t>
            </w:r>
            <w:r w:rsidR="00425A77">
              <w:t>Duprea Sanders</w:t>
            </w:r>
          </w:p>
          <w:p w14:paraId="5DDC2897" w14:textId="04E21293" w:rsidR="00425A77" w:rsidRDefault="00DE12EF" w:rsidP="006518EE">
            <w:hyperlink r:id="rId41" w:history="1">
              <w:r w:rsidR="00425A77" w:rsidRPr="007E656C">
                <w:rPr>
                  <w:rStyle w:val="Hyperlink"/>
                </w:rPr>
                <w:t>duprea.sanders@asm.ca.gov</w:t>
              </w:r>
            </w:hyperlink>
          </w:p>
          <w:p w14:paraId="1EC48B84" w14:textId="77777777" w:rsidR="00425A77" w:rsidRDefault="00425A77" w:rsidP="006518EE">
            <w:pPr>
              <w:rPr>
                <w:sz w:val="22"/>
                <w:szCs w:val="22"/>
              </w:rPr>
            </w:pPr>
          </w:p>
          <w:p w14:paraId="602C3832" w14:textId="014862D3" w:rsidR="006518EE" w:rsidRPr="003C20A8" w:rsidRDefault="006518EE" w:rsidP="006518EE">
            <w:pPr>
              <w:rPr>
                <w:sz w:val="22"/>
                <w:szCs w:val="22"/>
              </w:rPr>
            </w:pPr>
          </w:p>
        </w:tc>
        <w:tc>
          <w:tcPr>
            <w:tcW w:w="1214" w:type="dxa"/>
            <w:shd w:val="clear" w:color="auto" w:fill="auto"/>
          </w:tcPr>
          <w:p w14:paraId="1B74C92E" w14:textId="47EF2CE7" w:rsidR="006518EE" w:rsidRPr="001D568C" w:rsidRDefault="006518EE" w:rsidP="00723556">
            <w:pPr>
              <w:jc w:val="center"/>
            </w:pPr>
          </w:p>
        </w:tc>
        <w:tc>
          <w:tcPr>
            <w:tcW w:w="3417" w:type="dxa"/>
            <w:shd w:val="clear" w:color="auto" w:fill="auto"/>
          </w:tcPr>
          <w:p w14:paraId="6A56BC94" w14:textId="5EF25DD1" w:rsidR="006518EE" w:rsidRPr="001D568C" w:rsidRDefault="006518EE" w:rsidP="00723556">
            <w:r>
              <w:t xml:space="preserve">This bill This bill would require the </w:t>
            </w:r>
            <w:r w:rsidR="0065421F">
              <w:t>CDSS and</w:t>
            </w:r>
            <w:r>
              <w:t xml:space="preserve"> Franchise Tax Board to identify qualifying individuals 60 years of age or older and create a system to automatically enroll those individuals into the CalFresh program.</w:t>
            </w:r>
          </w:p>
        </w:tc>
        <w:tc>
          <w:tcPr>
            <w:tcW w:w="1849" w:type="dxa"/>
            <w:shd w:val="clear" w:color="auto" w:fill="auto"/>
          </w:tcPr>
          <w:p w14:paraId="1C8D75ED" w14:textId="2A2487CB" w:rsidR="006518EE" w:rsidRPr="001D568C" w:rsidRDefault="006518EE" w:rsidP="00723556"/>
        </w:tc>
      </w:tr>
      <w:tr w:rsidR="005B4F41" w:rsidRPr="001D568C" w14:paraId="0C7FB726" w14:textId="77777777" w:rsidTr="00742165">
        <w:tc>
          <w:tcPr>
            <w:tcW w:w="3780" w:type="dxa"/>
            <w:shd w:val="clear" w:color="auto" w:fill="F2F2F2" w:themeFill="background1" w:themeFillShade="F2"/>
          </w:tcPr>
          <w:p w14:paraId="74395995" w14:textId="70ECFE1C" w:rsidR="005B4F41" w:rsidRPr="003C20A8" w:rsidRDefault="00DE12EF" w:rsidP="00333274">
            <w:pPr>
              <w:rPr>
                <w:sz w:val="22"/>
                <w:szCs w:val="22"/>
              </w:rPr>
            </w:pPr>
            <w:hyperlink r:id="rId42" w:history="1">
              <w:r w:rsidR="005B4F41" w:rsidRPr="005B4F41">
                <w:rPr>
                  <w:rStyle w:val="Hyperlink"/>
                </w:rPr>
                <w:t>AB 2141</w:t>
              </w:r>
            </w:hyperlink>
            <w:r w:rsidR="005B4F41">
              <w:t xml:space="preserve">- </w:t>
            </w:r>
            <w:hyperlink r:id="rId43" w:history="1">
              <w:r w:rsidR="005B4F41" w:rsidRPr="00360E74">
                <w:rPr>
                  <w:rStyle w:val="Hyperlink"/>
                </w:rPr>
                <w:t>Gibson</w:t>
              </w:r>
            </w:hyperlink>
          </w:p>
          <w:p w14:paraId="572E9CAB" w14:textId="1A906FBD" w:rsidR="005B4F41" w:rsidRDefault="005B4F41" w:rsidP="00333274">
            <w:pPr>
              <w:rPr>
                <w:sz w:val="22"/>
                <w:szCs w:val="22"/>
              </w:rPr>
            </w:pPr>
            <w:r w:rsidRPr="003C20A8">
              <w:rPr>
                <w:sz w:val="22"/>
                <w:szCs w:val="22"/>
              </w:rPr>
              <w:t xml:space="preserve">• Room # </w:t>
            </w:r>
            <w:r w:rsidR="0002151A">
              <w:rPr>
                <w:sz w:val="22"/>
                <w:szCs w:val="22"/>
              </w:rPr>
              <w:t>81</w:t>
            </w:r>
            <w:r w:rsidR="00360E74">
              <w:rPr>
                <w:sz w:val="22"/>
                <w:szCs w:val="22"/>
              </w:rPr>
              <w:t>10</w:t>
            </w:r>
          </w:p>
          <w:p w14:paraId="7BCF51F7" w14:textId="0F6E8086" w:rsidR="0002151A" w:rsidRDefault="0002151A" w:rsidP="00333274">
            <w:pPr>
              <w:rPr>
                <w:sz w:val="22"/>
                <w:szCs w:val="22"/>
              </w:rPr>
            </w:pPr>
            <w:r>
              <w:rPr>
                <w:sz w:val="22"/>
                <w:szCs w:val="22"/>
              </w:rPr>
              <w:t>• Phone – 916-319-2065</w:t>
            </w:r>
          </w:p>
          <w:p w14:paraId="323D298F" w14:textId="060FB63E" w:rsidR="005B4F41" w:rsidRDefault="005B4F41" w:rsidP="00333274">
            <w:pPr>
              <w:rPr>
                <w:sz w:val="22"/>
                <w:szCs w:val="22"/>
              </w:rPr>
            </w:pPr>
            <w:r>
              <w:rPr>
                <w:sz w:val="22"/>
                <w:szCs w:val="22"/>
              </w:rPr>
              <w:t>Staff –</w:t>
            </w:r>
            <w:r w:rsidR="0002151A">
              <w:rPr>
                <w:sz w:val="22"/>
                <w:szCs w:val="22"/>
              </w:rPr>
              <w:t xml:space="preserve"> John Schaeffer</w:t>
            </w:r>
          </w:p>
          <w:p w14:paraId="0DB92A43" w14:textId="7FCC931E" w:rsidR="005B4F41" w:rsidRDefault="00DE12EF" w:rsidP="00333274">
            <w:pPr>
              <w:rPr>
                <w:sz w:val="22"/>
                <w:szCs w:val="22"/>
              </w:rPr>
            </w:pPr>
            <w:hyperlink r:id="rId44" w:history="1">
              <w:r w:rsidR="0002151A" w:rsidRPr="00962487">
                <w:rPr>
                  <w:rStyle w:val="Hyperlink"/>
                  <w:sz w:val="22"/>
                  <w:szCs w:val="22"/>
                </w:rPr>
                <w:t>John.Schaeffer@asm.ca.gov</w:t>
              </w:r>
            </w:hyperlink>
          </w:p>
          <w:p w14:paraId="6F7019D4" w14:textId="1B899CCE" w:rsidR="0002151A" w:rsidRPr="003C20A8" w:rsidRDefault="0002151A" w:rsidP="00333274">
            <w:pPr>
              <w:rPr>
                <w:sz w:val="22"/>
                <w:szCs w:val="22"/>
              </w:rPr>
            </w:pPr>
          </w:p>
        </w:tc>
        <w:tc>
          <w:tcPr>
            <w:tcW w:w="1214" w:type="dxa"/>
            <w:shd w:val="clear" w:color="auto" w:fill="F2F2F2" w:themeFill="background1" w:themeFillShade="F2"/>
          </w:tcPr>
          <w:p w14:paraId="3A9BD3C6" w14:textId="77777777" w:rsidR="005B4F41" w:rsidRPr="001D568C" w:rsidRDefault="00DE12EF" w:rsidP="00333274">
            <w:pPr>
              <w:jc w:val="center"/>
            </w:pPr>
            <w:hyperlink r:id="rId45" w:history="1">
              <w:r w:rsidR="005B4F41" w:rsidRPr="00B52C3A">
                <w:rPr>
                  <w:rStyle w:val="Hyperlink"/>
                </w:rPr>
                <w:t>WCLP</w:t>
              </w:r>
            </w:hyperlink>
            <w:r w:rsidR="005B4F41">
              <w:t xml:space="preserve"> and </w:t>
            </w:r>
            <w:hyperlink r:id="rId46" w:history="1">
              <w:r w:rsidR="005B4F41" w:rsidRPr="00B52C3A">
                <w:rPr>
                  <w:rStyle w:val="Hyperlink"/>
                </w:rPr>
                <w:t>CCWRO</w:t>
              </w:r>
            </w:hyperlink>
          </w:p>
        </w:tc>
        <w:tc>
          <w:tcPr>
            <w:tcW w:w="3417" w:type="dxa"/>
            <w:shd w:val="clear" w:color="auto" w:fill="F2F2F2" w:themeFill="background1" w:themeFillShade="F2"/>
          </w:tcPr>
          <w:p w14:paraId="07183337" w14:textId="1305F2D2" w:rsidR="0065421F" w:rsidRPr="001D568C" w:rsidRDefault="003521D5" w:rsidP="00333274">
            <w:r>
              <w:t>This bill would include general assistance benefits among the cash assistance benefits that may be delivered by direct deposit. The bill would also require the applications for programs providing cash assistance benefits to include information on the application regarding the applicant’s right to have their funds directly deposited.</w:t>
            </w:r>
          </w:p>
        </w:tc>
        <w:tc>
          <w:tcPr>
            <w:tcW w:w="1849" w:type="dxa"/>
            <w:shd w:val="clear" w:color="auto" w:fill="F2F2F2" w:themeFill="background1" w:themeFillShade="F2"/>
          </w:tcPr>
          <w:p w14:paraId="4671881E" w14:textId="0254153C" w:rsidR="005B4F41" w:rsidRPr="001D568C" w:rsidRDefault="005B4F41" w:rsidP="00333274"/>
        </w:tc>
      </w:tr>
      <w:tr w:rsidR="005B4F41" w:rsidRPr="001D568C" w14:paraId="2507450B" w14:textId="77777777" w:rsidTr="00742165">
        <w:tc>
          <w:tcPr>
            <w:tcW w:w="3780" w:type="dxa"/>
          </w:tcPr>
          <w:p w14:paraId="765A9F86" w14:textId="6A29D621" w:rsidR="005B4F41" w:rsidRPr="003C20A8" w:rsidRDefault="00DE12EF" w:rsidP="00333274">
            <w:pPr>
              <w:rPr>
                <w:sz w:val="22"/>
                <w:szCs w:val="22"/>
              </w:rPr>
            </w:pPr>
            <w:hyperlink r:id="rId47" w:history="1">
              <w:r w:rsidR="005B4F41" w:rsidRPr="005B4F41">
                <w:rPr>
                  <w:rStyle w:val="Hyperlink"/>
                </w:rPr>
                <w:t>AB 2150</w:t>
              </w:r>
            </w:hyperlink>
            <w:r w:rsidR="005B4F41">
              <w:t xml:space="preserve"> – </w:t>
            </w:r>
            <w:hyperlink r:id="rId48" w:history="1">
              <w:r w:rsidR="005B4F41" w:rsidRPr="00360E74">
                <w:rPr>
                  <w:rStyle w:val="Hyperlink"/>
                </w:rPr>
                <w:t>Arambula</w:t>
              </w:r>
            </w:hyperlink>
          </w:p>
          <w:p w14:paraId="0DA6D57D" w14:textId="64E0D60C" w:rsidR="005B4F41" w:rsidRDefault="005B4F41" w:rsidP="00333274">
            <w:pPr>
              <w:rPr>
                <w:sz w:val="22"/>
                <w:szCs w:val="22"/>
              </w:rPr>
            </w:pPr>
            <w:r w:rsidRPr="003C20A8">
              <w:rPr>
                <w:sz w:val="22"/>
                <w:szCs w:val="22"/>
              </w:rPr>
              <w:t xml:space="preserve">• Room # </w:t>
            </w:r>
            <w:r w:rsidR="00360E74">
              <w:rPr>
                <w:sz w:val="22"/>
                <w:szCs w:val="22"/>
              </w:rPr>
              <w:t>6130</w:t>
            </w:r>
          </w:p>
          <w:p w14:paraId="67A66354" w14:textId="77777777" w:rsidR="00360E74" w:rsidRDefault="00360E74" w:rsidP="00360E74">
            <w:pPr>
              <w:rPr>
                <w:sz w:val="22"/>
                <w:szCs w:val="22"/>
              </w:rPr>
            </w:pPr>
            <w:r>
              <w:rPr>
                <w:sz w:val="22"/>
                <w:szCs w:val="22"/>
              </w:rPr>
              <w:t xml:space="preserve">• Phone – 916-319-2031 </w:t>
            </w:r>
          </w:p>
          <w:p w14:paraId="497BECBF" w14:textId="7E670902" w:rsidR="00360E74" w:rsidRDefault="00360E74" w:rsidP="00360E74">
            <w:pPr>
              <w:rPr>
                <w:sz w:val="22"/>
                <w:szCs w:val="22"/>
              </w:rPr>
            </w:pPr>
            <w:r>
              <w:rPr>
                <w:sz w:val="22"/>
                <w:szCs w:val="22"/>
              </w:rPr>
              <w:t xml:space="preserve">• </w:t>
            </w:r>
            <w:r w:rsidR="005B4F41">
              <w:rPr>
                <w:sz w:val="22"/>
                <w:szCs w:val="22"/>
              </w:rPr>
              <w:t>Staff –</w:t>
            </w:r>
            <w:r>
              <w:rPr>
                <w:sz w:val="22"/>
                <w:szCs w:val="22"/>
              </w:rPr>
              <w:t xml:space="preserve"> Sana Jaffrey</w:t>
            </w:r>
          </w:p>
          <w:p w14:paraId="65541BDA" w14:textId="78CAADE1" w:rsidR="00360E74" w:rsidRDefault="00DE12EF" w:rsidP="00360E74">
            <w:pPr>
              <w:rPr>
                <w:sz w:val="22"/>
                <w:szCs w:val="22"/>
              </w:rPr>
            </w:pPr>
            <w:hyperlink r:id="rId49" w:history="1">
              <w:r w:rsidR="00360E74" w:rsidRPr="00BC0ACE">
                <w:rPr>
                  <w:rStyle w:val="Hyperlink"/>
                  <w:sz w:val="22"/>
                  <w:szCs w:val="22"/>
                </w:rPr>
                <w:t>sana.jeffrey@asm.ca.gov</w:t>
              </w:r>
            </w:hyperlink>
          </w:p>
          <w:p w14:paraId="6E098AB0" w14:textId="03615EBB" w:rsidR="00360E74" w:rsidRPr="003C20A8" w:rsidRDefault="00360E74" w:rsidP="00360E74">
            <w:pPr>
              <w:rPr>
                <w:sz w:val="22"/>
                <w:szCs w:val="22"/>
              </w:rPr>
            </w:pPr>
          </w:p>
        </w:tc>
        <w:tc>
          <w:tcPr>
            <w:tcW w:w="1214" w:type="dxa"/>
          </w:tcPr>
          <w:p w14:paraId="7F1A666A" w14:textId="52827ABF" w:rsidR="009A7B44" w:rsidRPr="009A7B44" w:rsidRDefault="00DE12EF" w:rsidP="009A7B44">
            <w:pPr>
              <w:jc w:val="center"/>
              <w:rPr>
                <w:color w:val="0000FF"/>
                <w:u w:val="single"/>
              </w:rPr>
            </w:pPr>
            <w:hyperlink r:id="rId50" w:history="1">
              <w:r w:rsidR="00360E74" w:rsidRPr="00EF4FFF">
                <w:rPr>
                  <w:rStyle w:val="Hyperlink"/>
                </w:rPr>
                <w:t>C</w:t>
              </w:r>
              <w:r w:rsidR="00EF4FFF" w:rsidRPr="00EF4FFF">
                <w:rPr>
                  <w:rStyle w:val="Hyperlink"/>
                </w:rPr>
                <w:t>AFB</w:t>
              </w:r>
            </w:hyperlink>
          </w:p>
        </w:tc>
        <w:tc>
          <w:tcPr>
            <w:tcW w:w="3417" w:type="dxa"/>
          </w:tcPr>
          <w:p w14:paraId="32D7E0AD" w14:textId="2ED94753" w:rsidR="005B4F41" w:rsidRPr="001D568C" w:rsidRDefault="003521D5" w:rsidP="00333274">
            <w:r>
              <w:t xml:space="preserve">This bill would require the </w:t>
            </w:r>
            <w:r w:rsidR="008E67B0">
              <w:t>CWDs</w:t>
            </w:r>
            <w:r>
              <w:t xml:space="preserve"> to consult with college basic needs leaders  developing protocols of </w:t>
            </w:r>
            <w:r w:rsidR="008E67B0">
              <w:t>to serve</w:t>
            </w:r>
            <w:r>
              <w:t xml:space="preserve"> the food insecure college </w:t>
            </w:r>
            <w:r w:rsidR="00EF4FFF">
              <w:t>students</w:t>
            </w:r>
            <w:r>
              <w:t>.</w:t>
            </w:r>
          </w:p>
        </w:tc>
        <w:tc>
          <w:tcPr>
            <w:tcW w:w="1849" w:type="dxa"/>
          </w:tcPr>
          <w:p w14:paraId="1ED3238B" w14:textId="5815D80B" w:rsidR="005B4F41" w:rsidRPr="001D568C" w:rsidRDefault="005B4F41" w:rsidP="00333274"/>
        </w:tc>
      </w:tr>
      <w:tr w:rsidR="005B4F41" w:rsidRPr="001D568C" w14:paraId="1B907FF7" w14:textId="77777777" w:rsidTr="00742165">
        <w:tc>
          <w:tcPr>
            <w:tcW w:w="3780" w:type="dxa"/>
            <w:shd w:val="clear" w:color="auto" w:fill="F2F2F2" w:themeFill="background1" w:themeFillShade="F2"/>
          </w:tcPr>
          <w:p w14:paraId="5FB0C898" w14:textId="118B8C3F" w:rsidR="005B4F41" w:rsidRPr="003521D5" w:rsidRDefault="00DE12EF" w:rsidP="00333274">
            <w:pPr>
              <w:rPr>
                <w:sz w:val="22"/>
                <w:szCs w:val="22"/>
              </w:rPr>
            </w:pPr>
            <w:hyperlink r:id="rId51" w:history="1">
              <w:r w:rsidR="005B4F41" w:rsidRPr="003521D5">
                <w:rPr>
                  <w:rStyle w:val="Hyperlink"/>
                  <w:sz w:val="22"/>
                  <w:szCs w:val="22"/>
                </w:rPr>
                <w:t>AB 2224</w:t>
              </w:r>
            </w:hyperlink>
            <w:r w:rsidR="005B4F41" w:rsidRPr="003521D5">
              <w:rPr>
                <w:sz w:val="22"/>
                <w:szCs w:val="22"/>
              </w:rPr>
              <w:t xml:space="preserve">- </w:t>
            </w:r>
            <w:hyperlink r:id="rId52" w:history="1">
              <w:r w:rsidR="005B4F41" w:rsidRPr="003521D5">
                <w:rPr>
                  <w:rStyle w:val="Hyperlink"/>
                  <w:sz w:val="22"/>
                  <w:szCs w:val="22"/>
                </w:rPr>
                <w:t>Santiago</w:t>
              </w:r>
            </w:hyperlink>
          </w:p>
          <w:p w14:paraId="4AF453D7" w14:textId="6E7EDD0E" w:rsidR="00360E74" w:rsidRPr="003521D5" w:rsidRDefault="00360E74" w:rsidP="005B4F41">
            <w:pPr>
              <w:rPr>
                <w:sz w:val="22"/>
                <w:szCs w:val="22"/>
              </w:rPr>
            </w:pPr>
            <w:r w:rsidRPr="003521D5">
              <w:rPr>
                <w:sz w:val="22"/>
                <w:szCs w:val="22"/>
              </w:rPr>
              <w:t>• Room # 6150</w:t>
            </w:r>
          </w:p>
          <w:p w14:paraId="7B5A098C" w14:textId="59906C7B" w:rsidR="00360E74" w:rsidRPr="003521D5" w:rsidRDefault="00360E74" w:rsidP="005B4F41">
            <w:pPr>
              <w:rPr>
                <w:sz w:val="22"/>
                <w:szCs w:val="22"/>
              </w:rPr>
            </w:pPr>
            <w:r w:rsidRPr="003521D5">
              <w:rPr>
                <w:sz w:val="22"/>
                <w:szCs w:val="22"/>
              </w:rPr>
              <w:t>• Phone – 916-319-2054</w:t>
            </w:r>
          </w:p>
          <w:p w14:paraId="338F0705" w14:textId="77777777" w:rsidR="005B4F41" w:rsidRPr="003521D5" w:rsidRDefault="00360E74" w:rsidP="005B4F41">
            <w:pPr>
              <w:rPr>
                <w:sz w:val="22"/>
                <w:szCs w:val="22"/>
              </w:rPr>
            </w:pPr>
            <w:r w:rsidRPr="003521D5">
              <w:rPr>
                <w:sz w:val="22"/>
                <w:szCs w:val="22"/>
              </w:rPr>
              <w:t xml:space="preserve">• </w:t>
            </w:r>
            <w:r w:rsidR="005B4F41" w:rsidRPr="003521D5">
              <w:rPr>
                <w:sz w:val="22"/>
                <w:szCs w:val="22"/>
              </w:rPr>
              <w:t xml:space="preserve">Staff </w:t>
            </w:r>
            <w:r w:rsidR="003521D5" w:rsidRPr="003521D5">
              <w:rPr>
                <w:sz w:val="22"/>
                <w:szCs w:val="22"/>
              </w:rPr>
              <w:t>: Clarissa Dominguez</w:t>
            </w:r>
          </w:p>
          <w:p w14:paraId="3B33DCC4" w14:textId="2C93F2DF" w:rsidR="003521D5" w:rsidRPr="003521D5" w:rsidRDefault="00DE12EF" w:rsidP="005B4F41">
            <w:pPr>
              <w:rPr>
                <w:sz w:val="22"/>
                <w:szCs w:val="22"/>
              </w:rPr>
            </w:pPr>
            <w:hyperlink r:id="rId53" w:history="1">
              <w:r w:rsidR="003521D5" w:rsidRPr="003521D5">
                <w:rPr>
                  <w:rStyle w:val="Hyperlink"/>
                  <w:sz w:val="22"/>
                  <w:szCs w:val="22"/>
                </w:rPr>
                <w:t>clarissa.dominguez@asm.ca.gov</w:t>
              </w:r>
            </w:hyperlink>
          </w:p>
          <w:p w14:paraId="090926E9" w14:textId="77777777" w:rsidR="003521D5" w:rsidRPr="003521D5" w:rsidRDefault="003521D5" w:rsidP="005B4F41">
            <w:pPr>
              <w:rPr>
                <w:sz w:val="22"/>
                <w:szCs w:val="22"/>
              </w:rPr>
            </w:pPr>
          </w:p>
          <w:p w14:paraId="40B935CE" w14:textId="08F73567" w:rsidR="003521D5" w:rsidRPr="003521D5" w:rsidRDefault="003521D5" w:rsidP="005B4F41">
            <w:pPr>
              <w:rPr>
                <w:sz w:val="22"/>
                <w:szCs w:val="22"/>
              </w:rPr>
            </w:pPr>
          </w:p>
        </w:tc>
        <w:tc>
          <w:tcPr>
            <w:tcW w:w="1214" w:type="dxa"/>
            <w:shd w:val="clear" w:color="auto" w:fill="F2F2F2" w:themeFill="background1" w:themeFillShade="F2"/>
          </w:tcPr>
          <w:p w14:paraId="5FE0E6FB" w14:textId="0FD068C8" w:rsidR="005B4F41" w:rsidRDefault="00DE12EF" w:rsidP="00333274">
            <w:pPr>
              <w:jc w:val="center"/>
            </w:pPr>
            <w:hyperlink r:id="rId54" w:history="1">
              <w:r w:rsidR="00964296" w:rsidRPr="00964296">
                <w:rPr>
                  <w:rStyle w:val="Hyperlink"/>
                </w:rPr>
                <w:t>ILRC</w:t>
              </w:r>
            </w:hyperlink>
          </w:p>
          <w:p w14:paraId="69607B75" w14:textId="77777777" w:rsidR="00964296" w:rsidRDefault="00964296" w:rsidP="00333274">
            <w:pPr>
              <w:jc w:val="center"/>
            </w:pPr>
          </w:p>
          <w:p w14:paraId="1C520404" w14:textId="04DD1E42" w:rsidR="00964296" w:rsidRPr="001D568C" w:rsidRDefault="00DE12EF" w:rsidP="00333274">
            <w:pPr>
              <w:jc w:val="center"/>
            </w:pPr>
            <w:hyperlink r:id="rId55" w:history="1">
              <w:r w:rsidR="00964296" w:rsidRPr="00964296">
                <w:rPr>
                  <w:rStyle w:val="Hyperlink"/>
                </w:rPr>
                <w:t>LACL&amp;J</w:t>
              </w:r>
            </w:hyperlink>
          </w:p>
        </w:tc>
        <w:tc>
          <w:tcPr>
            <w:tcW w:w="3417" w:type="dxa"/>
            <w:shd w:val="clear" w:color="auto" w:fill="F2F2F2" w:themeFill="background1" w:themeFillShade="F2"/>
          </w:tcPr>
          <w:p w14:paraId="1170E1AD" w14:textId="258989DF" w:rsidR="005B4F41" w:rsidRPr="001D568C" w:rsidRDefault="005B4F41" w:rsidP="00333274">
            <w:r>
              <w:t xml:space="preserve">This bill would </w:t>
            </w:r>
            <w:r w:rsidR="00322BC8">
              <w:t>provide immigration services</w:t>
            </w:r>
            <w:r>
              <w:t xml:space="preserve"> </w:t>
            </w:r>
            <w:r w:rsidR="00322BC8">
              <w:t>to</w:t>
            </w:r>
            <w:r>
              <w:t xml:space="preserve"> file a petition </w:t>
            </w:r>
            <w:r w:rsidR="0065421F">
              <w:t xml:space="preserve">a </w:t>
            </w:r>
            <w:r>
              <w:t>federal agency for special immigrant juvenile status (SIJS), and to individuals who received.</w:t>
            </w:r>
          </w:p>
        </w:tc>
        <w:tc>
          <w:tcPr>
            <w:tcW w:w="1849" w:type="dxa"/>
            <w:shd w:val="clear" w:color="auto" w:fill="F2F2F2" w:themeFill="background1" w:themeFillShade="F2"/>
          </w:tcPr>
          <w:p w14:paraId="328E639E" w14:textId="77777777" w:rsidR="005B4F41" w:rsidRPr="001D568C" w:rsidRDefault="005B4F41" w:rsidP="00333274"/>
        </w:tc>
      </w:tr>
      <w:tr w:rsidR="00C4003D" w:rsidRPr="001D568C" w14:paraId="3BE80889" w14:textId="77777777" w:rsidTr="00742165">
        <w:tc>
          <w:tcPr>
            <w:tcW w:w="3780" w:type="dxa"/>
          </w:tcPr>
          <w:p w14:paraId="0DC8F43E" w14:textId="5334F2D4" w:rsidR="00C4003D" w:rsidRDefault="00DE12EF" w:rsidP="00C4003D">
            <w:hyperlink r:id="rId56" w:history="1">
              <w:r w:rsidR="00C4003D" w:rsidRPr="00C4003D">
                <w:rPr>
                  <w:rStyle w:val="Hyperlink"/>
                </w:rPr>
                <w:t>AB 2241</w:t>
              </w:r>
            </w:hyperlink>
            <w:r w:rsidR="00C4003D">
              <w:t xml:space="preserve">- </w:t>
            </w:r>
            <w:hyperlink r:id="rId57" w:history="1">
              <w:r w:rsidR="00C4003D" w:rsidRPr="00545146">
                <w:rPr>
                  <w:rStyle w:val="Hyperlink"/>
                </w:rPr>
                <w:t>Alvarez</w:t>
              </w:r>
            </w:hyperlink>
          </w:p>
          <w:p w14:paraId="714E9D33" w14:textId="77777777" w:rsidR="00C4003D" w:rsidRPr="003C20A8" w:rsidRDefault="00C4003D" w:rsidP="00C4003D">
            <w:pPr>
              <w:rPr>
                <w:sz w:val="22"/>
                <w:szCs w:val="22"/>
              </w:rPr>
            </w:pPr>
            <w:r w:rsidRPr="003C20A8">
              <w:rPr>
                <w:sz w:val="22"/>
                <w:szCs w:val="22"/>
              </w:rPr>
              <w:t>• Phone – 916-319-20</w:t>
            </w:r>
            <w:r>
              <w:rPr>
                <w:sz w:val="22"/>
                <w:szCs w:val="22"/>
              </w:rPr>
              <w:t>80</w:t>
            </w:r>
          </w:p>
          <w:p w14:paraId="6FF1B3F2" w14:textId="77777777" w:rsidR="00C4003D" w:rsidRDefault="00C4003D" w:rsidP="00C4003D">
            <w:pPr>
              <w:rPr>
                <w:sz w:val="22"/>
                <w:szCs w:val="22"/>
              </w:rPr>
            </w:pPr>
            <w:r w:rsidRPr="003C20A8">
              <w:rPr>
                <w:sz w:val="22"/>
                <w:szCs w:val="22"/>
              </w:rPr>
              <w:t xml:space="preserve">• Room # </w:t>
            </w:r>
            <w:r>
              <w:rPr>
                <w:sz w:val="22"/>
                <w:szCs w:val="22"/>
              </w:rPr>
              <w:t>5320</w:t>
            </w:r>
          </w:p>
          <w:p w14:paraId="26914606" w14:textId="77777777" w:rsidR="00C4003D" w:rsidRDefault="00C4003D" w:rsidP="00C4003D">
            <w:pPr>
              <w:rPr>
                <w:sz w:val="22"/>
                <w:szCs w:val="22"/>
              </w:rPr>
            </w:pPr>
            <w:r>
              <w:rPr>
                <w:sz w:val="22"/>
                <w:szCs w:val="22"/>
              </w:rPr>
              <w:t>• Staff- Cynthia Yepez</w:t>
            </w:r>
          </w:p>
          <w:p w14:paraId="1B2C1299" w14:textId="2E381871" w:rsidR="00C4003D" w:rsidRPr="003C20A8" w:rsidRDefault="00DE12EF" w:rsidP="00C4003D">
            <w:pPr>
              <w:rPr>
                <w:sz w:val="22"/>
                <w:szCs w:val="22"/>
              </w:rPr>
            </w:pPr>
            <w:hyperlink r:id="rId58" w:history="1">
              <w:r w:rsidR="00C4003D" w:rsidRPr="00C5714C">
                <w:rPr>
                  <w:rStyle w:val="Hyperlink"/>
                  <w:sz w:val="22"/>
                  <w:szCs w:val="22"/>
                </w:rPr>
                <w:t>Cynthia.Yepez@asm.ca.gov</w:t>
              </w:r>
            </w:hyperlink>
          </w:p>
        </w:tc>
        <w:tc>
          <w:tcPr>
            <w:tcW w:w="1214" w:type="dxa"/>
          </w:tcPr>
          <w:p w14:paraId="04D241D7" w14:textId="796E3F49" w:rsidR="00C4003D" w:rsidRPr="001D568C" w:rsidRDefault="00DE12EF" w:rsidP="00C4003D">
            <w:pPr>
              <w:jc w:val="center"/>
            </w:pPr>
            <w:hyperlink r:id="rId59" w:history="1">
              <w:r w:rsidR="00C4003D" w:rsidRPr="00B52C3A">
                <w:rPr>
                  <w:rStyle w:val="Hyperlink"/>
                </w:rPr>
                <w:t>WCLP</w:t>
              </w:r>
            </w:hyperlink>
            <w:r w:rsidR="00C4003D">
              <w:t xml:space="preserve"> and </w:t>
            </w:r>
            <w:hyperlink r:id="rId60" w:history="1">
              <w:r w:rsidR="00C4003D" w:rsidRPr="00B52C3A">
                <w:rPr>
                  <w:rStyle w:val="Hyperlink"/>
                </w:rPr>
                <w:t>CCWRO</w:t>
              </w:r>
            </w:hyperlink>
          </w:p>
        </w:tc>
        <w:tc>
          <w:tcPr>
            <w:tcW w:w="3417" w:type="dxa"/>
          </w:tcPr>
          <w:p w14:paraId="113488CF" w14:textId="3CE39982" w:rsidR="00C4003D" w:rsidRPr="001D568C" w:rsidRDefault="00C4003D" w:rsidP="00C4003D">
            <w:r>
              <w:t>This bill would require counties to accept changes effecting their public social services through email too.</w:t>
            </w:r>
          </w:p>
        </w:tc>
        <w:tc>
          <w:tcPr>
            <w:tcW w:w="1849" w:type="dxa"/>
          </w:tcPr>
          <w:p w14:paraId="27712D6A" w14:textId="26D72D21" w:rsidR="00C4003D" w:rsidRPr="001D568C" w:rsidRDefault="00C4003D" w:rsidP="00C4003D"/>
        </w:tc>
      </w:tr>
      <w:tr w:rsidR="00DE279A" w:rsidRPr="001D568C" w14:paraId="73AF68D7" w14:textId="77777777" w:rsidTr="00742165">
        <w:tc>
          <w:tcPr>
            <w:tcW w:w="3780" w:type="dxa"/>
          </w:tcPr>
          <w:p w14:paraId="2C83AAD2" w14:textId="1167AD6A" w:rsidR="00DE279A" w:rsidRDefault="00DE12EF" w:rsidP="00D93AB3">
            <w:hyperlink r:id="rId61" w:history="1">
              <w:r w:rsidR="00DE279A" w:rsidRPr="00B45C00">
                <w:rPr>
                  <w:rStyle w:val="Hyperlink"/>
                </w:rPr>
                <w:t>AB 2343</w:t>
              </w:r>
            </w:hyperlink>
            <w:r w:rsidR="00DE279A">
              <w:t xml:space="preserve"> - </w:t>
            </w:r>
            <w:hyperlink r:id="rId62" w:history="1">
              <w:r w:rsidR="00DE279A" w:rsidRPr="00B45C00">
                <w:rPr>
                  <w:rStyle w:val="Hyperlink"/>
                </w:rPr>
                <w:t>Schiavo</w:t>
              </w:r>
            </w:hyperlink>
          </w:p>
          <w:p w14:paraId="43FED818" w14:textId="2D8FA520" w:rsidR="00DE279A" w:rsidRDefault="00DE279A" w:rsidP="00D93AB3">
            <w:pPr>
              <w:rPr>
                <w:sz w:val="22"/>
                <w:szCs w:val="22"/>
              </w:rPr>
            </w:pPr>
            <w:r w:rsidRPr="003C20A8">
              <w:rPr>
                <w:sz w:val="22"/>
                <w:szCs w:val="22"/>
              </w:rPr>
              <w:t xml:space="preserve">• Room # </w:t>
            </w:r>
            <w:r>
              <w:rPr>
                <w:sz w:val="22"/>
                <w:szCs w:val="22"/>
              </w:rPr>
              <w:t>4140</w:t>
            </w:r>
          </w:p>
          <w:p w14:paraId="22B4D8BA" w14:textId="14A079DD" w:rsidR="00DE279A" w:rsidRDefault="00DE279A" w:rsidP="00D93AB3">
            <w:pPr>
              <w:rPr>
                <w:sz w:val="22"/>
                <w:szCs w:val="22"/>
              </w:rPr>
            </w:pPr>
            <w:r>
              <w:rPr>
                <w:sz w:val="22"/>
                <w:szCs w:val="22"/>
              </w:rPr>
              <w:t xml:space="preserve">• Phone – 916-319-2040 </w:t>
            </w:r>
          </w:p>
          <w:p w14:paraId="6D46D82C" w14:textId="36119BA1" w:rsidR="00DE279A" w:rsidRDefault="00DE279A" w:rsidP="00D93AB3">
            <w:pPr>
              <w:rPr>
                <w:sz w:val="22"/>
                <w:szCs w:val="22"/>
              </w:rPr>
            </w:pPr>
            <w:r>
              <w:rPr>
                <w:sz w:val="22"/>
                <w:szCs w:val="22"/>
              </w:rPr>
              <w:t xml:space="preserve">• Staff – </w:t>
            </w:r>
            <w:hyperlink r:id="rId63" w:history="1">
              <w:r w:rsidR="00141284" w:rsidRPr="00141284">
                <w:rPr>
                  <w:rStyle w:val="Hyperlink"/>
                  <w:sz w:val="20"/>
                  <w:szCs w:val="20"/>
                </w:rPr>
                <w:t>mariam.farouk@asm.ca.gov</w:t>
              </w:r>
            </w:hyperlink>
          </w:p>
          <w:p w14:paraId="03967B49" w14:textId="77777777" w:rsidR="00141284" w:rsidRDefault="00141284" w:rsidP="00D93AB3">
            <w:pPr>
              <w:rPr>
                <w:sz w:val="22"/>
                <w:szCs w:val="22"/>
              </w:rPr>
            </w:pPr>
          </w:p>
          <w:p w14:paraId="51DFF822" w14:textId="77777777" w:rsidR="00DE279A" w:rsidRPr="003C20A8" w:rsidRDefault="00DE279A" w:rsidP="00D93AB3">
            <w:pPr>
              <w:rPr>
                <w:sz w:val="22"/>
                <w:szCs w:val="22"/>
              </w:rPr>
            </w:pPr>
          </w:p>
        </w:tc>
        <w:tc>
          <w:tcPr>
            <w:tcW w:w="1214" w:type="dxa"/>
          </w:tcPr>
          <w:p w14:paraId="183F1CC7" w14:textId="45E5FD21" w:rsidR="00DE279A" w:rsidRPr="001D568C" w:rsidRDefault="00DE12EF" w:rsidP="00DE279A">
            <w:hyperlink r:id="rId64" w:history="1">
              <w:r w:rsidR="00141284" w:rsidRPr="00141284">
                <w:rPr>
                  <w:rStyle w:val="Hyperlink"/>
                </w:rPr>
                <w:t>CCRC</w:t>
              </w:r>
            </w:hyperlink>
          </w:p>
        </w:tc>
        <w:tc>
          <w:tcPr>
            <w:tcW w:w="3417" w:type="dxa"/>
          </w:tcPr>
          <w:p w14:paraId="483FAB66" w14:textId="3DB843BD" w:rsidR="00DE279A" w:rsidRPr="001D568C" w:rsidRDefault="00DE279A" w:rsidP="00D93AB3">
            <w:r>
              <w:t xml:space="preserve">This bill would </w:t>
            </w:r>
            <w:r w:rsidR="00247A75">
              <w:t xml:space="preserve">provide </w:t>
            </w:r>
            <w:r>
              <w:t>enhanced support and navigation services to those recipients experiencing homelessness, escaping domestic violence, or both</w:t>
            </w:r>
            <w:r w:rsidR="00247A75">
              <w:t xml:space="preserve"> for stage 1 and 2 child care</w:t>
            </w:r>
            <w:r>
              <w:t>.</w:t>
            </w:r>
          </w:p>
        </w:tc>
        <w:tc>
          <w:tcPr>
            <w:tcW w:w="1849" w:type="dxa"/>
          </w:tcPr>
          <w:p w14:paraId="4D9F4F3B" w14:textId="77777777" w:rsidR="00DE279A" w:rsidRPr="001D568C" w:rsidRDefault="00DE279A" w:rsidP="00D93AB3"/>
        </w:tc>
      </w:tr>
      <w:tr w:rsidR="00A4636E" w:rsidRPr="001D568C" w14:paraId="77AB323D" w14:textId="77777777" w:rsidTr="00742165">
        <w:trPr>
          <w:trHeight w:val="197"/>
        </w:trPr>
        <w:tc>
          <w:tcPr>
            <w:tcW w:w="3780" w:type="dxa"/>
          </w:tcPr>
          <w:p w14:paraId="21D6C290" w14:textId="309DB8FF" w:rsidR="00A4636E" w:rsidRDefault="00DE12EF" w:rsidP="008B45A2">
            <w:pPr>
              <w:rPr>
                <w:rStyle w:val="Hyperlink"/>
              </w:rPr>
            </w:pPr>
            <w:hyperlink r:id="rId65" w:history="1">
              <w:r w:rsidR="00A4636E" w:rsidRPr="00A4636E">
                <w:rPr>
                  <w:rStyle w:val="Hyperlink"/>
                </w:rPr>
                <w:t>AB 2415</w:t>
              </w:r>
            </w:hyperlink>
            <w:r w:rsidR="00A4636E">
              <w:t xml:space="preserve"> – </w:t>
            </w:r>
            <w:hyperlink r:id="rId66" w:history="1">
              <w:r w:rsidR="00A4636E" w:rsidRPr="001B6C22">
                <w:rPr>
                  <w:rStyle w:val="Hyperlink"/>
                </w:rPr>
                <w:t>Juan Carillo</w:t>
              </w:r>
            </w:hyperlink>
          </w:p>
          <w:p w14:paraId="46F2E2D5" w14:textId="77777777" w:rsidR="00A4636E" w:rsidRPr="003C20A8" w:rsidRDefault="00A4636E" w:rsidP="008B45A2">
            <w:pPr>
              <w:rPr>
                <w:sz w:val="22"/>
                <w:szCs w:val="22"/>
              </w:rPr>
            </w:pPr>
            <w:r w:rsidRPr="003C20A8">
              <w:rPr>
                <w:sz w:val="22"/>
                <w:szCs w:val="22"/>
              </w:rPr>
              <w:t>• Phone – 916-319-20</w:t>
            </w:r>
            <w:r>
              <w:rPr>
                <w:sz w:val="22"/>
                <w:szCs w:val="22"/>
              </w:rPr>
              <w:t>39</w:t>
            </w:r>
          </w:p>
          <w:p w14:paraId="6EF4DB05" w14:textId="77777777" w:rsidR="00A4636E" w:rsidRPr="003C20A8" w:rsidRDefault="00A4636E" w:rsidP="008B45A2">
            <w:pPr>
              <w:rPr>
                <w:sz w:val="22"/>
                <w:szCs w:val="22"/>
              </w:rPr>
            </w:pPr>
            <w:r w:rsidRPr="003C20A8">
              <w:rPr>
                <w:sz w:val="22"/>
                <w:szCs w:val="22"/>
              </w:rPr>
              <w:t xml:space="preserve">• Room # </w:t>
            </w:r>
            <w:r>
              <w:rPr>
                <w:sz w:val="22"/>
                <w:szCs w:val="22"/>
              </w:rPr>
              <w:t>4320</w:t>
            </w:r>
          </w:p>
          <w:p w14:paraId="42834042" w14:textId="77777777" w:rsidR="00A4636E" w:rsidRDefault="00A4636E" w:rsidP="008B45A2">
            <w:pPr>
              <w:rPr>
                <w:sz w:val="22"/>
                <w:szCs w:val="22"/>
              </w:rPr>
            </w:pPr>
            <w:r w:rsidRPr="003C20A8">
              <w:rPr>
                <w:sz w:val="22"/>
                <w:szCs w:val="22"/>
              </w:rPr>
              <w:t xml:space="preserve">• Staff </w:t>
            </w:r>
            <w:r>
              <w:rPr>
                <w:sz w:val="22"/>
                <w:szCs w:val="22"/>
              </w:rPr>
              <w:t>– Brenda Contreras</w:t>
            </w:r>
          </w:p>
          <w:p w14:paraId="4044FE1E" w14:textId="77777777" w:rsidR="00A4636E" w:rsidRPr="003C20A8" w:rsidRDefault="00DE12EF" w:rsidP="008B45A2">
            <w:pPr>
              <w:rPr>
                <w:sz w:val="22"/>
                <w:szCs w:val="22"/>
              </w:rPr>
            </w:pPr>
            <w:hyperlink r:id="rId67" w:history="1">
              <w:r w:rsidR="00A4636E" w:rsidRPr="00932ECB">
                <w:rPr>
                  <w:rStyle w:val="Hyperlink"/>
                  <w:sz w:val="22"/>
                  <w:szCs w:val="22"/>
                </w:rPr>
                <w:t>Brenda.Contreras@asm.ca.gov</w:t>
              </w:r>
            </w:hyperlink>
          </w:p>
        </w:tc>
        <w:tc>
          <w:tcPr>
            <w:tcW w:w="1214" w:type="dxa"/>
          </w:tcPr>
          <w:p w14:paraId="31D58C15" w14:textId="77777777" w:rsidR="00A4636E" w:rsidRPr="001D568C" w:rsidRDefault="00DE12EF" w:rsidP="008B45A2">
            <w:pPr>
              <w:jc w:val="center"/>
            </w:pPr>
            <w:hyperlink r:id="rId68" w:history="1">
              <w:r w:rsidR="00A4636E" w:rsidRPr="009C0093">
                <w:rPr>
                  <w:rStyle w:val="Hyperlink"/>
                </w:rPr>
                <w:t>CHIRLA</w:t>
              </w:r>
            </w:hyperlink>
          </w:p>
        </w:tc>
        <w:tc>
          <w:tcPr>
            <w:tcW w:w="3417" w:type="dxa"/>
          </w:tcPr>
          <w:p w14:paraId="2FE9FACE" w14:textId="16339CE7" w:rsidR="00A4636E" w:rsidRPr="001D568C" w:rsidRDefault="00247A75" w:rsidP="008B45A2">
            <w:r>
              <w:t>Spot bill for CAPI</w:t>
            </w:r>
          </w:p>
        </w:tc>
        <w:tc>
          <w:tcPr>
            <w:tcW w:w="1849" w:type="dxa"/>
          </w:tcPr>
          <w:p w14:paraId="56B1A246" w14:textId="2DCEE541" w:rsidR="00A4636E" w:rsidRPr="001D568C" w:rsidRDefault="00A4636E" w:rsidP="008B45A2"/>
        </w:tc>
      </w:tr>
      <w:tr w:rsidR="00A4636E" w:rsidRPr="001D568C" w14:paraId="23B3E058" w14:textId="77777777" w:rsidTr="00742165">
        <w:trPr>
          <w:trHeight w:val="197"/>
        </w:trPr>
        <w:tc>
          <w:tcPr>
            <w:tcW w:w="3780" w:type="dxa"/>
          </w:tcPr>
          <w:p w14:paraId="20F1EF03" w14:textId="7523F8AB" w:rsidR="004A1F53" w:rsidRDefault="00DE12EF" w:rsidP="004A1F53">
            <w:hyperlink r:id="rId69" w:history="1">
              <w:r w:rsidR="004A1F53" w:rsidRPr="003C052A">
                <w:rPr>
                  <w:rStyle w:val="Hyperlink"/>
                </w:rPr>
                <w:t>AB 2446</w:t>
              </w:r>
            </w:hyperlink>
            <w:r w:rsidR="004A1F53">
              <w:t xml:space="preserve"> – </w:t>
            </w:r>
            <w:hyperlink r:id="rId70" w:history="1">
              <w:r w:rsidR="004A1F53" w:rsidRPr="00B55A70">
                <w:rPr>
                  <w:rStyle w:val="Hyperlink"/>
                </w:rPr>
                <w:t>Liz Ortega</w:t>
              </w:r>
            </w:hyperlink>
            <w:r w:rsidR="004A1F53">
              <w:t xml:space="preserve">, (D) </w:t>
            </w:r>
          </w:p>
          <w:p w14:paraId="788DF7EE" w14:textId="77777777" w:rsidR="004A1F53" w:rsidRDefault="004A1F53" w:rsidP="004A1F53">
            <w:r>
              <w:t xml:space="preserve">• Phone – 916-319-2020 </w:t>
            </w:r>
          </w:p>
          <w:p w14:paraId="70CCF451" w14:textId="77777777" w:rsidR="00A4636E" w:rsidRDefault="004A1F53" w:rsidP="004A1F53">
            <w:r>
              <w:t>• Room # 5120</w:t>
            </w:r>
          </w:p>
          <w:p w14:paraId="71C5CE19" w14:textId="7E606466" w:rsidR="00247A75" w:rsidRDefault="00247A75" w:rsidP="00247A75">
            <w:pPr>
              <w:rPr>
                <w:sz w:val="22"/>
                <w:szCs w:val="22"/>
              </w:rPr>
            </w:pPr>
            <w:r w:rsidRPr="003C20A8">
              <w:rPr>
                <w:sz w:val="22"/>
                <w:szCs w:val="22"/>
              </w:rPr>
              <w:t xml:space="preserve">• Staff </w:t>
            </w:r>
            <w:r>
              <w:rPr>
                <w:sz w:val="22"/>
                <w:szCs w:val="22"/>
              </w:rPr>
              <w:t xml:space="preserve">– </w:t>
            </w:r>
            <w:r w:rsidR="003C052A">
              <w:rPr>
                <w:sz w:val="22"/>
                <w:szCs w:val="22"/>
              </w:rPr>
              <w:t>Candace Riley</w:t>
            </w:r>
          </w:p>
          <w:p w14:paraId="4CE880EB" w14:textId="5CCA5F76" w:rsidR="004A1F53" w:rsidRPr="003C20A8" w:rsidRDefault="00DE12EF" w:rsidP="0050147A">
            <w:pPr>
              <w:rPr>
                <w:sz w:val="22"/>
                <w:szCs w:val="22"/>
              </w:rPr>
            </w:pPr>
            <w:hyperlink r:id="rId71" w:history="1">
              <w:r w:rsidR="0050147A" w:rsidRPr="004C2AC5">
                <w:rPr>
                  <w:rStyle w:val="Hyperlink"/>
                  <w:sz w:val="22"/>
                  <w:szCs w:val="22"/>
                </w:rPr>
                <w:t>Candace.riley@asm.ca.gov</w:t>
              </w:r>
            </w:hyperlink>
          </w:p>
        </w:tc>
        <w:tc>
          <w:tcPr>
            <w:tcW w:w="1214" w:type="dxa"/>
          </w:tcPr>
          <w:p w14:paraId="212EEE77" w14:textId="77777777" w:rsidR="00A4636E" w:rsidRDefault="00DE12EF" w:rsidP="008B45A2">
            <w:pPr>
              <w:jc w:val="center"/>
              <w:rPr>
                <w:rStyle w:val="Hyperlink"/>
              </w:rPr>
            </w:pPr>
            <w:hyperlink r:id="rId72" w:history="1">
              <w:r w:rsidR="009A7B44" w:rsidRPr="00EF4FFF">
                <w:rPr>
                  <w:rStyle w:val="Hyperlink"/>
                </w:rPr>
                <w:t>CAFB</w:t>
              </w:r>
            </w:hyperlink>
          </w:p>
          <w:p w14:paraId="46C40BF9" w14:textId="77777777" w:rsidR="00310E88" w:rsidRDefault="00310E88" w:rsidP="008B45A2">
            <w:pPr>
              <w:jc w:val="center"/>
              <w:rPr>
                <w:rStyle w:val="Hyperlink"/>
              </w:rPr>
            </w:pPr>
          </w:p>
          <w:p w14:paraId="6A0C253F" w14:textId="77777777" w:rsidR="00310E88" w:rsidRDefault="00DE12EF" w:rsidP="00310E88">
            <w:pPr>
              <w:jc w:val="center"/>
            </w:pPr>
            <w:hyperlink r:id="rId73" w:history="1">
              <w:r w:rsidR="00310E88" w:rsidRPr="00310E88">
                <w:rPr>
                  <w:rStyle w:val="Hyperlink"/>
                </w:rPr>
                <w:t>Grace</w:t>
              </w:r>
            </w:hyperlink>
          </w:p>
          <w:p w14:paraId="0EA691BD" w14:textId="38308C08" w:rsidR="00310E88" w:rsidRPr="001D568C" w:rsidRDefault="00310E88" w:rsidP="008B45A2">
            <w:pPr>
              <w:jc w:val="center"/>
            </w:pPr>
          </w:p>
        </w:tc>
        <w:tc>
          <w:tcPr>
            <w:tcW w:w="3417" w:type="dxa"/>
          </w:tcPr>
          <w:p w14:paraId="0F787314" w14:textId="60F51581" w:rsidR="00A4636E" w:rsidRPr="001D568C" w:rsidRDefault="004A1F53" w:rsidP="008B45A2">
            <w:r>
              <w:t>The bill would establish diapers as a covered Medi-Cal benefit for a child greater than 3 years of age with a condition that contributes to incontinence.</w:t>
            </w:r>
          </w:p>
        </w:tc>
        <w:tc>
          <w:tcPr>
            <w:tcW w:w="1849" w:type="dxa"/>
          </w:tcPr>
          <w:p w14:paraId="1AE3795F" w14:textId="77777777" w:rsidR="00A4636E" w:rsidRPr="001D568C" w:rsidRDefault="00A4636E" w:rsidP="008B45A2"/>
        </w:tc>
      </w:tr>
      <w:tr w:rsidR="004A1F53" w:rsidRPr="001D568C" w14:paraId="73C14290" w14:textId="77777777" w:rsidTr="00742165">
        <w:trPr>
          <w:trHeight w:val="1817"/>
        </w:trPr>
        <w:tc>
          <w:tcPr>
            <w:tcW w:w="3780" w:type="dxa"/>
          </w:tcPr>
          <w:p w14:paraId="10ECEA3B" w14:textId="26B1B9A6" w:rsidR="004A1F53" w:rsidRDefault="00DE12EF" w:rsidP="004A1F53">
            <w:hyperlink r:id="rId74" w:history="1">
              <w:r w:rsidR="004A1F53" w:rsidRPr="00B31275">
                <w:rPr>
                  <w:rStyle w:val="Hyperlink"/>
                </w:rPr>
                <w:t>AB 2452</w:t>
              </w:r>
            </w:hyperlink>
            <w:r w:rsidR="004A1F53">
              <w:t xml:space="preserve"> </w:t>
            </w:r>
            <w:r w:rsidR="00247A75">
              <w:t xml:space="preserve"> </w:t>
            </w:r>
            <w:r w:rsidR="004A1F53">
              <w:t xml:space="preserve">– </w:t>
            </w:r>
            <w:hyperlink r:id="rId75" w:history="1">
              <w:r w:rsidR="004A1F53" w:rsidRPr="00537EBD">
                <w:rPr>
                  <w:rStyle w:val="Hyperlink"/>
                </w:rPr>
                <w:t>Quirk-Silva</w:t>
              </w:r>
            </w:hyperlink>
          </w:p>
          <w:p w14:paraId="6BE28D48" w14:textId="4129CA77" w:rsidR="002F66EB" w:rsidRDefault="002F66EB" w:rsidP="002F66EB">
            <w:r>
              <w:t>• Phone – 916-319-20</w:t>
            </w:r>
            <w:r w:rsidR="00247A75">
              <w:t>67</w:t>
            </w:r>
            <w:r>
              <w:t xml:space="preserve"> </w:t>
            </w:r>
          </w:p>
          <w:p w14:paraId="6D52F7AB" w14:textId="31183EAE" w:rsidR="002F66EB" w:rsidRDefault="002F66EB" w:rsidP="002F66EB">
            <w:r>
              <w:t xml:space="preserve">• Room # </w:t>
            </w:r>
            <w:r w:rsidR="00247A75">
              <w:t>4210</w:t>
            </w:r>
          </w:p>
          <w:p w14:paraId="687E5ACB" w14:textId="4EE47805" w:rsidR="00247A75" w:rsidRPr="00247A75" w:rsidRDefault="00247A75" w:rsidP="002F66EB">
            <w:pPr>
              <w:rPr>
                <w:sz w:val="22"/>
                <w:szCs w:val="22"/>
              </w:rPr>
            </w:pPr>
            <w:r w:rsidRPr="003C20A8">
              <w:rPr>
                <w:sz w:val="22"/>
                <w:szCs w:val="22"/>
              </w:rPr>
              <w:t xml:space="preserve">• Staff </w:t>
            </w:r>
            <w:r>
              <w:rPr>
                <w:sz w:val="22"/>
                <w:szCs w:val="22"/>
              </w:rPr>
              <w:t>-Christopher Aguilera</w:t>
            </w:r>
          </w:p>
          <w:p w14:paraId="62C26481" w14:textId="194ADBA9" w:rsidR="00247A75" w:rsidRDefault="00DE12EF" w:rsidP="002F66EB">
            <w:hyperlink r:id="rId76" w:history="1">
              <w:r w:rsidR="00247A75" w:rsidRPr="00962487">
                <w:rPr>
                  <w:rStyle w:val="Hyperlink"/>
                </w:rPr>
                <w:t>Christopher.Aguilera@asm.ca.gov</w:t>
              </w:r>
            </w:hyperlink>
          </w:p>
          <w:p w14:paraId="13A94131" w14:textId="77777777" w:rsidR="00247A75" w:rsidRDefault="00247A75" w:rsidP="002F66EB"/>
          <w:p w14:paraId="13475F97" w14:textId="6004EE45" w:rsidR="002F66EB" w:rsidRPr="003C20A8" w:rsidRDefault="002F66EB" w:rsidP="004A1F53">
            <w:pPr>
              <w:rPr>
                <w:sz w:val="22"/>
                <w:szCs w:val="22"/>
              </w:rPr>
            </w:pPr>
          </w:p>
        </w:tc>
        <w:tc>
          <w:tcPr>
            <w:tcW w:w="1214" w:type="dxa"/>
          </w:tcPr>
          <w:p w14:paraId="342AE0FF" w14:textId="69E8A0F3" w:rsidR="004A1F53" w:rsidRPr="001D568C" w:rsidRDefault="00DE12EF" w:rsidP="008B45A2">
            <w:pPr>
              <w:jc w:val="center"/>
            </w:pPr>
            <w:hyperlink r:id="rId77" w:history="1">
              <w:r w:rsidR="00D21996" w:rsidRPr="00B52C3A">
                <w:rPr>
                  <w:rStyle w:val="Hyperlink"/>
                </w:rPr>
                <w:t>WCLP</w:t>
              </w:r>
            </w:hyperlink>
            <w:r w:rsidR="00D21996">
              <w:t xml:space="preserve"> and </w:t>
            </w:r>
            <w:hyperlink r:id="rId78" w:history="1">
              <w:r w:rsidR="00D21996" w:rsidRPr="00B52C3A">
                <w:rPr>
                  <w:rStyle w:val="Hyperlink"/>
                </w:rPr>
                <w:t>CCWRO</w:t>
              </w:r>
            </w:hyperlink>
          </w:p>
        </w:tc>
        <w:tc>
          <w:tcPr>
            <w:tcW w:w="3417" w:type="dxa"/>
          </w:tcPr>
          <w:p w14:paraId="6C0678DE" w14:textId="16BE8560" w:rsidR="004A1F53" w:rsidRPr="001D568C" w:rsidRDefault="004A1F53" w:rsidP="008B45A2">
            <w:r>
              <w:t xml:space="preserve">The bill would require a participant in welfare-to-work activities to be issued a monthly advance transportation payment of </w:t>
            </w:r>
            <w:r w:rsidR="00D21996">
              <w:t>$100 and</w:t>
            </w:r>
            <w:r>
              <w:t xml:space="preserve"> would provide for the issuance of supplemental payments for actual costs over $100.</w:t>
            </w:r>
          </w:p>
        </w:tc>
        <w:tc>
          <w:tcPr>
            <w:tcW w:w="1849" w:type="dxa"/>
          </w:tcPr>
          <w:p w14:paraId="4F57BB82" w14:textId="77777777" w:rsidR="004A1F53" w:rsidRPr="001D568C" w:rsidRDefault="004A1F53" w:rsidP="008B45A2"/>
        </w:tc>
      </w:tr>
      <w:tr w:rsidR="00250B1B" w:rsidRPr="001D568C" w14:paraId="02FD2DA5" w14:textId="77777777" w:rsidTr="00742165">
        <w:trPr>
          <w:trHeight w:val="197"/>
        </w:trPr>
        <w:tc>
          <w:tcPr>
            <w:tcW w:w="3780" w:type="dxa"/>
          </w:tcPr>
          <w:p w14:paraId="74D589DA" w14:textId="38B9BEB9" w:rsidR="00250B1B" w:rsidRDefault="00DE12EF" w:rsidP="008B45A2">
            <w:hyperlink r:id="rId79" w:history="1">
              <w:r w:rsidR="00250B1B" w:rsidRPr="00250B1B">
                <w:rPr>
                  <w:rStyle w:val="Hyperlink"/>
                </w:rPr>
                <w:t>AB 2704</w:t>
              </w:r>
            </w:hyperlink>
            <w:r w:rsidR="00250B1B">
              <w:t xml:space="preserve"> - </w:t>
            </w:r>
            <w:hyperlink r:id="rId80" w:history="1">
              <w:r w:rsidR="00250B1B" w:rsidRPr="0002151A">
                <w:rPr>
                  <w:rStyle w:val="Hyperlink"/>
                </w:rPr>
                <w:t>Zbur</w:t>
              </w:r>
            </w:hyperlink>
          </w:p>
          <w:p w14:paraId="3F1665AF" w14:textId="77777777" w:rsidR="00250B1B" w:rsidRDefault="00250B1B" w:rsidP="008B45A2">
            <w:r>
              <w:t xml:space="preserve">• Phone – 916-319-2051 </w:t>
            </w:r>
          </w:p>
          <w:p w14:paraId="5947C8C2" w14:textId="77777777" w:rsidR="00250B1B" w:rsidRDefault="00250B1B" w:rsidP="008B45A2">
            <w:r>
              <w:t>• Room # 4350</w:t>
            </w:r>
          </w:p>
          <w:p w14:paraId="218F3025" w14:textId="73DD9CB6" w:rsidR="00D21996" w:rsidRDefault="00D21996" w:rsidP="008B45A2">
            <w:r>
              <w:t>• Staff - Salena Valencia</w:t>
            </w:r>
          </w:p>
          <w:p w14:paraId="40AF0D6E" w14:textId="234A06CF" w:rsidR="00250B1B" w:rsidRPr="00D21996" w:rsidRDefault="00DE12EF" w:rsidP="008B45A2">
            <w:hyperlink r:id="rId81" w:history="1">
              <w:r w:rsidR="00D21996" w:rsidRPr="004C2AC5">
                <w:rPr>
                  <w:rStyle w:val="Hyperlink"/>
                </w:rPr>
                <w:t>salena.valencia@asm.ca.gov</w:t>
              </w:r>
            </w:hyperlink>
          </w:p>
        </w:tc>
        <w:tc>
          <w:tcPr>
            <w:tcW w:w="1214" w:type="dxa"/>
          </w:tcPr>
          <w:p w14:paraId="16A31AA4" w14:textId="77777777" w:rsidR="00250B1B" w:rsidRPr="001D568C" w:rsidRDefault="00250B1B" w:rsidP="008B45A2">
            <w:pPr>
              <w:jc w:val="center"/>
            </w:pPr>
          </w:p>
        </w:tc>
        <w:tc>
          <w:tcPr>
            <w:tcW w:w="3417" w:type="dxa"/>
          </w:tcPr>
          <w:p w14:paraId="0A41CBB7" w14:textId="05EE9695" w:rsidR="008E67B0" w:rsidRPr="001D568C" w:rsidRDefault="00250B1B" w:rsidP="008B45A2">
            <w:r>
              <w:t>This bill would require any IHSS criminal background checks to be conducted at the county’s expense.</w:t>
            </w:r>
          </w:p>
        </w:tc>
        <w:tc>
          <w:tcPr>
            <w:tcW w:w="1849" w:type="dxa"/>
          </w:tcPr>
          <w:p w14:paraId="1930DF8F" w14:textId="77777777" w:rsidR="00250B1B" w:rsidRPr="001D568C" w:rsidRDefault="00250B1B" w:rsidP="008B45A2"/>
        </w:tc>
      </w:tr>
      <w:tr w:rsidR="00F47801" w:rsidRPr="001D568C" w14:paraId="5113EAEF" w14:textId="77777777" w:rsidTr="00742165">
        <w:trPr>
          <w:trHeight w:val="197"/>
        </w:trPr>
        <w:tc>
          <w:tcPr>
            <w:tcW w:w="3780" w:type="dxa"/>
          </w:tcPr>
          <w:p w14:paraId="0FC44C3C" w14:textId="7F2C9C6F" w:rsidR="00F47801" w:rsidRDefault="00DE12EF" w:rsidP="00182B42">
            <w:hyperlink r:id="rId82" w:history="1">
              <w:r w:rsidR="00F47801" w:rsidRPr="00F47801">
                <w:rPr>
                  <w:rStyle w:val="Hyperlink"/>
                </w:rPr>
                <w:t>AB 2818</w:t>
              </w:r>
            </w:hyperlink>
            <w:r w:rsidR="00F47801">
              <w:t xml:space="preserve"> - </w:t>
            </w:r>
            <w:hyperlink r:id="rId83" w:history="1">
              <w:r w:rsidR="00F47801" w:rsidRPr="00F47801">
                <w:rPr>
                  <w:rStyle w:val="Hyperlink"/>
                </w:rPr>
                <w:t>Mathis</w:t>
              </w:r>
            </w:hyperlink>
          </w:p>
          <w:p w14:paraId="78AD4374" w14:textId="0706CF86" w:rsidR="00F47801" w:rsidRDefault="00F47801" w:rsidP="00F47801">
            <w:r>
              <w:t xml:space="preserve">• Phone – 916-319-2033 </w:t>
            </w:r>
          </w:p>
          <w:p w14:paraId="2A01C48C" w14:textId="2812C44B" w:rsidR="00F47801" w:rsidRDefault="00F47801" w:rsidP="00F47801">
            <w:r>
              <w:t xml:space="preserve">• Room # </w:t>
            </w:r>
            <w:r w:rsidR="0084025C">
              <w:t>5530</w:t>
            </w:r>
          </w:p>
          <w:p w14:paraId="44600B10" w14:textId="6C87E25D" w:rsidR="00742165" w:rsidRDefault="00F47801" w:rsidP="00F47801">
            <w:r>
              <w:t xml:space="preserve">• Staff </w:t>
            </w:r>
            <w:r w:rsidR="00742165">
              <w:t>–</w:t>
            </w:r>
            <w:r>
              <w:t xml:space="preserve"> </w:t>
            </w:r>
            <w:r w:rsidR="00742165">
              <w:t>Alexander Smith</w:t>
            </w:r>
          </w:p>
          <w:p w14:paraId="19EEC16F" w14:textId="37EE2371" w:rsidR="00742165" w:rsidRDefault="00DE12EF" w:rsidP="00F47801">
            <w:hyperlink r:id="rId84" w:history="1">
              <w:r w:rsidR="00742165" w:rsidRPr="00A72E4E">
                <w:rPr>
                  <w:rStyle w:val="Hyperlink"/>
                </w:rPr>
                <w:t>AlexanderSmith@asm.ca.gov</w:t>
              </w:r>
            </w:hyperlink>
          </w:p>
          <w:p w14:paraId="2E9F7A57" w14:textId="77777777" w:rsidR="00742165" w:rsidRDefault="00742165" w:rsidP="00F47801"/>
          <w:p w14:paraId="44EA6002" w14:textId="0428ABFE" w:rsidR="00F47801" w:rsidRPr="00D21996" w:rsidRDefault="00F47801" w:rsidP="00742165"/>
        </w:tc>
        <w:tc>
          <w:tcPr>
            <w:tcW w:w="1214" w:type="dxa"/>
          </w:tcPr>
          <w:p w14:paraId="6E721925" w14:textId="77777777" w:rsidR="00F47801" w:rsidRDefault="00F47801" w:rsidP="00182B42">
            <w:pPr>
              <w:jc w:val="center"/>
            </w:pPr>
          </w:p>
          <w:p w14:paraId="270D795F" w14:textId="59C5DDAE" w:rsidR="00F47801" w:rsidRPr="001D568C" w:rsidRDefault="00F47801" w:rsidP="00310E88"/>
        </w:tc>
        <w:tc>
          <w:tcPr>
            <w:tcW w:w="3417" w:type="dxa"/>
          </w:tcPr>
          <w:p w14:paraId="0F2250D1" w14:textId="77777777" w:rsidR="00F47801" w:rsidRDefault="00F47801" w:rsidP="00182B42">
            <w:r>
              <w:t>This bill would require each county jail, in coordination with the county jail’s local department of health and human services or relevant social service agency, to facilitate a consultation with a counselor from the social service agency when processing an incarcerated person for release from the county jail, as specified.</w:t>
            </w:r>
          </w:p>
          <w:p w14:paraId="69BF0340" w14:textId="77777777" w:rsidR="00322BC8" w:rsidRDefault="00322BC8" w:rsidP="00182B42"/>
          <w:p w14:paraId="4AF5F685" w14:textId="642CFD8F" w:rsidR="00322BC8" w:rsidRPr="001D568C" w:rsidRDefault="00322BC8" w:rsidP="00182B42"/>
        </w:tc>
        <w:tc>
          <w:tcPr>
            <w:tcW w:w="1849" w:type="dxa"/>
          </w:tcPr>
          <w:p w14:paraId="58FF3152" w14:textId="77777777" w:rsidR="00F47801" w:rsidRPr="001D568C" w:rsidRDefault="00F47801" w:rsidP="00182B42"/>
        </w:tc>
      </w:tr>
      <w:tr w:rsidR="002F343E" w:rsidRPr="001D568C" w14:paraId="2806E33D" w14:textId="77777777" w:rsidTr="00742165">
        <w:trPr>
          <w:trHeight w:val="197"/>
        </w:trPr>
        <w:tc>
          <w:tcPr>
            <w:tcW w:w="3780" w:type="dxa"/>
          </w:tcPr>
          <w:p w14:paraId="46438500" w14:textId="461DD43F" w:rsidR="002F343E" w:rsidRDefault="00DE12EF" w:rsidP="00182B42">
            <w:hyperlink r:id="rId85" w:history="1">
              <w:r w:rsidR="002F343E" w:rsidRPr="002F343E">
                <w:rPr>
                  <w:rStyle w:val="Hyperlink"/>
                </w:rPr>
                <w:t>AB 2884</w:t>
              </w:r>
            </w:hyperlink>
            <w:r w:rsidR="002F343E">
              <w:t xml:space="preserve"> – </w:t>
            </w:r>
            <w:hyperlink r:id="rId86" w:history="1">
              <w:r w:rsidR="002F343E" w:rsidRPr="002B3195">
                <w:rPr>
                  <w:rStyle w:val="Hyperlink"/>
                </w:rPr>
                <w:t>Hart</w:t>
              </w:r>
            </w:hyperlink>
            <w:r w:rsidR="002F343E">
              <w:t xml:space="preserve"> </w:t>
            </w:r>
          </w:p>
          <w:p w14:paraId="4121E307" w14:textId="59E54F67" w:rsidR="002F343E" w:rsidRDefault="002F343E" w:rsidP="00182B42">
            <w:r>
              <w:t xml:space="preserve">• Phone – 916-319-2037 </w:t>
            </w:r>
          </w:p>
          <w:p w14:paraId="4C0F6B2B" w14:textId="0E6B9157" w:rsidR="002F343E" w:rsidRDefault="002F343E" w:rsidP="00182B42">
            <w:r>
              <w:t>• Room # 6230</w:t>
            </w:r>
          </w:p>
          <w:p w14:paraId="068F327B" w14:textId="77777777" w:rsidR="002F343E" w:rsidRDefault="002F343E" w:rsidP="00182B42">
            <w:r>
              <w:t>• Staff - Salena Valencia</w:t>
            </w:r>
          </w:p>
          <w:p w14:paraId="3E9054B4" w14:textId="77777777" w:rsidR="002F343E" w:rsidRPr="00D21996" w:rsidRDefault="00DE12EF" w:rsidP="00182B42">
            <w:hyperlink r:id="rId87" w:history="1">
              <w:r w:rsidR="002F343E" w:rsidRPr="004C2AC5">
                <w:rPr>
                  <w:rStyle w:val="Hyperlink"/>
                </w:rPr>
                <w:t>salena.valencia@asm.ca.gov</w:t>
              </w:r>
            </w:hyperlink>
          </w:p>
        </w:tc>
        <w:tc>
          <w:tcPr>
            <w:tcW w:w="1214" w:type="dxa"/>
          </w:tcPr>
          <w:p w14:paraId="420E43D3" w14:textId="4F42682B" w:rsidR="0065421F" w:rsidRPr="001D568C" w:rsidRDefault="0065421F" w:rsidP="0065421F"/>
        </w:tc>
        <w:tc>
          <w:tcPr>
            <w:tcW w:w="3417" w:type="dxa"/>
          </w:tcPr>
          <w:p w14:paraId="384CC59A" w14:textId="1F26FD77" w:rsidR="002F343E" w:rsidRPr="001D568C" w:rsidRDefault="002F343E" w:rsidP="00182B42">
            <w:r>
              <w:t>This bill would require the Judicial Counsel, CDSS to form a working group to develop standards for parenting classes for child welfare services in concert with CWDA and excludes advocates.</w:t>
            </w:r>
          </w:p>
        </w:tc>
        <w:tc>
          <w:tcPr>
            <w:tcW w:w="1849" w:type="dxa"/>
          </w:tcPr>
          <w:p w14:paraId="74457783" w14:textId="77777777" w:rsidR="002F343E" w:rsidRPr="001D568C" w:rsidRDefault="002F343E" w:rsidP="00182B42"/>
        </w:tc>
      </w:tr>
      <w:tr w:rsidR="002F343E" w:rsidRPr="001D568C" w14:paraId="1BAAF4C8" w14:textId="77777777" w:rsidTr="00742165">
        <w:trPr>
          <w:trHeight w:val="197"/>
        </w:trPr>
        <w:tc>
          <w:tcPr>
            <w:tcW w:w="3780" w:type="dxa"/>
          </w:tcPr>
          <w:p w14:paraId="5FDA6D25" w14:textId="24845407" w:rsidR="002F343E" w:rsidRDefault="002F343E" w:rsidP="002F343E">
            <w:pPr>
              <w:rPr>
                <w:rStyle w:val="Hyperlink"/>
              </w:rPr>
            </w:pPr>
            <w:r>
              <w:t>A</w:t>
            </w:r>
            <w:hyperlink r:id="rId88" w:history="1">
              <w:r w:rsidRPr="002F343E">
                <w:rPr>
                  <w:rStyle w:val="Hyperlink"/>
                </w:rPr>
                <w:t>B 2929</w:t>
              </w:r>
            </w:hyperlink>
            <w:r>
              <w:t xml:space="preserve"> – </w:t>
            </w:r>
            <w:hyperlink r:id="rId89" w:history="1">
              <w:r w:rsidRPr="001B6C22">
                <w:rPr>
                  <w:rStyle w:val="Hyperlink"/>
                </w:rPr>
                <w:t>Juan Carillo</w:t>
              </w:r>
            </w:hyperlink>
          </w:p>
          <w:p w14:paraId="599A1283" w14:textId="77777777" w:rsidR="002F343E" w:rsidRPr="003C20A8" w:rsidRDefault="002F343E" w:rsidP="002F343E">
            <w:pPr>
              <w:rPr>
                <w:sz w:val="22"/>
                <w:szCs w:val="22"/>
              </w:rPr>
            </w:pPr>
            <w:r w:rsidRPr="003C20A8">
              <w:rPr>
                <w:sz w:val="22"/>
                <w:szCs w:val="22"/>
              </w:rPr>
              <w:t>• Phone – 916-319-20</w:t>
            </w:r>
            <w:r>
              <w:rPr>
                <w:sz w:val="22"/>
                <w:szCs w:val="22"/>
              </w:rPr>
              <w:t>39</w:t>
            </w:r>
          </w:p>
          <w:p w14:paraId="06C4FEEA" w14:textId="77777777" w:rsidR="002F343E" w:rsidRPr="003C20A8" w:rsidRDefault="002F343E" w:rsidP="002F343E">
            <w:pPr>
              <w:rPr>
                <w:sz w:val="22"/>
                <w:szCs w:val="22"/>
              </w:rPr>
            </w:pPr>
            <w:r w:rsidRPr="003C20A8">
              <w:rPr>
                <w:sz w:val="22"/>
                <w:szCs w:val="22"/>
              </w:rPr>
              <w:t xml:space="preserve">• Room # </w:t>
            </w:r>
            <w:r>
              <w:rPr>
                <w:sz w:val="22"/>
                <w:szCs w:val="22"/>
              </w:rPr>
              <w:t>4320</w:t>
            </w:r>
          </w:p>
          <w:p w14:paraId="4D46A549" w14:textId="77777777" w:rsidR="00DB0C16" w:rsidRDefault="002F343E" w:rsidP="00DB0C16">
            <w:pPr>
              <w:rPr>
                <w:sz w:val="22"/>
                <w:szCs w:val="22"/>
              </w:rPr>
            </w:pPr>
            <w:r w:rsidRPr="003C20A8">
              <w:rPr>
                <w:sz w:val="22"/>
                <w:szCs w:val="22"/>
              </w:rPr>
              <w:t xml:space="preserve">• Staff </w:t>
            </w:r>
            <w:r>
              <w:rPr>
                <w:sz w:val="22"/>
                <w:szCs w:val="22"/>
              </w:rPr>
              <w:t xml:space="preserve">– </w:t>
            </w:r>
            <w:r w:rsidR="00DB0C16">
              <w:rPr>
                <w:sz w:val="22"/>
                <w:szCs w:val="22"/>
              </w:rPr>
              <w:t>Jeneellee Sermin</w:t>
            </w:r>
          </w:p>
          <w:p w14:paraId="6E130749" w14:textId="77FE69C6" w:rsidR="00DB0C16" w:rsidRDefault="00DB0C16" w:rsidP="00DB0C16">
            <w:pPr>
              <w:rPr>
                <w:sz w:val="22"/>
                <w:szCs w:val="22"/>
              </w:rPr>
            </w:pPr>
            <w:r>
              <w:rPr>
                <w:sz w:val="22"/>
                <w:szCs w:val="22"/>
              </w:rPr>
              <w:t>Jeneellee.Sermin@asm.ca.gov</w:t>
            </w:r>
          </w:p>
          <w:p w14:paraId="7F9E1185" w14:textId="77777777" w:rsidR="00DB0C16" w:rsidRDefault="00DB0C16" w:rsidP="00DB0C16">
            <w:pPr>
              <w:rPr>
                <w:sz w:val="22"/>
                <w:szCs w:val="22"/>
              </w:rPr>
            </w:pPr>
          </w:p>
          <w:p w14:paraId="68FB15FD" w14:textId="77777777" w:rsidR="00DB0C16" w:rsidRDefault="00DB0C16" w:rsidP="00DB0C16"/>
          <w:p w14:paraId="4E7409E2" w14:textId="2A3FB478" w:rsidR="00DB0C16" w:rsidRPr="00D21996" w:rsidRDefault="00DB0C16" w:rsidP="00DB0C16">
            <w:r w:rsidRPr="00D21996">
              <w:t xml:space="preserve"> </w:t>
            </w:r>
          </w:p>
          <w:p w14:paraId="04704430" w14:textId="1424152E" w:rsidR="002F343E" w:rsidRPr="00D21996" w:rsidRDefault="002F343E" w:rsidP="002F343E"/>
        </w:tc>
        <w:tc>
          <w:tcPr>
            <w:tcW w:w="1214" w:type="dxa"/>
          </w:tcPr>
          <w:p w14:paraId="3F751C19" w14:textId="3F631F08" w:rsidR="002B3195" w:rsidRPr="001D0077" w:rsidRDefault="001D0077" w:rsidP="00182B42">
            <w:pPr>
              <w:jc w:val="center"/>
              <w:rPr>
                <w:rStyle w:val="Hyperlink"/>
              </w:rPr>
            </w:pPr>
            <w:r>
              <w:fldChar w:fldCharType="begin"/>
            </w:r>
            <w:r>
              <w:instrText>HYPERLINK "https://www.clccal.org/"</w:instrText>
            </w:r>
            <w:r>
              <w:fldChar w:fldCharType="separate"/>
            </w:r>
            <w:r w:rsidR="002B3195" w:rsidRPr="001D0077">
              <w:rPr>
                <w:rStyle w:val="Hyperlink"/>
              </w:rPr>
              <w:t xml:space="preserve">Children’s Law </w:t>
            </w:r>
          </w:p>
          <w:p w14:paraId="118938E1" w14:textId="77777777" w:rsidR="002F343E" w:rsidRPr="001D0077" w:rsidRDefault="002B3195" w:rsidP="00182B42">
            <w:pPr>
              <w:jc w:val="center"/>
              <w:rPr>
                <w:rStyle w:val="Hyperlink"/>
              </w:rPr>
            </w:pPr>
            <w:r w:rsidRPr="001D0077">
              <w:rPr>
                <w:rStyle w:val="Hyperlink"/>
              </w:rPr>
              <w:t>Center</w:t>
            </w:r>
          </w:p>
          <w:p w14:paraId="61F491B8" w14:textId="63219015" w:rsidR="002B3195" w:rsidRPr="001D568C" w:rsidRDefault="002B3195" w:rsidP="00182B42">
            <w:pPr>
              <w:jc w:val="center"/>
            </w:pPr>
            <w:r w:rsidRPr="001D0077">
              <w:rPr>
                <w:rStyle w:val="Hyperlink"/>
              </w:rPr>
              <w:t>California</w:t>
            </w:r>
            <w:r w:rsidR="001D0077">
              <w:fldChar w:fldCharType="end"/>
            </w:r>
          </w:p>
        </w:tc>
        <w:tc>
          <w:tcPr>
            <w:tcW w:w="3417" w:type="dxa"/>
          </w:tcPr>
          <w:p w14:paraId="7E872717" w14:textId="2B9F3442" w:rsidR="002F343E" w:rsidRPr="001D568C" w:rsidRDefault="0035071A" w:rsidP="00182B42">
            <w:r>
              <w:t>This bill would require the court, in conducting the periodic status review for a child or nonminor dependent who is not residing with their relatives, kin, or an Indian custodian, to determine whether the social worker has continued efforts, and in the case of an Indian child, the active efforts, to locate any relatives or kin who could provide family support or possible placement of the child and the names of those relatives or kin. The bill would also require the supplemental report for a child or nonminor dependent who does not reside with their relatives, kin, or an Indian custodian to additionally include the efforts, and in the case of an Indian child, the active efforts, and findings that the social worker has made to locate any relatives or kin who could provide family support or possible placement of the child or nonminor dependent and the name of those relatives or kin.</w:t>
            </w:r>
          </w:p>
        </w:tc>
        <w:tc>
          <w:tcPr>
            <w:tcW w:w="1849" w:type="dxa"/>
          </w:tcPr>
          <w:p w14:paraId="21F3A919" w14:textId="77777777" w:rsidR="002F343E" w:rsidRPr="001D568C" w:rsidRDefault="002F343E" w:rsidP="00182B42"/>
        </w:tc>
      </w:tr>
    </w:tbl>
    <w:p w14:paraId="4A9D343D" w14:textId="77777777" w:rsidR="002F343E" w:rsidRDefault="002F343E" w:rsidP="001D568C"/>
    <w:p w14:paraId="15AB4CCA" w14:textId="77777777" w:rsidR="00322BC8" w:rsidRDefault="00322BC8" w:rsidP="001D568C"/>
    <w:p w14:paraId="0BD80F35" w14:textId="77777777" w:rsidR="00322BC8" w:rsidRDefault="00322BC8" w:rsidP="001D568C"/>
    <w:p w14:paraId="013EA38D" w14:textId="77777777" w:rsidR="00322BC8" w:rsidRDefault="00322BC8" w:rsidP="001D568C"/>
    <w:p w14:paraId="51CA9F90" w14:textId="77777777" w:rsidR="00322BC8" w:rsidRDefault="00322BC8" w:rsidP="001D568C"/>
    <w:p w14:paraId="028520CD" w14:textId="77777777" w:rsidR="00322BC8" w:rsidRDefault="00322BC8" w:rsidP="001D568C"/>
    <w:p w14:paraId="107D89C1" w14:textId="77777777" w:rsidR="00322BC8" w:rsidRDefault="00322BC8" w:rsidP="001D568C"/>
    <w:p w14:paraId="004C729E" w14:textId="77777777" w:rsidR="00322BC8" w:rsidRDefault="00322BC8" w:rsidP="001D568C"/>
    <w:p w14:paraId="14A469C8" w14:textId="77777777" w:rsidR="00322BC8" w:rsidRDefault="00322BC8" w:rsidP="001D568C"/>
    <w:p w14:paraId="3BF76798" w14:textId="77777777" w:rsidR="00322BC8" w:rsidRDefault="00322BC8" w:rsidP="001D568C"/>
    <w:p w14:paraId="527C36DA" w14:textId="77777777" w:rsidR="00322BC8" w:rsidRDefault="00322BC8" w:rsidP="001D568C"/>
    <w:p w14:paraId="60304EDB" w14:textId="74E3146C" w:rsidR="005A1D84" w:rsidRPr="00797546" w:rsidRDefault="00DE12EF"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90"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91"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92"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93"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94"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7F3F39">
        <w:tc>
          <w:tcPr>
            <w:tcW w:w="5130" w:type="dxa"/>
            <w:shd w:val="clear" w:color="auto" w:fill="FFF2CC" w:themeFill="accent4" w:themeFillTint="33"/>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shd w:val="clear" w:color="auto" w:fill="FFF2CC" w:themeFill="accent4" w:themeFillTint="33"/>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DE12EF" w:rsidP="00797546">
            <w:pPr>
              <w:ind w:left="75"/>
            </w:pPr>
            <w:hyperlink r:id="rId95"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DE12EF" w:rsidP="00A41C6C">
            <w:pPr>
              <w:pStyle w:val="NoSpacing"/>
              <w:framePr w:wrap="around"/>
              <w:rPr>
                <w:b w:val="0"/>
                <w:bCs/>
                <w:i w:val="0"/>
                <w:iCs/>
                <w:color w:val="000000" w:themeColor="text1"/>
                <w:u w:val="single"/>
              </w:rPr>
            </w:pPr>
            <w:hyperlink r:id="rId96" w:history="1">
              <w:r w:rsidR="00A41C6C" w:rsidRPr="00C26F43">
                <w:rPr>
                  <w:rStyle w:val="Hyperlink"/>
                  <w:b w:val="0"/>
                  <w:bCs/>
                  <w:i w:val="0"/>
                  <w:iCs/>
                  <w:color w:val="000000" w:themeColor="text1"/>
                </w:rPr>
                <w:t>Erica.harnik@sen.ca.gov</w:t>
              </w:r>
            </w:hyperlink>
          </w:p>
        </w:tc>
      </w:tr>
      <w:tr w:rsidR="005A1D84" w:rsidRPr="001D568C" w14:paraId="19F39277" w14:textId="77777777" w:rsidTr="007F3F39">
        <w:tc>
          <w:tcPr>
            <w:tcW w:w="5130" w:type="dxa"/>
            <w:shd w:val="clear" w:color="auto" w:fill="FFF2CC" w:themeFill="accent4" w:themeFillTint="33"/>
          </w:tcPr>
          <w:p w14:paraId="458D53D6" w14:textId="77777777" w:rsidR="005A1D84" w:rsidRDefault="00DE12EF" w:rsidP="00797546">
            <w:pPr>
              <w:ind w:left="75"/>
              <w:jc w:val="both"/>
              <w:rPr>
                <w:rStyle w:val="Hyperlink"/>
              </w:rPr>
            </w:pPr>
            <w:hyperlink r:id="rId97" w:history="1">
              <w:r w:rsidR="00797546">
                <w:rPr>
                  <w:rStyle w:val="Hyperlink"/>
                </w:rPr>
                <w:t>Senator Rosilicie Ochoa Bogh (Vice Chair)</w:t>
              </w:r>
            </w:hyperlink>
          </w:p>
          <w:p w14:paraId="6934EC00" w14:textId="4B646BF8" w:rsidR="00CC7088" w:rsidRPr="001D568C" w:rsidRDefault="00CC7088" w:rsidP="00797546">
            <w:pPr>
              <w:ind w:left="75"/>
              <w:jc w:val="both"/>
            </w:pPr>
            <w:r>
              <w:t xml:space="preserve">• Phone </w:t>
            </w:r>
            <w:r w:rsidR="00A41C6C">
              <w:t xml:space="preserve">(916) </w:t>
            </w:r>
            <w:r>
              <w:t>651-40</w:t>
            </w:r>
            <w:r w:rsidR="00780783">
              <w:t>23</w:t>
            </w:r>
            <w:r>
              <w:t xml:space="preserve">  •Room # 7240</w:t>
            </w:r>
          </w:p>
        </w:tc>
        <w:tc>
          <w:tcPr>
            <w:tcW w:w="4860" w:type="dxa"/>
            <w:shd w:val="clear" w:color="auto" w:fill="FFF2CC" w:themeFill="accent4" w:themeFillTint="33"/>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DE12EF" w:rsidP="00A41C6C">
            <w:pPr>
              <w:pStyle w:val="NoSpacing"/>
              <w:framePr w:wrap="around"/>
              <w:rPr>
                <w:b w:val="0"/>
                <w:bCs/>
                <w:i w:val="0"/>
                <w:iCs/>
                <w:color w:val="000000" w:themeColor="text1"/>
              </w:rPr>
            </w:pPr>
            <w:hyperlink r:id="rId98"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DE12EF" w:rsidP="00797546">
            <w:pPr>
              <w:ind w:left="75"/>
              <w:jc w:val="both"/>
              <w:rPr>
                <w:rStyle w:val="Hyperlink"/>
              </w:rPr>
            </w:pPr>
            <w:hyperlink r:id="rId99"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Harrison Pardini</w:t>
            </w:r>
          </w:p>
          <w:p w14:paraId="230606EC" w14:textId="686E1619" w:rsidR="00C26F43" w:rsidRPr="00C26F43" w:rsidRDefault="00DE12EF" w:rsidP="00A41C6C">
            <w:pPr>
              <w:pStyle w:val="NoSpacing"/>
              <w:framePr w:wrap="around"/>
              <w:rPr>
                <w:b w:val="0"/>
                <w:bCs/>
                <w:i w:val="0"/>
                <w:iCs/>
                <w:color w:val="000000" w:themeColor="text1"/>
              </w:rPr>
            </w:pPr>
            <w:hyperlink r:id="rId100" w:history="1">
              <w:r w:rsidR="00C26F43" w:rsidRPr="00C85FD1">
                <w:rPr>
                  <w:rStyle w:val="Hyperlink"/>
                  <w:b w:val="0"/>
                  <w:bCs/>
                  <w:i w:val="0"/>
                  <w:iCs/>
                </w:rPr>
                <w:t>Harrison.pardini@sen.ca.gov</w:t>
              </w:r>
            </w:hyperlink>
          </w:p>
        </w:tc>
      </w:tr>
      <w:tr w:rsidR="005A1D84" w:rsidRPr="001D568C" w14:paraId="60A2CE96" w14:textId="77777777" w:rsidTr="007F3F39">
        <w:tc>
          <w:tcPr>
            <w:tcW w:w="5130" w:type="dxa"/>
            <w:shd w:val="clear" w:color="auto" w:fill="FFF2CC" w:themeFill="accent4" w:themeFillTint="33"/>
          </w:tcPr>
          <w:p w14:paraId="6C3FF4EA" w14:textId="77777777" w:rsidR="005A1D84" w:rsidRDefault="00DE12EF" w:rsidP="00797546">
            <w:pPr>
              <w:ind w:left="75"/>
              <w:jc w:val="both"/>
              <w:rPr>
                <w:rStyle w:val="Hyperlink"/>
              </w:rPr>
            </w:pPr>
            <w:hyperlink r:id="rId101" w:history="1">
              <w:r w:rsidR="00797546">
                <w:rPr>
                  <w:rStyle w:val="Hyperlink"/>
                </w:rPr>
                <w:t>Senator Caroline Menjivar</w:t>
              </w:r>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shd w:val="clear" w:color="auto" w:fill="FFF2CC" w:themeFill="accent4" w:themeFillTint="33"/>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DE12EF" w:rsidP="00A41C6C">
            <w:pPr>
              <w:pStyle w:val="NoSpacing"/>
              <w:framePr w:wrap="around"/>
              <w:rPr>
                <w:b w:val="0"/>
                <w:bCs/>
                <w:i w:val="0"/>
                <w:iCs/>
                <w:color w:val="000000" w:themeColor="text1"/>
              </w:rPr>
            </w:pPr>
            <w:hyperlink r:id="rId102"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DE12EF" w:rsidP="00797546">
            <w:pPr>
              <w:ind w:left="75"/>
              <w:jc w:val="both"/>
              <w:rPr>
                <w:rStyle w:val="Hyperlink"/>
              </w:rPr>
            </w:pPr>
            <w:hyperlink r:id="rId103"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Freddie Quantana, Legislative Aid</w:t>
            </w:r>
          </w:p>
          <w:p w14:paraId="795C5008" w14:textId="22ADFD50" w:rsidR="00C26F43" w:rsidRPr="00C26F43" w:rsidRDefault="00DE12EF" w:rsidP="00A41C6C">
            <w:pPr>
              <w:pStyle w:val="NoSpacing"/>
              <w:framePr w:wrap="around"/>
              <w:rPr>
                <w:b w:val="0"/>
                <w:bCs/>
                <w:i w:val="0"/>
                <w:iCs/>
                <w:color w:val="000000" w:themeColor="text1"/>
              </w:rPr>
            </w:pPr>
            <w:hyperlink r:id="rId104" w:history="1">
              <w:r w:rsidR="00C26F43" w:rsidRPr="00C85FD1">
                <w:rPr>
                  <w:rStyle w:val="Hyperlink"/>
                  <w:b w:val="0"/>
                  <w:bCs/>
                  <w:i w:val="0"/>
                  <w:iCs/>
                </w:rPr>
                <w:t>freddie.quantana@sen.ca.gov</w:t>
              </w:r>
            </w:hyperlink>
          </w:p>
        </w:tc>
      </w:tr>
    </w:tbl>
    <w:p w14:paraId="37F88D04" w14:textId="77777777" w:rsidR="004F7D3F" w:rsidRDefault="004F7D3F" w:rsidP="008903D2">
      <w:pPr>
        <w:rPr>
          <w:color w:val="FFFFFF" w:themeColor="background1"/>
          <w:sz w:val="36"/>
          <w:szCs w:val="36"/>
        </w:rPr>
      </w:pPr>
    </w:p>
    <w:p w14:paraId="13AB5911" w14:textId="6DE71491" w:rsidR="00201066" w:rsidRPr="00201066" w:rsidRDefault="00201066" w:rsidP="00201066">
      <w:pPr>
        <w:jc w:val="center"/>
        <w:rPr>
          <w:rFonts w:ascii="Century Gothic" w:hAnsi="Century Gothic"/>
          <w:b/>
          <w:bCs/>
          <w:color w:val="002060"/>
          <w:sz w:val="36"/>
          <w:szCs w:val="36"/>
        </w:rPr>
      </w:pPr>
      <w:r>
        <w:rPr>
          <w:rFonts w:ascii="Century Gothic" w:hAnsi="Century Gothic"/>
          <w:b/>
          <w:bCs/>
          <w:color w:val="002060"/>
          <w:sz w:val="36"/>
          <w:szCs w:val="36"/>
        </w:rPr>
        <w:t>Senate</w:t>
      </w:r>
      <w:r w:rsidRPr="00201066">
        <w:rPr>
          <w:rFonts w:ascii="Century Gothic" w:hAnsi="Century Gothic"/>
          <w:b/>
          <w:bCs/>
          <w:color w:val="002060"/>
          <w:sz w:val="36"/>
          <w:szCs w:val="36"/>
        </w:rPr>
        <w:t xml:space="preserve"> Human Services Committee Meetings</w:t>
      </w:r>
    </w:p>
    <w:p w14:paraId="2F849F25" w14:textId="77777777" w:rsidR="00201066" w:rsidRPr="00201066" w:rsidRDefault="00201066" w:rsidP="00201066">
      <w:pPr>
        <w:jc w:val="center"/>
        <w:rPr>
          <w:rFonts w:ascii="Century Gothic" w:hAnsi="Century Gothic"/>
          <w:b/>
          <w:bCs/>
        </w:rPr>
      </w:pPr>
    </w:p>
    <w:p w14:paraId="0DDA0A3D" w14:textId="79F6354D" w:rsidR="00201066" w:rsidRDefault="00201066" w:rsidP="00ED1124">
      <w:pPr>
        <w:ind w:left="3330"/>
        <w:rPr>
          <w:rFonts w:ascii="Century Gothic" w:hAnsi="Century Gothic"/>
          <w:b/>
          <w:bCs/>
        </w:rPr>
      </w:pPr>
      <w:r w:rsidRPr="00201066">
        <w:rPr>
          <w:rFonts w:ascii="Century Gothic" w:hAnsi="Century Gothic"/>
          <w:b/>
          <w:bCs/>
          <w:color w:val="FF0000"/>
        </w:rPr>
        <w:t xml:space="preserve">Dates: </w:t>
      </w:r>
      <w:r w:rsidR="00ED1124">
        <w:rPr>
          <w:rFonts w:ascii="Century Gothic" w:hAnsi="Century Gothic"/>
          <w:b/>
          <w:bCs/>
          <w:color w:val="FF0000"/>
        </w:rPr>
        <w:tab/>
      </w:r>
      <w:r w:rsidR="00ED1124">
        <w:rPr>
          <w:rFonts w:ascii="Century Gothic" w:hAnsi="Century Gothic"/>
          <w:b/>
          <w:bCs/>
        </w:rPr>
        <w:t xml:space="preserve">March </w:t>
      </w:r>
      <w:r w:rsidR="009A7B44">
        <w:rPr>
          <w:rFonts w:ascii="Century Gothic" w:hAnsi="Century Gothic"/>
          <w:b/>
          <w:bCs/>
        </w:rPr>
        <w:t>1</w:t>
      </w:r>
      <w:r w:rsidR="00ED1124">
        <w:rPr>
          <w:rFonts w:ascii="Century Gothic" w:hAnsi="Century Gothic"/>
          <w:b/>
          <w:bCs/>
        </w:rPr>
        <w:t>8, 2024 (tentative)</w:t>
      </w:r>
    </w:p>
    <w:p w14:paraId="1DBFD003" w14:textId="4186286B" w:rsidR="00ED1124" w:rsidRDefault="00ED1124" w:rsidP="00ED1124">
      <w:pPr>
        <w:ind w:left="3600" w:firstLine="720"/>
        <w:rPr>
          <w:rFonts w:ascii="Century Gothic" w:hAnsi="Century Gothic"/>
          <w:b/>
          <w:bCs/>
        </w:rPr>
      </w:pPr>
      <w:r>
        <w:rPr>
          <w:rFonts w:ascii="Century Gothic" w:hAnsi="Century Gothic"/>
          <w:b/>
          <w:bCs/>
        </w:rPr>
        <w:t>April 1, 2024</w:t>
      </w:r>
    </w:p>
    <w:p w14:paraId="11D0B3A8" w14:textId="6E2A68CD" w:rsidR="00ED1124" w:rsidRPr="00AF26B4" w:rsidRDefault="00ED1124" w:rsidP="00ED1124">
      <w:pPr>
        <w:ind w:left="3600" w:firstLine="720"/>
        <w:rPr>
          <w:rFonts w:ascii="Century Gothic" w:hAnsi="Century Gothic"/>
          <w:b/>
          <w:bCs/>
          <w:vertAlign w:val="superscript"/>
        </w:rPr>
      </w:pPr>
      <w:r>
        <w:rPr>
          <w:rFonts w:ascii="Century Gothic" w:hAnsi="Century Gothic"/>
          <w:b/>
          <w:bCs/>
        </w:rPr>
        <w:t>April 1</w:t>
      </w:r>
      <w:r w:rsidR="00AB45CA">
        <w:rPr>
          <w:rFonts w:ascii="Century Gothic" w:hAnsi="Century Gothic"/>
          <w:b/>
          <w:bCs/>
        </w:rPr>
        <w:t>5</w:t>
      </w:r>
      <w:r>
        <w:rPr>
          <w:rFonts w:ascii="Century Gothic" w:hAnsi="Century Gothic"/>
          <w:b/>
          <w:bCs/>
        </w:rPr>
        <w:t>, 2024</w:t>
      </w:r>
    </w:p>
    <w:p w14:paraId="00C777B1" w14:textId="77777777" w:rsidR="00201066" w:rsidRPr="00201066" w:rsidRDefault="00201066" w:rsidP="00201066">
      <w:pPr>
        <w:jc w:val="center"/>
        <w:rPr>
          <w:rFonts w:ascii="Century Gothic" w:hAnsi="Century Gothic"/>
          <w:b/>
          <w:bCs/>
        </w:rPr>
      </w:pPr>
    </w:p>
    <w:p w14:paraId="7F47773F" w14:textId="609DECB6" w:rsidR="00201066" w:rsidRPr="00201066" w:rsidRDefault="00201066" w:rsidP="00201066">
      <w:pPr>
        <w:jc w:val="center"/>
        <w:rPr>
          <w:rFonts w:ascii="Century Gothic" w:hAnsi="Century Gothic"/>
          <w:b/>
          <w:bCs/>
        </w:rPr>
      </w:pPr>
      <w:r w:rsidRPr="00201066">
        <w:rPr>
          <w:rFonts w:ascii="Century Gothic" w:hAnsi="Century Gothic"/>
          <w:b/>
          <w:bCs/>
          <w:color w:val="FF0000"/>
        </w:rPr>
        <w:t xml:space="preserve">Time: </w:t>
      </w:r>
      <w:r w:rsidR="00AF26B4">
        <w:rPr>
          <w:rFonts w:ascii="Century Gothic" w:hAnsi="Century Gothic"/>
          <w:b/>
          <w:bCs/>
        </w:rPr>
        <w:t>3:</w:t>
      </w:r>
      <w:r w:rsidRPr="00201066">
        <w:rPr>
          <w:rFonts w:ascii="Century Gothic" w:hAnsi="Century Gothic"/>
          <w:b/>
          <w:bCs/>
        </w:rPr>
        <w:t>0</w:t>
      </w:r>
      <w:r w:rsidR="00AF26B4">
        <w:rPr>
          <w:rFonts w:ascii="Century Gothic" w:hAnsi="Century Gothic"/>
          <w:b/>
          <w:bCs/>
        </w:rPr>
        <w:t>0</w:t>
      </w:r>
      <w:r w:rsidRPr="00201066">
        <w:rPr>
          <w:rFonts w:ascii="Century Gothic" w:hAnsi="Century Gothic"/>
          <w:b/>
          <w:bCs/>
        </w:rPr>
        <w:t xml:space="preserve"> pm</w:t>
      </w:r>
      <w:r>
        <w:rPr>
          <w:rFonts w:ascii="Century Gothic" w:hAnsi="Century Gothic"/>
          <w:b/>
          <w:bCs/>
        </w:rPr>
        <w:tab/>
      </w:r>
      <w:r>
        <w:rPr>
          <w:rFonts w:ascii="Century Gothic" w:hAnsi="Century Gothic"/>
          <w:b/>
          <w:bCs/>
        </w:rPr>
        <w:tab/>
      </w:r>
      <w:r w:rsidRPr="00201066">
        <w:rPr>
          <w:rFonts w:ascii="Century Gothic" w:hAnsi="Century Gothic"/>
          <w:b/>
          <w:bCs/>
          <w:color w:val="FF0000"/>
        </w:rPr>
        <w:t xml:space="preserve">Place: </w:t>
      </w:r>
      <w:r w:rsidRPr="00201066">
        <w:rPr>
          <w:rFonts w:ascii="Century Gothic" w:hAnsi="Century Gothic"/>
          <w:b/>
          <w:bCs/>
        </w:rPr>
        <w:t xml:space="preserve">Room </w:t>
      </w:r>
      <w:r w:rsidR="00D37489">
        <w:rPr>
          <w:rFonts w:ascii="Century Gothic" w:hAnsi="Century Gothic"/>
          <w:b/>
          <w:bCs/>
        </w:rPr>
        <w:t>2200</w:t>
      </w:r>
    </w:p>
    <w:p w14:paraId="43684EFF" w14:textId="77777777" w:rsidR="00201066" w:rsidRDefault="00201066" w:rsidP="008903D2">
      <w:pPr>
        <w:rPr>
          <w:color w:val="FFFFFF" w:themeColor="background1"/>
          <w:sz w:val="36"/>
          <w:szCs w:val="36"/>
        </w:rPr>
      </w:pPr>
    </w:p>
    <w:p w14:paraId="55B1502F" w14:textId="77777777" w:rsidR="0065421F" w:rsidRDefault="0065421F" w:rsidP="008903D2">
      <w:pPr>
        <w:rPr>
          <w:color w:val="FFFFFF" w:themeColor="background1"/>
          <w:sz w:val="36"/>
          <w:szCs w:val="36"/>
        </w:rPr>
      </w:pPr>
    </w:p>
    <w:p w14:paraId="49551AF8" w14:textId="77777777" w:rsidR="0065421F" w:rsidRDefault="0065421F" w:rsidP="008903D2">
      <w:pPr>
        <w:rPr>
          <w:color w:val="FFFFFF" w:themeColor="background1"/>
          <w:sz w:val="36"/>
          <w:szCs w:val="36"/>
        </w:rPr>
      </w:pPr>
    </w:p>
    <w:p w14:paraId="34F9B8B5" w14:textId="77777777" w:rsidR="0065421F" w:rsidRDefault="0065421F" w:rsidP="008903D2">
      <w:pPr>
        <w:rPr>
          <w:color w:val="FFFFFF" w:themeColor="background1"/>
          <w:sz w:val="36"/>
          <w:szCs w:val="36"/>
        </w:rPr>
      </w:pPr>
    </w:p>
    <w:p w14:paraId="2243E004" w14:textId="77777777" w:rsidR="0065421F" w:rsidRDefault="0065421F" w:rsidP="008903D2">
      <w:pPr>
        <w:rPr>
          <w:color w:val="FFFFFF" w:themeColor="background1"/>
          <w:sz w:val="36"/>
          <w:szCs w:val="36"/>
        </w:rPr>
      </w:pPr>
    </w:p>
    <w:p w14:paraId="0FEBCA9D" w14:textId="77777777" w:rsidR="0065421F" w:rsidRDefault="0065421F" w:rsidP="008903D2">
      <w:pPr>
        <w:rPr>
          <w:color w:val="FFFFFF" w:themeColor="background1"/>
          <w:sz w:val="36"/>
          <w:szCs w:val="36"/>
        </w:rPr>
      </w:pPr>
    </w:p>
    <w:p w14:paraId="232BD3A0" w14:textId="77777777" w:rsidR="0065421F" w:rsidRDefault="0065421F" w:rsidP="008903D2">
      <w:pPr>
        <w:rPr>
          <w:color w:val="FFFFFF" w:themeColor="background1"/>
          <w:sz w:val="36"/>
          <w:szCs w:val="36"/>
        </w:rPr>
      </w:pPr>
    </w:p>
    <w:p w14:paraId="502BD468" w14:textId="77777777" w:rsidR="0065421F" w:rsidRDefault="0065421F" w:rsidP="008903D2">
      <w:pPr>
        <w:rPr>
          <w:color w:val="FFFFFF" w:themeColor="background1"/>
          <w:sz w:val="36"/>
          <w:szCs w:val="36"/>
        </w:rPr>
      </w:pPr>
    </w:p>
    <w:p w14:paraId="7F4C4FD5" w14:textId="77777777" w:rsidR="00322BC8" w:rsidRDefault="00322BC8" w:rsidP="008903D2">
      <w:pPr>
        <w:rPr>
          <w:color w:val="FFFFFF" w:themeColor="background1"/>
          <w:sz w:val="36"/>
          <w:szCs w:val="36"/>
        </w:rPr>
      </w:pPr>
    </w:p>
    <w:p w14:paraId="290293DD" w14:textId="77777777" w:rsidR="0065421F" w:rsidRPr="008903D2" w:rsidRDefault="0065421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05"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3064"/>
        <w:gridCol w:w="1800"/>
      </w:tblGrid>
      <w:tr w:rsidR="004A031E" w:rsidRPr="004A031E" w14:paraId="30E8BD99" w14:textId="77777777" w:rsidTr="00375E6F">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37250B" w:rsidRPr="001D568C" w14:paraId="38D05432" w14:textId="77777777" w:rsidTr="00375E6F">
        <w:trPr>
          <w:trHeight w:val="1520"/>
        </w:trPr>
        <w:tc>
          <w:tcPr>
            <w:tcW w:w="3505" w:type="dxa"/>
          </w:tcPr>
          <w:p w14:paraId="62E8370F" w14:textId="3448973B" w:rsidR="0037250B" w:rsidRPr="00632417" w:rsidRDefault="00DE12EF" w:rsidP="00720658">
            <w:pPr>
              <w:rPr>
                <w:rStyle w:val="Hyperlink"/>
                <w:sz w:val="22"/>
                <w:szCs w:val="22"/>
              </w:rPr>
            </w:pPr>
            <w:hyperlink r:id="rId106" w:history="1">
              <w:r w:rsidR="00DA6D4A" w:rsidRPr="00DA6D4A">
                <w:rPr>
                  <w:rStyle w:val="Hyperlink"/>
                </w:rPr>
                <w:t>SB 242</w:t>
              </w:r>
            </w:hyperlink>
            <w:r w:rsidR="00DA6D4A">
              <w:t xml:space="preserve"> </w:t>
            </w:r>
            <w:r w:rsidR="0037250B" w:rsidRPr="00632417">
              <w:rPr>
                <w:sz w:val="22"/>
                <w:szCs w:val="22"/>
              </w:rPr>
              <w:t xml:space="preserve">- </w:t>
            </w:r>
            <w:hyperlink r:id="rId107"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3D43C5E" w:rsidR="0037250B" w:rsidRPr="00632417" w:rsidRDefault="0037250B" w:rsidP="00720658">
            <w:pPr>
              <w:rPr>
                <w:sz w:val="22"/>
                <w:szCs w:val="22"/>
              </w:rPr>
            </w:pPr>
            <w:r w:rsidRPr="00632417">
              <w:rPr>
                <w:sz w:val="22"/>
                <w:szCs w:val="22"/>
              </w:rPr>
              <w:t>•</w:t>
            </w:r>
            <w:r w:rsidR="00375E6F">
              <w:rPr>
                <w:sz w:val="22"/>
                <w:szCs w:val="22"/>
              </w:rPr>
              <w:t xml:space="preserve"> </w:t>
            </w:r>
            <w:r w:rsidRPr="00632417">
              <w:rPr>
                <w:sz w:val="22"/>
                <w:szCs w:val="22"/>
              </w:rPr>
              <w:t>Room # 8630</w:t>
            </w:r>
          </w:p>
          <w:p w14:paraId="78AEDD1E" w14:textId="30A2E266" w:rsidR="00DA6D4A" w:rsidRDefault="00375E6F" w:rsidP="00720658">
            <w:pPr>
              <w:rPr>
                <w:sz w:val="22"/>
                <w:szCs w:val="22"/>
              </w:rPr>
            </w:pPr>
            <w:r>
              <w:rPr>
                <w:sz w:val="22"/>
                <w:szCs w:val="22"/>
              </w:rPr>
              <w:t xml:space="preserve">• </w:t>
            </w:r>
            <w:r w:rsidR="0037250B" w:rsidRPr="00632417">
              <w:rPr>
                <w:sz w:val="22"/>
                <w:szCs w:val="22"/>
              </w:rPr>
              <w:t>Staff:</w:t>
            </w:r>
            <w:r w:rsidR="002E6517">
              <w:rPr>
                <w:sz w:val="22"/>
                <w:szCs w:val="22"/>
              </w:rPr>
              <w:t xml:space="preserve"> </w:t>
            </w:r>
            <w:r w:rsidR="00DA6D4A">
              <w:rPr>
                <w:sz w:val="22"/>
                <w:szCs w:val="22"/>
              </w:rPr>
              <w:t>George Jackson</w:t>
            </w:r>
          </w:p>
          <w:p w14:paraId="7618A9C5" w14:textId="0448D47E" w:rsidR="0037250B" w:rsidRPr="00632417" w:rsidRDefault="00DE12EF" w:rsidP="00720658">
            <w:pPr>
              <w:rPr>
                <w:sz w:val="22"/>
                <w:szCs w:val="22"/>
              </w:rPr>
            </w:pPr>
            <w:hyperlink r:id="rId108" w:history="1">
              <w:r w:rsidR="00DA6D4A" w:rsidRPr="007E656C">
                <w:rPr>
                  <w:rStyle w:val="Hyperlink"/>
                  <w:sz w:val="22"/>
                  <w:szCs w:val="22"/>
                </w:rPr>
                <w:t>George.jackson@sen.ca.gov</w:t>
              </w:r>
            </w:hyperlink>
            <w:r w:rsidR="0037250B" w:rsidRPr="00632417">
              <w:rPr>
                <w:sz w:val="22"/>
                <w:szCs w:val="22"/>
              </w:rPr>
              <w:t xml:space="preserve">  </w:t>
            </w:r>
          </w:p>
        </w:tc>
        <w:tc>
          <w:tcPr>
            <w:tcW w:w="1436" w:type="dxa"/>
          </w:tcPr>
          <w:p w14:paraId="2B35EEBE" w14:textId="6548D0BC" w:rsidR="0037250B" w:rsidRPr="00632417" w:rsidRDefault="0037250B" w:rsidP="007F37DE">
            <w:pPr>
              <w:jc w:val="center"/>
              <w:rPr>
                <w:sz w:val="22"/>
                <w:szCs w:val="22"/>
              </w:rPr>
            </w:pPr>
          </w:p>
        </w:tc>
        <w:tc>
          <w:tcPr>
            <w:tcW w:w="3064" w:type="dxa"/>
          </w:tcPr>
          <w:p w14:paraId="4F14B262" w14:textId="0C55EAE1" w:rsidR="0037250B" w:rsidRPr="00632417" w:rsidRDefault="0037250B" w:rsidP="00720658">
            <w:pPr>
              <w:rPr>
                <w:sz w:val="22"/>
                <w:szCs w:val="22"/>
              </w:rPr>
            </w:pPr>
            <w:r w:rsidRPr="00632417">
              <w:rPr>
                <w:sz w:val="22"/>
                <w:szCs w:val="22"/>
              </w:rPr>
              <w:t>This bill would makes changes in the child support system that would improve the system and comply with federal law.</w:t>
            </w:r>
          </w:p>
        </w:tc>
        <w:tc>
          <w:tcPr>
            <w:tcW w:w="1800" w:type="dxa"/>
          </w:tcPr>
          <w:p w14:paraId="5DFBD982" w14:textId="77777777" w:rsidR="00C965B9" w:rsidRDefault="00C965B9" w:rsidP="00C965B9">
            <w:r>
              <w:t xml:space="preserve">Assembly </w:t>
            </w:r>
          </w:p>
          <w:p w14:paraId="680C3EC1" w14:textId="02F69831" w:rsidR="0037250B" w:rsidRPr="00632417" w:rsidRDefault="00DA6D4A" w:rsidP="00C965B9">
            <w:pPr>
              <w:rPr>
                <w:sz w:val="22"/>
                <w:szCs w:val="22"/>
              </w:rPr>
            </w:pPr>
            <w:r>
              <w:t>Human Services Committee</w:t>
            </w:r>
            <w:r w:rsidR="00C965B9">
              <w:t xml:space="preserve"> </w:t>
            </w:r>
          </w:p>
        </w:tc>
      </w:tr>
      <w:tr w:rsidR="00250B1B" w:rsidRPr="001D568C" w14:paraId="66F2E83A" w14:textId="77777777" w:rsidTr="00375E6F">
        <w:trPr>
          <w:trHeight w:val="620"/>
        </w:trPr>
        <w:tc>
          <w:tcPr>
            <w:tcW w:w="3505" w:type="dxa"/>
          </w:tcPr>
          <w:p w14:paraId="4317FC42" w14:textId="34C8C104" w:rsidR="00250B1B" w:rsidRDefault="00DE12EF" w:rsidP="008B45A2">
            <w:hyperlink r:id="rId109" w:history="1">
              <w:r w:rsidR="00250B1B" w:rsidRPr="00250B1B">
                <w:rPr>
                  <w:rStyle w:val="Hyperlink"/>
                </w:rPr>
                <w:t>SB 1078</w:t>
              </w:r>
            </w:hyperlink>
            <w:r w:rsidR="00250B1B">
              <w:t xml:space="preserve"> - </w:t>
            </w:r>
            <w:hyperlink r:id="rId110" w:history="1">
              <w:r w:rsidR="00250B1B" w:rsidRPr="00795CAB">
                <w:rPr>
                  <w:rStyle w:val="Hyperlink"/>
                </w:rPr>
                <w:t>Min</w:t>
              </w:r>
            </w:hyperlink>
          </w:p>
          <w:p w14:paraId="1F7B4E9D" w14:textId="09CE6080" w:rsidR="00250B1B" w:rsidRPr="00632417" w:rsidRDefault="00250B1B" w:rsidP="008B45A2">
            <w:pPr>
              <w:rPr>
                <w:sz w:val="22"/>
                <w:szCs w:val="22"/>
              </w:rPr>
            </w:pPr>
            <w:r w:rsidRPr="00632417">
              <w:rPr>
                <w:sz w:val="22"/>
                <w:szCs w:val="22"/>
              </w:rPr>
              <w:t>• Phone (916) 651-40</w:t>
            </w:r>
            <w:r>
              <w:rPr>
                <w:sz w:val="22"/>
                <w:szCs w:val="22"/>
              </w:rPr>
              <w:t>37</w:t>
            </w:r>
            <w:r w:rsidRPr="00632417">
              <w:rPr>
                <w:sz w:val="22"/>
                <w:szCs w:val="22"/>
              </w:rPr>
              <w:t xml:space="preserve"> </w:t>
            </w:r>
          </w:p>
          <w:p w14:paraId="339C5FA3" w14:textId="457F4681" w:rsidR="00375E6F" w:rsidRDefault="00250B1B" w:rsidP="00250B1B">
            <w:pPr>
              <w:rPr>
                <w:sz w:val="22"/>
                <w:szCs w:val="22"/>
              </w:rPr>
            </w:pPr>
            <w:r w:rsidRPr="00632417">
              <w:rPr>
                <w:sz w:val="22"/>
                <w:szCs w:val="22"/>
              </w:rPr>
              <w:t>•</w:t>
            </w:r>
            <w:r w:rsidR="00375E6F">
              <w:rPr>
                <w:sz w:val="22"/>
                <w:szCs w:val="22"/>
              </w:rPr>
              <w:t xml:space="preserve"> </w:t>
            </w:r>
            <w:r w:rsidRPr="00632417">
              <w:rPr>
                <w:sz w:val="22"/>
                <w:szCs w:val="22"/>
              </w:rPr>
              <w:t xml:space="preserve">Room # </w:t>
            </w:r>
            <w:r>
              <w:rPr>
                <w:sz w:val="22"/>
                <w:szCs w:val="22"/>
              </w:rPr>
              <w:t>6710</w:t>
            </w:r>
          </w:p>
          <w:p w14:paraId="4ADE5CAA" w14:textId="3CCB48B1" w:rsidR="00250B1B" w:rsidRPr="00632417" w:rsidRDefault="00375E6F" w:rsidP="00250B1B">
            <w:pPr>
              <w:rPr>
                <w:sz w:val="22"/>
                <w:szCs w:val="22"/>
              </w:rPr>
            </w:pPr>
            <w:r>
              <w:rPr>
                <w:sz w:val="22"/>
                <w:szCs w:val="22"/>
              </w:rPr>
              <w:t xml:space="preserve">• </w:t>
            </w:r>
            <w:r w:rsidR="00250B1B" w:rsidRPr="00632417">
              <w:rPr>
                <w:sz w:val="22"/>
                <w:szCs w:val="22"/>
              </w:rPr>
              <w:t>Staff:</w:t>
            </w:r>
            <w:r w:rsidR="00250B1B">
              <w:rPr>
                <w:sz w:val="22"/>
                <w:szCs w:val="22"/>
              </w:rPr>
              <w:t xml:space="preserve"> </w:t>
            </w:r>
            <w:r>
              <w:rPr>
                <w:sz w:val="22"/>
                <w:szCs w:val="22"/>
              </w:rPr>
              <w:t>Jhosseline Guardado</w:t>
            </w:r>
          </w:p>
          <w:p w14:paraId="6C28A7A7" w14:textId="51A43DDA" w:rsidR="00250B1B" w:rsidRDefault="00DE12EF" w:rsidP="008B45A2">
            <w:pPr>
              <w:rPr>
                <w:sz w:val="22"/>
                <w:szCs w:val="22"/>
              </w:rPr>
            </w:pPr>
            <w:hyperlink r:id="rId111" w:history="1">
              <w:r w:rsidR="007C2FB0" w:rsidRPr="004C2AC5">
                <w:rPr>
                  <w:rStyle w:val="Hyperlink"/>
                  <w:sz w:val="22"/>
                  <w:szCs w:val="22"/>
                </w:rPr>
                <w:t>Jhosseline.Guardado@sen.ca.gov</w:t>
              </w:r>
            </w:hyperlink>
          </w:p>
          <w:p w14:paraId="4F95D327" w14:textId="3416825D" w:rsidR="007C2FB0" w:rsidRPr="00632417" w:rsidRDefault="007C2FB0" w:rsidP="008B45A2">
            <w:pPr>
              <w:rPr>
                <w:sz w:val="22"/>
                <w:szCs w:val="22"/>
              </w:rPr>
            </w:pPr>
          </w:p>
        </w:tc>
        <w:tc>
          <w:tcPr>
            <w:tcW w:w="1436" w:type="dxa"/>
          </w:tcPr>
          <w:p w14:paraId="41D26080" w14:textId="77777777" w:rsidR="00250B1B" w:rsidRPr="00632417" w:rsidRDefault="00250B1B" w:rsidP="008B45A2">
            <w:pPr>
              <w:jc w:val="center"/>
              <w:rPr>
                <w:sz w:val="22"/>
                <w:szCs w:val="22"/>
              </w:rPr>
            </w:pPr>
          </w:p>
        </w:tc>
        <w:tc>
          <w:tcPr>
            <w:tcW w:w="3064" w:type="dxa"/>
          </w:tcPr>
          <w:p w14:paraId="3ECCE677" w14:textId="1587BCB2" w:rsidR="00250B1B" w:rsidRPr="00632417" w:rsidRDefault="00375E6F" w:rsidP="008B45A2">
            <w:pPr>
              <w:rPr>
                <w:sz w:val="22"/>
                <w:szCs w:val="22"/>
              </w:rPr>
            </w:pPr>
            <w:r>
              <w:t>This</w:t>
            </w:r>
            <w:r w:rsidR="00250B1B">
              <w:t xml:space="preserve"> bill would state the intent of the Legislature to create an Office of Language Access to provide critical oversight, accountability, and coordination across various state agencies to ensure limited-English-proficient individuals have meaningful access to government programs and services, as specified.</w:t>
            </w:r>
          </w:p>
        </w:tc>
        <w:tc>
          <w:tcPr>
            <w:tcW w:w="1800" w:type="dxa"/>
          </w:tcPr>
          <w:p w14:paraId="3347DCEB" w14:textId="0AE0F49A" w:rsidR="00250B1B" w:rsidRPr="00632417" w:rsidRDefault="00250B1B" w:rsidP="00250B1B">
            <w:pPr>
              <w:rPr>
                <w:sz w:val="22"/>
                <w:szCs w:val="22"/>
              </w:rPr>
            </w:pPr>
          </w:p>
        </w:tc>
      </w:tr>
      <w:tr w:rsidR="00250B1B" w:rsidRPr="001D568C" w14:paraId="26C8551D" w14:textId="77777777" w:rsidTr="00375E6F">
        <w:trPr>
          <w:trHeight w:val="1430"/>
        </w:trPr>
        <w:tc>
          <w:tcPr>
            <w:tcW w:w="3505" w:type="dxa"/>
          </w:tcPr>
          <w:p w14:paraId="69A29E0E" w14:textId="666852F8" w:rsidR="00250B1B" w:rsidRPr="00632417" w:rsidRDefault="00DE12EF" w:rsidP="00250B1B">
            <w:pPr>
              <w:rPr>
                <w:rStyle w:val="Hyperlink"/>
                <w:sz w:val="22"/>
                <w:szCs w:val="22"/>
              </w:rPr>
            </w:pPr>
            <w:hyperlink r:id="rId112" w:history="1">
              <w:r w:rsidR="00250B1B" w:rsidRPr="0002151A">
                <w:rPr>
                  <w:rStyle w:val="Hyperlink"/>
                </w:rPr>
                <w:t>SB 1107</w:t>
              </w:r>
            </w:hyperlink>
            <w:r w:rsidR="00250B1B">
              <w:t xml:space="preserve">- </w:t>
            </w:r>
            <w:hyperlink r:id="rId113" w:history="1">
              <w:r w:rsidR="00250B1B" w:rsidRPr="00632417">
                <w:rPr>
                  <w:rStyle w:val="Hyperlink"/>
                  <w:sz w:val="22"/>
                  <w:szCs w:val="22"/>
                </w:rPr>
                <w:t>Durazo</w:t>
              </w:r>
            </w:hyperlink>
          </w:p>
          <w:p w14:paraId="1E966524" w14:textId="77777777" w:rsidR="00250B1B" w:rsidRPr="00632417" w:rsidRDefault="00250B1B" w:rsidP="00250B1B">
            <w:pPr>
              <w:rPr>
                <w:sz w:val="22"/>
                <w:szCs w:val="22"/>
              </w:rPr>
            </w:pPr>
            <w:r w:rsidRPr="00632417">
              <w:rPr>
                <w:sz w:val="22"/>
                <w:szCs w:val="22"/>
              </w:rPr>
              <w:t>• Phone (916) 651-4026</w:t>
            </w:r>
          </w:p>
          <w:p w14:paraId="0AB2D8B1" w14:textId="39712AAF" w:rsidR="00250B1B" w:rsidRPr="00632417" w:rsidRDefault="00250B1B" w:rsidP="00250B1B">
            <w:pPr>
              <w:rPr>
                <w:sz w:val="22"/>
                <w:szCs w:val="22"/>
              </w:rPr>
            </w:pPr>
            <w:r w:rsidRPr="00632417">
              <w:rPr>
                <w:sz w:val="22"/>
                <w:szCs w:val="22"/>
              </w:rPr>
              <w:t>•</w:t>
            </w:r>
            <w:r w:rsidR="00375E6F">
              <w:rPr>
                <w:sz w:val="22"/>
                <w:szCs w:val="22"/>
              </w:rPr>
              <w:t xml:space="preserve"> </w:t>
            </w:r>
            <w:r w:rsidRPr="00632417">
              <w:rPr>
                <w:sz w:val="22"/>
                <w:szCs w:val="22"/>
              </w:rPr>
              <w:t>Room # 7530</w:t>
            </w:r>
          </w:p>
          <w:p w14:paraId="7B073B1D" w14:textId="68E522B3" w:rsidR="00221828" w:rsidRDefault="00375E6F" w:rsidP="00221828">
            <w:pPr>
              <w:rPr>
                <w:sz w:val="22"/>
                <w:szCs w:val="22"/>
              </w:rPr>
            </w:pPr>
            <w:r>
              <w:rPr>
                <w:sz w:val="22"/>
                <w:szCs w:val="22"/>
              </w:rPr>
              <w:t xml:space="preserve">• </w:t>
            </w:r>
            <w:r w:rsidR="00250B1B" w:rsidRPr="00632417">
              <w:rPr>
                <w:sz w:val="22"/>
                <w:szCs w:val="22"/>
              </w:rPr>
              <w:t>Staff: Fernando Ramirez</w:t>
            </w:r>
          </w:p>
          <w:p w14:paraId="450C7E57" w14:textId="04EAAD79" w:rsidR="00221828" w:rsidRPr="00632417" w:rsidRDefault="00DE12EF" w:rsidP="00221828">
            <w:pPr>
              <w:rPr>
                <w:sz w:val="22"/>
                <w:szCs w:val="22"/>
              </w:rPr>
            </w:pPr>
            <w:hyperlink r:id="rId114" w:history="1">
              <w:r w:rsidR="00221828" w:rsidRPr="004C2AC5">
                <w:rPr>
                  <w:rStyle w:val="Hyperlink"/>
                  <w:sz w:val="22"/>
                  <w:szCs w:val="22"/>
                </w:rPr>
                <w:t>fernando.ramirez@sen.ca.gov</w:t>
              </w:r>
            </w:hyperlink>
          </w:p>
        </w:tc>
        <w:tc>
          <w:tcPr>
            <w:tcW w:w="1436" w:type="dxa"/>
          </w:tcPr>
          <w:p w14:paraId="08D27D3C" w14:textId="77777777" w:rsidR="00221828" w:rsidRDefault="00DE12EF" w:rsidP="008B45A2">
            <w:pPr>
              <w:jc w:val="center"/>
            </w:pPr>
            <w:hyperlink r:id="rId115" w:history="1">
              <w:r w:rsidR="00221828" w:rsidRPr="00B52C3A">
                <w:rPr>
                  <w:rStyle w:val="Hyperlink"/>
                </w:rPr>
                <w:t>WCLP</w:t>
              </w:r>
            </w:hyperlink>
            <w:r w:rsidR="00221828">
              <w:t xml:space="preserve"> </w:t>
            </w:r>
          </w:p>
          <w:p w14:paraId="0B579B83" w14:textId="2AAEA3E6" w:rsidR="00250B1B" w:rsidRPr="00632417" w:rsidRDefault="00221828" w:rsidP="008B45A2">
            <w:pPr>
              <w:jc w:val="center"/>
              <w:rPr>
                <w:sz w:val="22"/>
                <w:szCs w:val="22"/>
              </w:rPr>
            </w:pPr>
            <w:r>
              <w:t xml:space="preserve">and </w:t>
            </w:r>
            <w:hyperlink r:id="rId116" w:history="1">
              <w:r w:rsidRPr="00B52C3A">
                <w:rPr>
                  <w:rStyle w:val="Hyperlink"/>
                </w:rPr>
                <w:t>CCWRO</w:t>
              </w:r>
            </w:hyperlink>
          </w:p>
        </w:tc>
        <w:tc>
          <w:tcPr>
            <w:tcW w:w="3064" w:type="dxa"/>
          </w:tcPr>
          <w:p w14:paraId="3AF5A424" w14:textId="7F1FD252" w:rsidR="00250B1B" w:rsidRPr="00632417" w:rsidRDefault="0002151A" w:rsidP="008B45A2">
            <w:pPr>
              <w:rPr>
                <w:sz w:val="22"/>
                <w:szCs w:val="22"/>
              </w:rPr>
            </w:pPr>
            <w:r>
              <w:t>This bill would require counties to maintain a process for access to mail by beneficiaries who lack a place to get mail.</w:t>
            </w:r>
          </w:p>
        </w:tc>
        <w:tc>
          <w:tcPr>
            <w:tcW w:w="1800" w:type="dxa"/>
          </w:tcPr>
          <w:p w14:paraId="7CA6D1B7" w14:textId="77777777" w:rsidR="00250B1B" w:rsidRPr="00632417" w:rsidRDefault="00250B1B" w:rsidP="008B45A2">
            <w:pPr>
              <w:rPr>
                <w:sz w:val="22"/>
                <w:szCs w:val="22"/>
              </w:rPr>
            </w:pPr>
          </w:p>
        </w:tc>
      </w:tr>
      <w:tr w:rsidR="003A52C0" w:rsidRPr="001D568C" w14:paraId="4FF44C80" w14:textId="77777777" w:rsidTr="003A52C0">
        <w:trPr>
          <w:trHeight w:val="1430"/>
        </w:trPr>
        <w:tc>
          <w:tcPr>
            <w:tcW w:w="3505" w:type="dxa"/>
          </w:tcPr>
          <w:p w14:paraId="24947FB4" w14:textId="6DB95023" w:rsidR="003A52C0" w:rsidRDefault="00DE12EF" w:rsidP="00182B42">
            <w:hyperlink r:id="rId117" w:history="1">
              <w:r w:rsidR="003A52C0" w:rsidRPr="003A52C0">
                <w:rPr>
                  <w:rStyle w:val="Hyperlink"/>
                </w:rPr>
                <w:t>SB 1245</w:t>
              </w:r>
            </w:hyperlink>
            <w:r w:rsidR="003A52C0">
              <w:t xml:space="preserve"> - </w:t>
            </w:r>
            <w:hyperlink r:id="rId118" w:history="1">
              <w:r w:rsidR="003A52C0" w:rsidRPr="00795CAB">
                <w:rPr>
                  <w:rStyle w:val="Hyperlink"/>
                </w:rPr>
                <w:t>Bough</w:t>
              </w:r>
            </w:hyperlink>
          </w:p>
          <w:p w14:paraId="22722E9B" w14:textId="1996D1AA" w:rsidR="003A52C0" w:rsidRPr="00632417" w:rsidRDefault="003A52C0" w:rsidP="00182B42">
            <w:pPr>
              <w:rPr>
                <w:sz w:val="22"/>
                <w:szCs w:val="22"/>
              </w:rPr>
            </w:pPr>
            <w:r w:rsidRPr="00632417">
              <w:rPr>
                <w:sz w:val="22"/>
                <w:szCs w:val="22"/>
              </w:rPr>
              <w:t>• Phone (916) 651-402</w:t>
            </w:r>
            <w:r w:rsidR="00795CAB">
              <w:rPr>
                <w:sz w:val="22"/>
                <w:szCs w:val="22"/>
              </w:rPr>
              <w:t>3</w:t>
            </w:r>
          </w:p>
          <w:p w14:paraId="1172B612" w14:textId="5C7A14E3" w:rsidR="003A52C0" w:rsidRPr="00632417" w:rsidRDefault="003A52C0" w:rsidP="00182B42">
            <w:pPr>
              <w:rPr>
                <w:sz w:val="22"/>
                <w:szCs w:val="22"/>
              </w:rPr>
            </w:pPr>
            <w:r w:rsidRPr="00632417">
              <w:rPr>
                <w:sz w:val="22"/>
                <w:szCs w:val="22"/>
              </w:rPr>
              <w:t>•</w:t>
            </w:r>
            <w:r>
              <w:rPr>
                <w:sz w:val="22"/>
                <w:szCs w:val="22"/>
              </w:rPr>
              <w:t xml:space="preserve"> </w:t>
            </w:r>
            <w:r w:rsidRPr="00632417">
              <w:rPr>
                <w:sz w:val="22"/>
                <w:szCs w:val="22"/>
              </w:rPr>
              <w:t>Room # 7</w:t>
            </w:r>
            <w:r w:rsidR="00795CAB">
              <w:rPr>
                <w:sz w:val="22"/>
                <w:szCs w:val="22"/>
              </w:rPr>
              <w:t>220</w:t>
            </w:r>
          </w:p>
          <w:p w14:paraId="37F22856" w14:textId="77777777" w:rsidR="003A52C0" w:rsidRDefault="003A52C0" w:rsidP="00182B42">
            <w:pPr>
              <w:rPr>
                <w:sz w:val="22"/>
                <w:szCs w:val="22"/>
              </w:rPr>
            </w:pPr>
            <w:r>
              <w:rPr>
                <w:sz w:val="22"/>
                <w:szCs w:val="22"/>
              </w:rPr>
              <w:t xml:space="preserve">• </w:t>
            </w:r>
            <w:r w:rsidRPr="00632417">
              <w:rPr>
                <w:sz w:val="22"/>
                <w:szCs w:val="22"/>
              </w:rPr>
              <w:t xml:space="preserve">Staff: </w:t>
            </w:r>
            <w:r w:rsidR="00ED1124">
              <w:rPr>
                <w:sz w:val="22"/>
                <w:szCs w:val="22"/>
              </w:rPr>
              <w:t>Nicki Taylor</w:t>
            </w:r>
          </w:p>
          <w:p w14:paraId="66D67803" w14:textId="147AD6F0" w:rsidR="00ED1124" w:rsidRPr="00632417" w:rsidRDefault="00DE12EF" w:rsidP="00182B42">
            <w:pPr>
              <w:rPr>
                <w:sz w:val="22"/>
                <w:szCs w:val="22"/>
              </w:rPr>
            </w:pPr>
            <w:hyperlink r:id="rId119" w:history="1">
              <w:r w:rsidR="00ED1124" w:rsidRPr="00634978">
                <w:rPr>
                  <w:rStyle w:val="Hyperlink"/>
                  <w:sz w:val="22"/>
                  <w:szCs w:val="22"/>
                </w:rPr>
                <w:t>Nicki.Taylor@sen.ca.gov</w:t>
              </w:r>
            </w:hyperlink>
          </w:p>
        </w:tc>
        <w:tc>
          <w:tcPr>
            <w:tcW w:w="1436" w:type="dxa"/>
          </w:tcPr>
          <w:p w14:paraId="05C20AB4" w14:textId="428281C7" w:rsidR="003A52C0" w:rsidRPr="00632417" w:rsidRDefault="00DE12EF" w:rsidP="00182B42">
            <w:pPr>
              <w:jc w:val="center"/>
              <w:rPr>
                <w:sz w:val="22"/>
                <w:szCs w:val="22"/>
              </w:rPr>
            </w:pPr>
            <w:hyperlink r:id="rId120" w:history="1">
              <w:r w:rsidR="00ED1124" w:rsidRPr="003B3F16">
                <w:rPr>
                  <w:rStyle w:val="Hyperlink"/>
                  <w:sz w:val="22"/>
                  <w:szCs w:val="22"/>
                </w:rPr>
                <w:t>CWDA</w:t>
              </w:r>
            </w:hyperlink>
          </w:p>
        </w:tc>
        <w:tc>
          <w:tcPr>
            <w:tcW w:w="3064" w:type="dxa"/>
          </w:tcPr>
          <w:p w14:paraId="00216127" w14:textId="293E81E7" w:rsidR="003A52C0" w:rsidRPr="00632417" w:rsidRDefault="003A52C0" w:rsidP="00182B42">
            <w:pPr>
              <w:rPr>
                <w:sz w:val="22"/>
                <w:szCs w:val="22"/>
              </w:rPr>
            </w:pPr>
            <w:r>
              <w:t>This bill would expand the definition of “health provider” for IHSS paramedical services.</w:t>
            </w:r>
          </w:p>
        </w:tc>
        <w:tc>
          <w:tcPr>
            <w:tcW w:w="1800" w:type="dxa"/>
          </w:tcPr>
          <w:p w14:paraId="1B98CCC4" w14:textId="77777777" w:rsidR="003A52C0" w:rsidRPr="00632417" w:rsidRDefault="003A52C0" w:rsidP="00182B42">
            <w:pPr>
              <w:rPr>
                <w:sz w:val="22"/>
                <w:szCs w:val="22"/>
              </w:rPr>
            </w:pPr>
          </w:p>
        </w:tc>
      </w:tr>
      <w:tr w:rsidR="0024265F" w:rsidRPr="001D568C" w14:paraId="369F8946" w14:textId="77777777" w:rsidTr="0024265F">
        <w:trPr>
          <w:trHeight w:val="620"/>
        </w:trPr>
        <w:tc>
          <w:tcPr>
            <w:tcW w:w="3505" w:type="dxa"/>
          </w:tcPr>
          <w:p w14:paraId="276C7B81" w14:textId="73C908BE" w:rsidR="0024265F" w:rsidRDefault="0024265F" w:rsidP="00182B42">
            <w:r>
              <w:t>SB</w:t>
            </w:r>
            <w:hyperlink r:id="rId121" w:history="1">
              <w:r w:rsidRPr="0024265F">
                <w:rPr>
                  <w:rStyle w:val="Hyperlink"/>
                </w:rPr>
                <w:t xml:space="preserve"> 1126</w:t>
              </w:r>
            </w:hyperlink>
            <w:r>
              <w:t xml:space="preserve"> - </w:t>
            </w:r>
            <w:hyperlink r:id="rId122" w:history="1">
              <w:r w:rsidRPr="00795CAB">
                <w:rPr>
                  <w:rStyle w:val="Hyperlink"/>
                </w:rPr>
                <w:t>Min</w:t>
              </w:r>
            </w:hyperlink>
          </w:p>
          <w:p w14:paraId="07CAD550" w14:textId="77777777" w:rsidR="0024265F" w:rsidRPr="00632417" w:rsidRDefault="0024265F" w:rsidP="00182B42">
            <w:pPr>
              <w:rPr>
                <w:sz w:val="22"/>
                <w:szCs w:val="22"/>
              </w:rPr>
            </w:pPr>
            <w:r w:rsidRPr="00632417">
              <w:rPr>
                <w:sz w:val="22"/>
                <w:szCs w:val="22"/>
              </w:rPr>
              <w:t>• Phone (916) 651-40</w:t>
            </w:r>
            <w:r>
              <w:rPr>
                <w:sz w:val="22"/>
                <w:szCs w:val="22"/>
              </w:rPr>
              <w:t>37</w:t>
            </w:r>
            <w:r w:rsidRPr="00632417">
              <w:rPr>
                <w:sz w:val="22"/>
                <w:szCs w:val="22"/>
              </w:rPr>
              <w:t xml:space="preserve"> </w:t>
            </w:r>
          </w:p>
          <w:p w14:paraId="0B66228D" w14:textId="77777777" w:rsidR="0024265F" w:rsidRDefault="0024265F" w:rsidP="00182B42">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6710</w:t>
            </w:r>
          </w:p>
          <w:p w14:paraId="3EC0ACDD" w14:textId="60071A39" w:rsidR="00742165" w:rsidRDefault="0024265F" w:rsidP="00182B42">
            <w:pPr>
              <w:rPr>
                <w:sz w:val="22"/>
                <w:szCs w:val="22"/>
              </w:rPr>
            </w:pPr>
            <w:r>
              <w:rPr>
                <w:sz w:val="22"/>
                <w:szCs w:val="22"/>
              </w:rPr>
              <w:t xml:space="preserve">• </w:t>
            </w:r>
            <w:r w:rsidRPr="00632417">
              <w:rPr>
                <w:sz w:val="22"/>
                <w:szCs w:val="22"/>
              </w:rPr>
              <w:t>Staff:</w:t>
            </w:r>
            <w:r w:rsidR="00742165">
              <w:rPr>
                <w:sz w:val="22"/>
                <w:szCs w:val="22"/>
              </w:rPr>
              <w:t xml:space="preserve"> Heather Kaden</w:t>
            </w:r>
          </w:p>
          <w:p w14:paraId="76A6B83C" w14:textId="345FE20A" w:rsidR="00742165" w:rsidRDefault="00DE12EF" w:rsidP="00742165">
            <w:pPr>
              <w:rPr>
                <w:sz w:val="22"/>
                <w:szCs w:val="22"/>
              </w:rPr>
            </w:pPr>
            <w:hyperlink r:id="rId123" w:history="1">
              <w:r w:rsidR="00742165" w:rsidRPr="00A72E4E">
                <w:rPr>
                  <w:rStyle w:val="Hyperlink"/>
                  <w:sz w:val="22"/>
                  <w:szCs w:val="22"/>
                </w:rPr>
                <w:t>Heather.Kaden@sen.ca.gov</w:t>
              </w:r>
            </w:hyperlink>
          </w:p>
          <w:p w14:paraId="26488153" w14:textId="77777777" w:rsidR="0024265F" w:rsidRPr="00632417" w:rsidRDefault="0024265F" w:rsidP="0084025C">
            <w:pPr>
              <w:rPr>
                <w:sz w:val="22"/>
                <w:szCs w:val="22"/>
              </w:rPr>
            </w:pPr>
          </w:p>
        </w:tc>
        <w:tc>
          <w:tcPr>
            <w:tcW w:w="1436" w:type="dxa"/>
          </w:tcPr>
          <w:p w14:paraId="2B9E42F1" w14:textId="07D2F51E" w:rsidR="003B3F16" w:rsidRDefault="003B3F16" w:rsidP="003B3F16">
            <w:pPr>
              <w:jc w:val="center"/>
              <w:rPr>
                <w:sz w:val="22"/>
                <w:szCs w:val="22"/>
              </w:rPr>
            </w:pPr>
            <w:r>
              <w:rPr>
                <w:sz w:val="22"/>
                <w:szCs w:val="22"/>
              </w:rPr>
              <w:t xml:space="preserve">• </w:t>
            </w:r>
            <w:hyperlink r:id="rId124" w:history="1">
              <w:r w:rsidR="0098332E" w:rsidRPr="0098332E">
                <w:rPr>
                  <w:rStyle w:val="Hyperlink"/>
                  <w:sz w:val="22"/>
                  <w:szCs w:val="22"/>
                </w:rPr>
                <w:t>CPEDV</w:t>
              </w:r>
            </w:hyperlink>
          </w:p>
          <w:p w14:paraId="1DAF6778" w14:textId="2A4FD24F" w:rsidR="003B3F16" w:rsidRDefault="003B3F16" w:rsidP="003B3F16">
            <w:pPr>
              <w:jc w:val="center"/>
              <w:rPr>
                <w:sz w:val="22"/>
                <w:szCs w:val="22"/>
              </w:rPr>
            </w:pPr>
            <w:r>
              <w:rPr>
                <w:sz w:val="22"/>
                <w:szCs w:val="22"/>
              </w:rPr>
              <w:t xml:space="preserve">• </w:t>
            </w:r>
            <w:hyperlink r:id="rId125" w:history="1">
              <w:r w:rsidR="0098332E" w:rsidRPr="0098332E">
                <w:rPr>
                  <w:rStyle w:val="Hyperlink"/>
                  <w:sz w:val="22"/>
                  <w:szCs w:val="22"/>
                </w:rPr>
                <w:t>UCIDV Law Clinic</w:t>
              </w:r>
            </w:hyperlink>
          </w:p>
          <w:p w14:paraId="41C26F6F" w14:textId="715418C9" w:rsidR="0098332E" w:rsidRDefault="003B3F16" w:rsidP="003B3F16">
            <w:pPr>
              <w:jc w:val="center"/>
              <w:rPr>
                <w:sz w:val="22"/>
                <w:szCs w:val="22"/>
              </w:rPr>
            </w:pPr>
            <w:r>
              <w:rPr>
                <w:sz w:val="22"/>
                <w:szCs w:val="22"/>
              </w:rPr>
              <w:t xml:space="preserve">• </w:t>
            </w:r>
            <w:hyperlink r:id="rId126" w:history="1">
              <w:r w:rsidR="0098332E" w:rsidRPr="0098332E">
                <w:rPr>
                  <w:rStyle w:val="Hyperlink"/>
                  <w:sz w:val="22"/>
                  <w:szCs w:val="22"/>
                </w:rPr>
                <w:t>ABMoC</w:t>
              </w:r>
            </w:hyperlink>
          </w:p>
          <w:p w14:paraId="0F1C408C" w14:textId="57E2056B" w:rsidR="0098332E" w:rsidRPr="0098332E" w:rsidRDefault="003B3F16" w:rsidP="0098332E">
            <w:pPr>
              <w:jc w:val="center"/>
              <w:rPr>
                <w:rStyle w:val="Hyperlink"/>
                <w:sz w:val="22"/>
                <w:szCs w:val="22"/>
              </w:rPr>
            </w:pPr>
            <w:r>
              <w:rPr>
                <w:sz w:val="22"/>
                <w:szCs w:val="22"/>
              </w:rPr>
              <w:t xml:space="preserve">• </w:t>
            </w:r>
            <w:r w:rsidR="0098332E">
              <w:rPr>
                <w:sz w:val="22"/>
                <w:szCs w:val="22"/>
              </w:rPr>
              <w:fldChar w:fldCharType="begin"/>
            </w:r>
            <w:r w:rsidR="0098332E">
              <w:rPr>
                <w:sz w:val="22"/>
                <w:szCs w:val="22"/>
              </w:rPr>
              <w:instrText>HYPERLINK "https://www.futureswithoutviolence.org/?gad_source=1&amp;gclid=CjwKCAiA_tuuBhAUEiwAvxkgTitMRY43lZ8Kf0Ol5UJmK4zRQ1A9hE-F8mCH6k1tIumzasLqE4PhCxoCkmkQAvD_BwE"</w:instrText>
            </w:r>
            <w:r w:rsidR="0098332E">
              <w:rPr>
                <w:sz w:val="22"/>
                <w:szCs w:val="22"/>
              </w:rPr>
            </w:r>
            <w:r w:rsidR="0098332E">
              <w:rPr>
                <w:sz w:val="22"/>
                <w:szCs w:val="22"/>
              </w:rPr>
              <w:fldChar w:fldCharType="separate"/>
            </w:r>
            <w:r w:rsidR="0098332E" w:rsidRPr="0098332E">
              <w:rPr>
                <w:rStyle w:val="Hyperlink"/>
                <w:sz w:val="22"/>
                <w:szCs w:val="22"/>
              </w:rPr>
              <w:t xml:space="preserve">Future </w:t>
            </w:r>
          </w:p>
          <w:p w14:paraId="714CEBBE" w14:textId="77777777" w:rsidR="0098332E" w:rsidRPr="0098332E" w:rsidRDefault="0098332E" w:rsidP="0098332E">
            <w:pPr>
              <w:jc w:val="center"/>
              <w:rPr>
                <w:rStyle w:val="Hyperlink"/>
                <w:sz w:val="22"/>
                <w:szCs w:val="22"/>
              </w:rPr>
            </w:pPr>
            <w:r w:rsidRPr="0098332E">
              <w:rPr>
                <w:rStyle w:val="Hyperlink"/>
                <w:sz w:val="22"/>
                <w:szCs w:val="22"/>
              </w:rPr>
              <w:t xml:space="preserve">without  </w:t>
            </w:r>
          </w:p>
          <w:p w14:paraId="14745C0A" w14:textId="4EFB996A" w:rsidR="003B3F16" w:rsidRDefault="0098332E" w:rsidP="003B3F16">
            <w:pPr>
              <w:jc w:val="center"/>
              <w:rPr>
                <w:sz w:val="22"/>
                <w:szCs w:val="22"/>
              </w:rPr>
            </w:pPr>
            <w:r w:rsidRPr="0098332E">
              <w:rPr>
                <w:rStyle w:val="Hyperlink"/>
                <w:sz w:val="22"/>
                <w:szCs w:val="22"/>
              </w:rPr>
              <w:t>violence</w:t>
            </w:r>
            <w:r>
              <w:rPr>
                <w:sz w:val="22"/>
                <w:szCs w:val="22"/>
              </w:rPr>
              <w:fldChar w:fldCharType="end"/>
            </w:r>
          </w:p>
          <w:p w14:paraId="5B16D776" w14:textId="5BC88BB4" w:rsidR="0098332E" w:rsidRDefault="003B3F16" w:rsidP="0098332E">
            <w:pPr>
              <w:jc w:val="center"/>
              <w:rPr>
                <w:sz w:val="22"/>
                <w:szCs w:val="22"/>
              </w:rPr>
            </w:pPr>
            <w:r>
              <w:rPr>
                <w:sz w:val="22"/>
                <w:szCs w:val="22"/>
              </w:rPr>
              <w:t xml:space="preserve">• </w:t>
            </w:r>
            <w:hyperlink r:id="rId127" w:history="1">
              <w:r w:rsidR="0098332E" w:rsidRPr="003B3F16">
                <w:rPr>
                  <w:rStyle w:val="Hyperlink"/>
                  <w:sz w:val="22"/>
                  <w:szCs w:val="22"/>
                </w:rPr>
                <w:t>FVAP</w:t>
              </w:r>
            </w:hyperlink>
          </w:p>
          <w:p w14:paraId="7E2F03B5" w14:textId="3926AE40" w:rsidR="003B3F16" w:rsidRPr="003B3F16" w:rsidRDefault="003B3F16" w:rsidP="0098332E">
            <w:pPr>
              <w:jc w:val="center"/>
              <w:rPr>
                <w:rStyle w:val="Hyperlink"/>
                <w:sz w:val="22"/>
                <w:szCs w:val="22"/>
              </w:rPr>
            </w:pPr>
            <w:r>
              <w:rPr>
                <w:sz w:val="22"/>
                <w:szCs w:val="22"/>
              </w:rPr>
              <w:t>• </w:t>
            </w:r>
            <w:r>
              <w:rPr>
                <w:sz w:val="22"/>
                <w:szCs w:val="22"/>
              </w:rPr>
              <w:fldChar w:fldCharType="begin"/>
            </w:r>
            <w:r>
              <w:rPr>
                <w:sz w:val="22"/>
                <w:szCs w:val="22"/>
              </w:rPr>
              <w:instrText>HYPERLINK "https://publiccounsel.org/"</w:instrText>
            </w:r>
            <w:r>
              <w:rPr>
                <w:sz w:val="22"/>
                <w:szCs w:val="22"/>
              </w:rPr>
            </w:r>
            <w:r>
              <w:rPr>
                <w:sz w:val="22"/>
                <w:szCs w:val="22"/>
              </w:rPr>
              <w:fldChar w:fldCharType="separate"/>
            </w:r>
            <w:r w:rsidRPr="003B3F16">
              <w:rPr>
                <w:rStyle w:val="Hyperlink"/>
                <w:sz w:val="22"/>
                <w:szCs w:val="22"/>
              </w:rPr>
              <w:t xml:space="preserve">Public </w:t>
            </w:r>
          </w:p>
          <w:p w14:paraId="0FF558B7" w14:textId="5583A8A2" w:rsidR="003B3F16" w:rsidRDefault="003B3F16" w:rsidP="0098332E">
            <w:pPr>
              <w:jc w:val="center"/>
              <w:rPr>
                <w:sz w:val="22"/>
                <w:szCs w:val="22"/>
              </w:rPr>
            </w:pPr>
            <w:r w:rsidRPr="003B3F16">
              <w:rPr>
                <w:rStyle w:val="Hyperlink"/>
                <w:sz w:val="22"/>
                <w:szCs w:val="22"/>
              </w:rPr>
              <w:t>Counsel</w:t>
            </w:r>
            <w:r>
              <w:rPr>
                <w:sz w:val="22"/>
                <w:szCs w:val="22"/>
              </w:rPr>
              <w:fldChar w:fldCharType="end"/>
            </w:r>
          </w:p>
          <w:p w14:paraId="46961F20" w14:textId="307EA08E" w:rsidR="0024265F" w:rsidRPr="00632417" w:rsidRDefault="0024265F" w:rsidP="0098332E">
            <w:pPr>
              <w:jc w:val="center"/>
              <w:rPr>
                <w:sz w:val="22"/>
                <w:szCs w:val="22"/>
              </w:rPr>
            </w:pPr>
          </w:p>
        </w:tc>
        <w:tc>
          <w:tcPr>
            <w:tcW w:w="3064" w:type="dxa"/>
          </w:tcPr>
          <w:p w14:paraId="0834DD87" w14:textId="65472CDE" w:rsidR="0024265F" w:rsidRPr="00632417" w:rsidRDefault="0024265F" w:rsidP="00182B42">
            <w:pPr>
              <w:rPr>
                <w:sz w:val="22"/>
                <w:szCs w:val="22"/>
              </w:rPr>
            </w:pPr>
            <w:r>
              <w:t>This bill would provide that a child witnessing domestic violence is not a sufficient basis for reporting</w:t>
            </w:r>
            <w:r w:rsidR="0084025C">
              <w:t xml:space="preserve"> or defining</w:t>
            </w:r>
            <w:r>
              <w:t xml:space="preserve"> child abuse or neglect,</w:t>
            </w:r>
            <w:r w:rsidR="00144DDA">
              <w:t xml:space="preserve"> </w:t>
            </w:r>
            <w:r>
              <w:t>or neglect does not apply to how a child witnessing domestic violence or residing in a household where domestic violence exists may be relevant to</w:t>
            </w:r>
            <w:r w:rsidR="0084025C">
              <w:t xml:space="preserve"> </w:t>
            </w:r>
            <w:r>
              <w:t>determination of child custody or visitation.</w:t>
            </w:r>
          </w:p>
        </w:tc>
        <w:tc>
          <w:tcPr>
            <w:tcW w:w="1800" w:type="dxa"/>
          </w:tcPr>
          <w:p w14:paraId="6F2341C8" w14:textId="77777777" w:rsidR="0024265F" w:rsidRPr="00632417" w:rsidRDefault="0024265F" w:rsidP="00182B42">
            <w:pPr>
              <w:rPr>
                <w:sz w:val="22"/>
                <w:szCs w:val="22"/>
              </w:rPr>
            </w:pPr>
          </w:p>
        </w:tc>
      </w:tr>
      <w:tr w:rsidR="00144DDA" w:rsidRPr="001D568C" w14:paraId="64104408" w14:textId="77777777" w:rsidTr="00144DDA">
        <w:trPr>
          <w:trHeight w:val="1430"/>
        </w:trPr>
        <w:tc>
          <w:tcPr>
            <w:tcW w:w="3505" w:type="dxa"/>
          </w:tcPr>
          <w:p w14:paraId="6973D30D" w14:textId="748B62F2" w:rsidR="00D0107B" w:rsidRDefault="00DE12EF" w:rsidP="00182B42">
            <w:hyperlink r:id="rId128" w:history="1">
              <w:r w:rsidR="00D0107B" w:rsidRPr="00D0107B">
                <w:rPr>
                  <w:rStyle w:val="Hyperlink"/>
                </w:rPr>
                <w:t>SB 1254</w:t>
              </w:r>
            </w:hyperlink>
            <w:r w:rsidR="00D0107B">
              <w:t xml:space="preserve"> - </w:t>
            </w:r>
            <w:hyperlink r:id="rId129" w:history="1">
              <w:r w:rsidR="00D0107B" w:rsidRPr="0084025C">
                <w:rPr>
                  <w:rStyle w:val="Hyperlink"/>
                </w:rPr>
                <w:t>Becker</w:t>
              </w:r>
            </w:hyperlink>
          </w:p>
          <w:p w14:paraId="126297A2" w14:textId="500D36EC" w:rsidR="00144DDA" w:rsidRPr="00632417" w:rsidRDefault="00144DDA" w:rsidP="00182B42">
            <w:pPr>
              <w:rPr>
                <w:sz w:val="22"/>
                <w:szCs w:val="22"/>
              </w:rPr>
            </w:pPr>
            <w:r w:rsidRPr="00632417">
              <w:rPr>
                <w:sz w:val="22"/>
                <w:szCs w:val="22"/>
              </w:rPr>
              <w:t>• Phone (916) 651-40</w:t>
            </w:r>
            <w:r w:rsidR="0084025C">
              <w:rPr>
                <w:sz w:val="22"/>
                <w:szCs w:val="22"/>
              </w:rPr>
              <w:t>13</w:t>
            </w:r>
          </w:p>
          <w:p w14:paraId="6B5FDC38" w14:textId="3F92499C" w:rsidR="00144DDA" w:rsidRPr="00632417" w:rsidRDefault="00144DDA"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B64348">
              <w:rPr>
                <w:sz w:val="22"/>
                <w:szCs w:val="22"/>
              </w:rPr>
              <w:t>7250</w:t>
            </w:r>
          </w:p>
          <w:p w14:paraId="0E57545B" w14:textId="77777777" w:rsidR="00144DDA" w:rsidRDefault="00144DDA" w:rsidP="00182B42">
            <w:pPr>
              <w:rPr>
                <w:sz w:val="22"/>
                <w:szCs w:val="22"/>
              </w:rPr>
            </w:pPr>
            <w:r>
              <w:rPr>
                <w:sz w:val="22"/>
                <w:szCs w:val="22"/>
              </w:rPr>
              <w:t xml:space="preserve">• </w:t>
            </w:r>
            <w:r w:rsidRPr="00632417">
              <w:rPr>
                <w:sz w:val="22"/>
                <w:szCs w:val="22"/>
              </w:rPr>
              <w:t xml:space="preserve">Staff:  </w:t>
            </w:r>
            <w:r w:rsidR="00FA705D">
              <w:rPr>
                <w:sz w:val="22"/>
                <w:szCs w:val="22"/>
              </w:rPr>
              <w:t>Amaya Childes</w:t>
            </w:r>
          </w:p>
          <w:p w14:paraId="538C1DEB" w14:textId="0BDBDA96" w:rsidR="00FA705D" w:rsidRPr="00632417" w:rsidRDefault="00FA705D" w:rsidP="00182B42">
            <w:pPr>
              <w:rPr>
                <w:sz w:val="22"/>
                <w:szCs w:val="22"/>
              </w:rPr>
            </w:pPr>
            <w:r>
              <w:rPr>
                <w:sz w:val="22"/>
                <w:szCs w:val="22"/>
              </w:rPr>
              <w:t xml:space="preserve">Amaya </w:t>
            </w:r>
            <w:hyperlink r:id="rId130" w:history="1">
              <w:r w:rsidRPr="00A72E4E">
                <w:rPr>
                  <w:rStyle w:val="Hyperlink"/>
                  <w:sz w:val="22"/>
                  <w:szCs w:val="22"/>
                </w:rPr>
                <w:t>Childes@sen.ca.gov</w:t>
              </w:r>
            </w:hyperlink>
          </w:p>
        </w:tc>
        <w:tc>
          <w:tcPr>
            <w:tcW w:w="1436" w:type="dxa"/>
          </w:tcPr>
          <w:p w14:paraId="4B407E01" w14:textId="3624CF48" w:rsidR="00144DDA" w:rsidRPr="00632417" w:rsidRDefault="001D0077" w:rsidP="00182B42">
            <w:pPr>
              <w:jc w:val="center"/>
              <w:rPr>
                <w:sz w:val="22"/>
                <w:szCs w:val="22"/>
              </w:rPr>
            </w:pPr>
            <w:r>
              <w:rPr>
                <w:sz w:val="22"/>
                <w:szCs w:val="22"/>
              </w:rPr>
              <w:t>None</w:t>
            </w:r>
          </w:p>
        </w:tc>
        <w:tc>
          <w:tcPr>
            <w:tcW w:w="3064" w:type="dxa"/>
          </w:tcPr>
          <w:p w14:paraId="042ECF93" w14:textId="7C2FB181" w:rsidR="00144DDA" w:rsidRPr="00632417" w:rsidRDefault="00144DDA" w:rsidP="00182B42">
            <w:pPr>
              <w:rPr>
                <w:sz w:val="22"/>
                <w:szCs w:val="22"/>
              </w:rPr>
            </w:pPr>
            <w:r>
              <w:t xml:space="preserve">This </w:t>
            </w:r>
            <w:r w:rsidR="0065421F">
              <w:t>bill would create a workgroup to streamline and improve the enrollment in the CalFresh program for inmates being released.</w:t>
            </w:r>
          </w:p>
        </w:tc>
        <w:tc>
          <w:tcPr>
            <w:tcW w:w="1800" w:type="dxa"/>
          </w:tcPr>
          <w:p w14:paraId="12DDDA66" w14:textId="77777777" w:rsidR="00144DDA" w:rsidRPr="00632417" w:rsidRDefault="00144DDA" w:rsidP="00182B42">
            <w:pPr>
              <w:rPr>
                <w:sz w:val="22"/>
                <w:szCs w:val="22"/>
              </w:rPr>
            </w:pPr>
          </w:p>
        </w:tc>
      </w:tr>
      <w:tr w:rsidR="00D0107B" w:rsidRPr="001D568C" w14:paraId="6F038E68" w14:textId="77777777" w:rsidTr="00D0107B">
        <w:trPr>
          <w:trHeight w:val="1430"/>
        </w:trPr>
        <w:tc>
          <w:tcPr>
            <w:tcW w:w="3505" w:type="dxa"/>
          </w:tcPr>
          <w:p w14:paraId="72D1E96A" w14:textId="6E483A6E" w:rsidR="00990CF6" w:rsidRDefault="00DE12EF" w:rsidP="00182B42">
            <w:hyperlink r:id="rId131" w:history="1">
              <w:r w:rsidR="00D0107B" w:rsidRPr="00990CF6">
                <w:rPr>
                  <w:rStyle w:val="Hyperlink"/>
                </w:rPr>
                <w:t>SB 1396</w:t>
              </w:r>
            </w:hyperlink>
            <w:r w:rsidR="00D0107B">
              <w:t xml:space="preserve"> </w:t>
            </w:r>
            <w:r w:rsidR="00990CF6">
              <w:t>–</w:t>
            </w:r>
            <w:r w:rsidR="00D0107B">
              <w:t xml:space="preserve"> </w:t>
            </w:r>
            <w:hyperlink r:id="rId132" w:history="1">
              <w:r w:rsidR="00990CF6" w:rsidRPr="0084025C">
                <w:rPr>
                  <w:rStyle w:val="Hyperlink"/>
                </w:rPr>
                <w:t>Alvarado-Gil</w:t>
              </w:r>
            </w:hyperlink>
          </w:p>
          <w:p w14:paraId="37717E1D" w14:textId="3393FB3D" w:rsidR="00D0107B" w:rsidRPr="00632417" w:rsidRDefault="00D0107B" w:rsidP="00182B42">
            <w:pPr>
              <w:rPr>
                <w:sz w:val="22"/>
                <w:szCs w:val="22"/>
              </w:rPr>
            </w:pPr>
            <w:r w:rsidRPr="00632417">
              <w:rPr>
                <w:sz w:val="22"/>
                <w:szCs w:val="22"/>
              </w:rPr>
              <w:t>• Phone (916) 651-40</w:t>
            </w:r>
            <w:r w:rsidR="0084025C">
              <w:rPr>
                <w:sz w:val="22"/>
                <w:szCs w:val="22"/>
              </w:rPr>
              <w:t>04</w:t>
            </w:r>
          </w:p>
          <w:p w14:paraId="17FFFAB3" w14:textId="033A6449" w:rsidR="00D0107B" w:rsidRPr="00632417" w:rsidRDefault="00D0107B"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7240</w:t>
            </w:r>
          </w:p>
          <w:p w14:paraId="52416889" w14:textId="30E615B5" w:rsidR="00D0107B" w:rsidRDefault="00D0107B" w:rsidP="00182B42">
            <w:pPr>
              <w:rPr>
                <w:sz w:val="22"/>
                <w:szCs w:val="22"/>
              </w:rPr>
            </w:pPr>
            <w:r>
              <w:rPr>
                <w:sz w:val="22"/>
                <w:szCs w:val="22"/>
              </w:rPr>
              <w:t xml:space="preserve">• </w:t>
            </w:r>
            <w:r w:rsidRPr="00632417">
              <w:rPr>
                <w:sz w:val="22"/>
                <w:szCs w:val="22"/>
              </w:rPr>
              <w:t xml:space="preserve">Staff:  </w:t>
            </w:r>
            <w:r w:rsidR="00B64348">
              <w:rPr>
                <w:sz w:val="22"/>
                <w:szCs w:val="22"/>
              </w:rPr>
              <w:t>Erica Harnick</w:t>
            </w:r>
          </w:p>
          <w:p w14:paraId="328D02FC" w14:textId="4E560F06" w:rsidR="00B64348" w:rsidRDefault="00DE12EF" w:rsidP="00182B42">
            <w:pPr>
              <w:rPr>
                <w:sz w:val="22"/>
                <w:szCs w:val="22"/>
              </w:rPr>
            </w:pPr>
            <w:hyperlink r:id="rId133" w:history="1">
              <w:r w:rsidR="00B64348" w:rsidRPr="00382203">
                <w:rPr>
                  <w:rStyle w:val="Hyperlink"/>
                  <w:sz w:val="22"/>
                  <w:szCs w:val="22"/>
                </w:rPr>
                <w:t>Erica.Harnick@sen.ca.gov</w:t>
              </w:r>
            </w:hyperlink>
          </w:p>
          <w:p w14:paraId="325442DC" w14:textId="77777777" w:rsidR="00D0107B" w:rsidRPr="00632417" w:rsidRDefault="00D0107B" w:rsidP="00182B42">
            <w:pPr>
              <w:rPr>
                <w:sz w:val="22"/>
                <w:szCs w:val="22"/>
              </w:rPr>
            </w:pPr>
          </w:p>
        </w:tc>
        <w:tc>
          <w:tcPr>
            <w:tcW w:w="1436" w:type="dxa"/>
          </w:tcPr>
          <w:p w14:paraId="74E9B72D" w14:textId="30804CA7" w:rsidR="00D0107B" w:rsidRDefault="00DE12EF" w:rsidP="00182B42">
            <w:pPr>
              <w:jc w:val="center"/>
              <w:rPr>
                <w:sz w:val="22"/>
                <w:szCs w:val="22"/>
              </w:rPr>
            </w:pPr>
            <w:hyperlink r:id="rId134" w:history="1">
              <w:r w:rsidR="001D0077" w:rsidRPr="00AB45CA">
                <w:rPr>
                  <w:rStyle w:val="Hyperlink"/>
                  <w:sz w:val="22"/>
                  <w:szCs w:val="22"/>
                </w:rPr>
                <w:t>CWDA</w:t>
              </w:r>
            </w:hyperlink>
          </w:p>
          <w:p w14:paraId="13824C60" w14:textId="77777777" w:rsidR="00AB45CA" w:rsidRDefault="00AB45CA" w:rsidP="00182B42">
            <w:pPr>
              <w:jc w:val="center"/>
              <w:rPr>
                <w:sz w:val="22"/>
                <w:szCs w:val="22"/>
              </w:rPr>
            </w:pPr>
          </w:p>
          <w:p w14:paraId="6595CBC2" w14:textId="1F6B9BA7" w:rsidR="001D0077" w:rsidRPr="00632417" w:rsidRDefault="00DE12EF" w:rsidP="00182B42">
            <w:pPr>
              <w:jc w:val="center"/>
              <w:rPr>
                <w:sz w:val="22"/>
                <w:szCs w:val="22"/>
              </w:rPr>
            </w:pPr>
            <w:hyperlink r:id="rId135" w:history="1">
              <w:r w:rsidR="001D0077" w:rsidRPr="00AB45CA">
                <w:rPr>
                  <w:rStyle w:val="Hyperlink"/>
                  <w:sz w:val="22"/>
                  <w:szCs w:val="22"/>
                </w:rPr>
                <w:t>ChildrenNOW</w:t>
              </w:r>
            </w:hyperlink>
          </w:p>
        </w:tc>
        <w:tc>
          <w:tcPr>
            <w:tcW w:w="3064" w:type="dxa"/>
          </w:tcPr>
          <w:p w14:paraId="3EB6C983" w14:textId="7A5CD5B1" w:rsidR="00D0107B" w:rsidRPr="00632417" w:rsidRDefault="00D0107B" w:rsidP="00182B42">
            <w:pPr>
              <w:rPr>
                <w:sz w:val="22"/>
                <w:szCs w:val="22"/>
              </w:rPr>
            </w:pPr>
            <w:r>
              <w:t xml:space="preserve">This </w:t>
            </w:r>
            <w:r w:rsidR="00990CF6">
              <w:t>bill would expand the CalWORKs home visiting program for children of 24 months old to children 36 months old.</w:t>
            </w:r>
          </w:p>
        </w:tc>
        <w:tc>
          <w:tcPr>
            <w:tcW w:w="1800" w:type="dxa"/>
          </w:tcPr>
          <w:p w14:paraId="055D7FFC" w14:textId="77777777" w:rsidR="00D0107B" w:rsidRPr="00632417" w:rsidRDefault="00D0107B" w:rsidP="00182B42">
            <w:pPr>
              <w:rPr>
                <w:sz w:val="22"/>
                <w:szCs w:val="22"/>
              </w:rPr>
            </w:pPr>
          </w:p>
        </w:tc>
      </w:tr>
      <w:tr w:rsidR="00990CF6" w:rsidRPr="001D568C" w14:paraId="7758D4B8" w14:textId="77777777" w:rsidTr="00990CF6">
        <w:trPr>
          <w:trHeight w:val="1430"/>
        </w:trPr>
        <w:tc>
          <w:tcPr>
            <w:tcW w:w="3505" w:type="dxa"/>
          </w:tcPr>
          <w:p w14:paraId="71AD1274" w14:textId="3F16E49B" w:rsidR="00990CF6" w:rsidRDefault="00DE12EF" w:rsidP="00182B42">
            <w:hyperlink r:id="rId136" w:history="1">
              <w:r w:rsidR="00990CF6" w:rsidRPr="00990CF6">
                <w:rPr>
                  <w:rStyle w:val="Hyperlink"/>
                </w:rPr>
                <w:t>SB 1415</w:t>
              </w:r>
            </w:hyperlink>
            <w:r w:rsidR="00990CF6">
              <w:t xml:space="preserve"> - </w:t>
            </w:r>
            <w:hyperlink r:id="rId137" w:history="1">
              <w:r w:rsidR="00990CF6" w:rsidRPr="0084025C">
                <w:rPr>
                  <w:rStyle w:val="Hyperlink"/>
                </w:rPr>
                <w:t>Glazer</w:t>
              </w:r>
            </w:hyperlink>
          </w:p>
          <w:p w14:paraId="271F06B4" w14:textId="54A97FD7" w:rsidR="00990CF6" w:rsidRPr="00632417" w:rsidRDefault="00990CF6" w:rsidP="00182B42">
            <w:pPr>
              <w:rPr>
                <w:sz w:val="22"/>
                <w:szCs w:val="22"/>
              </w:rPr>
            </w:pPr>
            <w:r w:rsidRPr="00632417">
              <w:rPr>
                <w:sz w:val="22"/>
                <w:szCs w:val="22"/>
              </w:rPr>
              <w:t>• Phone (916) 651-40</w:t>
            </w:r>
            <w:r w:rsidR="0084025C">
              <w:rPr>
                <w:sz w:val="22"/>
                <w:szCs w:val="22"/>
              </w:rPr>
              <w:t>07</w:t>
            </w:r>
          </w:p>
          <w:p w14:paraId="6C50ECEC" w14:textId="42C5B5B5" w:rsidR="00990CF6" w:rsidRPr="00632417" w:rsidRDefault="00990CF6"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7520</w:t>
            </w:r>
          </w:p>
          <w:p w14:paraId="19766791" w14:textId="5C1DE16C" w:rsidR="00990CF6" w:rsidRDefault="00990CF6" w:rsidP="0084025C">
            <w:pPr>
              <w:rPr>
                <w:sz w:val="22"/>
                <w:szCs w:val="22"/>
              </w:rPr>
            </w:pPr>
            <w:r>
              <w:rPr>
                <w:sz w:val="22"/>
                <w:szCs w:val="22"/>
              </w:rPr>
              <w:t xml:space="preserve">• </w:t>
            </w:r>
            <w:r w:rsidRPr="00632417">
              <w:rPr>
                <w:sz w:val="22"/>
                <w:szCs w:val="22"/>
              </w:rPr>
              <w:t xml:space="preserve">Staff:  </w:t>
            </w:r>
            <w:r w:rsidR="00742165">
              <w:rPr>
                <w:sz w:val="22"/>
                <w:szCs w:val="22"/>
              </w:rPr>
              <w:t>Jesus Nolasco</w:t>
            </w:r>
          </w:p>
          <w:p w14:paraId="278E108A" w14:textId="6816A7DA" w:rsidR="00742165" w:rsidRDefault="00DE12EF" w:rsidP="0084025C">
            <w:pPr>
              <w:rPr>
                <w:sz w:val="22"/>
                <w:szCs w:val="22"/>
              </w:rPr>
            </w:pPr>
            <w:hyperlink r:id="rId138" w:history="1">
              <w:r w:rsidR="00742165" w:rsidRPr="00A72E4E">
                <w:rPr>
                  <w:rStyle w:val="Hyperlink"/>
                  <w:sz w:val="22"/>
                  <w:szCs w:val="22"/>
                </w:rPr>
                <w:t>Jesus.Nolasco@sen.ca.gov</w:t>
              </w:r>
            </w:hyperlink>
          </w:p>
          <w:p w14:paraId="1A2F7723" w14:textId="77777777" w:rsidR="00742165" w:rsidRDefault="00742165" w:rsidP="0084025C">
            <w:pPr>
              <w:rPr>
                <w:sz w:val="22"/>
                <w:szCs w:val="22"/>
              </w:rPr>
            </w:pPr>
          </w:p>
          <w:p w14:paraId="04D1FAE8" w14:textId="0632030B" w:rsidR="0084025C" w:rsidRPr="00632417" w:rsidRDefault="0084025C" w:rsidP="0084025C">
            <w:pPr>
              <w:rPr>
                <w:sz w:val="22"/>
                <w:szCs w:val="22"/>
              </w:rPr>
            </w:pPr>
          </w:p>
        </w:tc>
        <w:tc>
          <w:tcPr>
            <w:tcW w:w="1436" w:type="dxa"/>
          </w:tcPr>
          <w:p w14:paraId="72E62975" w14:textId="77777777" w:rsidR="0065421F" w:rsidRDefault="0065421F" w:rsidP="00182B42">
            <w:pPr>
              <w:jc w:val="center"/>
              <w:rPr>
                <w:rFonts w:ascii="Century Gothic" w:hAnsi="Century Gothic"/>
                <w:b/>
                <w:bCs/>
                <w:sz w:val="22"/>
                <w:szCs w:val="22"/>
              </w:rPr>
            </w:pPr>
            <w:r w:rsidRPr="0065421F">
              <w:rPr>
                <w:rFonts w:ascii="Century Gothic" w:hAnsi="Century Gothic"/>
                <w:b/>
                <w:bCs/>
                <w:sz w:val="22"/>
                <w:szCs w:val="22"/>
              </w:rPr>
              <w:t xml:space="preserve">CCWRO Lead </w:t>
            </w:r>
          </w:p>
          <w:p w14:paraId="069352C1" w14:textId="333D3A9C" w:rsidR="00990CF6" w:rsidRPr="0065421F" w:rsidRDefault="0065421F" w:rsidP="00182B42">
            <w:pPr>
              <w:jc w:val="center"/>
              <w:rPr>
                <w:rFonts w:ascii="Century Gothic" w:hAnsi="Century Gothic"/>
                <w:b/>
                <w:bCs/>
                <w:sz w:val="22"/>
                <w:szCs w:val="22"/>
              </w:rPr>
            </w:pPr>
            <w:r w:rsidRPr="0065421F">
              <w:rPr>
                <w:rFonts w:ascii="Century Gothic" w:hAnsi="Century Gothic"/>
                <w:b/>
                <w:bCs/>
                <w:sz w:val="22"/>
                <w:szCs w:val="22"/>
              </w:rPr>
              <w:t>Support</w:t>
            </w:r>
            <w:r>
              <w:rPr>
                <w:rFonts w:ascii="Century Gothic" w:hAnsi="Century Gothic"/>
                <w:b/>
                <w:bCs/>
                <w:sz w:val="22"/>
                <w:szCs w:val="22"/>
              </w:rPr>
              <w:t>er</w:t>
            </w:r>
          </w:p>
        </w:tc>
        <w:tc>
          <w:tcPr>
            <w:tcW w:w="3064" w:type="dxa"/>
          </w:tcPr>
          <w:p w14:paraId="63421516" w14:textId="64D67A1D" w:rsidR="00990CF6" w:rsidRDefault="00990CF6" w:rsidP="00182B42">
            <w:r>
              <w:t xml:space="preserve">This bill would requires for purposes of determining the family’s total monthly household income for the CalWORKs permanent housing assistance to include any amount of money that is regularly received from other government and nonprofit housing and homeless subsidy programs and any regularly received private support intended or designed to help the family with housing. The bill would require the county to refer </w:t>
            </w:r>
            <w:r w:rsidR="001C1497">
              <w:t>the family to other homeless programs and</w:t>
            </w:r>
            <w:r>
              <w:t xml:space="preserve"> give priority to the assistance unit for those services.</w:t>
            </w:r>
          </w:p>
          <w:p w14:paraId="3DB883CD" w14:textId="77777777" w:rsidR="00990CF6" w:rsidRDefault="00990CF6" w:rsidP="00182B42"/>
          <w:p w14:paraId="5CDA59A1" w14:textId="12B17F18" w:rsidR="00990CF6" w:rsidRPr="00632417" w:rsidRDefault="00990CF6" w:rsidP="00182B42">
            <w:pPr>
              <w:rPr>
                <w:sz w:val="22"/>
                <w:szCs w:val="22"/>
              </w:rPr>
            </w:pPr>
            <w:r>
              <w:t>The bill would also require counties to issue a</w:t>
            </w:r>
            <w:r w:rsidR="001C1497">
              <w:t xml:space="preserve"> one-time</w:t>
            </w:r>
            <w:r>
              <w:t xml:space="preserve"> $700 payment to college students as a start-up costs to cover educational expenses such as laptops and other costs.</w:t>
            </w:r>
          </w:p>
        </w:tc>
        <w:tc>
          <w:tcPr>
            <w:tcW w:w="1800" w:type="dxa"/>
          </w:tcPr>
          <w:p w14:paraId="3FAD5313" w14:textId="77777777" w:rsidR="00990CF6" w:rsidRPr="00632417" w:rsidRDefault="00990CF6" w:rsidP="00182B42">
            <w:pPr>
              <w:rPr>
                <w:sz w:val="22"/>
                <w:szCs w:val="22"/>
              </w:rPr>
            </w:pPr>
          </w:p>
        </w:tc>
      </w:tr>
      <w:tr w:rsidR="005C6453" w:rsidRPr="001D568C" w14:paraId="22025B04" w14:textId="77777777" w:rsidTr="005C6453">
        <w:trPr>
          <w:trHeight w:val="1430"/>
        </w:trPr>
        <w:tc>
          <w:tcPr>
            <w:tcW w:w="3505" w:type="dxa"/>
          </w:tcPr>
          <w:p w14:paraId="4BF2E2F4" w14:textId="56E26D2E" w:rsidR="001C1497" w:rsidRDefault="00DE12EF" w:rsidP="00A0309B">
            <w:hyperlink r:id="rId139" w:history="1">
              <w:r w:rsidR="001C1497" w:rsidRPr="001C1497">
                <w:rPr>
                  <w:rStyle w:val="Hyperlink"/>
                </w:rPr>
                <w:t>SB 1289</w:t>
              </w:r>
            </w:hyperlink>
            <w:r w:rsidR="001C1497">
              <w:t xml:space="preserve"> – </w:t>
            </w:r>
            <w:hyperlink r:id="rId140" w:history="1">
              <w:r w:rsidR="001C1497" w:rsidRPr="00A366DE">
                <w:rPr>
                  <w:rStyle w:val="Hyperlink"/>
                </w:rPr>
                <w:t>Roth</w:t>
              </w:r>
            </w:hyperlink>
            <w:r w:rsidR="001C1497">
              <w:t xml:space="preserve"> </w:t>
            </w:r>
          </w:p>
          <w:p w14:paraId="17BF9787" w14:textId="2D64A099" w:rsidR="005C6453" w:rsidRPr="00632417" w:rsidRDefault="005C6453" w:rsidP="00A0309B">
            <w:pPr>
              <w:rPr>
                <w:sz w:val="22"/>
                <w:szCs w:val="22"/>
              </w:rPr>
            </w:pPr>
            <w:r w:rsidRPr="00632417">
              <w:rPr>
                <w:sz w:val="22"/>
                <w:szCs w:val="22"/>
              </w:rPr>
              <w:t>• Phone (916) 651-40</w:t>
            </w:r>
            <w:r w:rsidR="001C1497">
              <w:rPr>
                <w:sz w:val="22"/>
                <w:szCs w:val="22"/>
              </w:rPr>
              <w:t>31</w:t>
            </w:r>
          </w:p>
          <w:p w14:paraId="2C24C1F4" w14:textId="4EA284A5" w:rsidR="005C6453" w:rsidRPr="00632417" w:rsidRDefault="005C6453" w:rsidP="00A0309B">
            <w:pPr>
              <w:rPr>
                <w:sz w:val="22"/>
                <w:szCs w:val="22"/>
              </w:rPr>
            </w:pPr>
            <w:r w:rsidRPr="00632417">
              <w:rPr>
                <w:sz w:val="22"/>
                <w:szCs w:val="22"/>
              </w:rPr>
              <w:t>•</w:t>
            </w:r>
            <w:r>
              <w:rPr>
                <w:sz w:val="22"/>
                <w:szCs w:val="22"/>
              </w:rPr>
              <w:t xml:space="preserve"> </w:t>
            </w:r>
            <w:r w:rsidRPr="00632417">
              <w:rPr>
                <w:sz w:val="22"/>
                <w:szCs w:val="22"/>
              </w:rPr>
              <w:t xml:space="preserve">Room # </w:t>
            </w:r>
            <w:r w:rsidR="001C1497">
              <w:rPr>
                <w:sz w:val="22"/>
                <w:szCs w:val="22"/>
              </w:rPr>
              <w:t>7510</w:t>
            </w:r>
          </w:p>
          <w:p w14:paraId="1931720E" w14:textId="114E26E9" w:rsidR="005C6453" w:rsidRDefault="005C6453" w:rsidP="00A0309B">
            <w:pPr>
              <w:rPr>
                <w:sz w:val="22"/>
                <w:szCs w:val="22"/>
              </w:rPr>
            </w:pPr>
            <w:r>
              <w:rPr>
                <w:sz w:val="22"/>
                <w:szCs w:val="22"/>
              </w:rPr>
              <w:t xml:space="preserve">• </w:t>
            </w:r>
            <w:r w:rsidRPr="00632417">
              <w:rPr>
                <w:sz w:val="22"/>
                <w:szCs w:val="22"/>
              </w:rPr>
              <w:t xml:space="preserve">Staff:  </w:t>
            </w:r>
            <w:r w:rsidR="001C1497">
              <w:rPr>
                <w:sz w:val="22"/>
                <w:szCs w:val="22"/>
              </w:rPr>
              <w:t>Jen Flory</w:t>
            </w:r>
          </w:p>
          <w:p w14:paraId="77D86EB7" w14:textId="1FADE983" w:rsidR="001C1497" w:rsidRPr="001C1497" w:rsidRDefault="00DE12EF" w:rsidP="001C1497">
            <w:hyperlink r:id="rId141" w:history="1">
              <w:r w:rsidR="001C1497" w:rsidRPr="00382203">
                <w:rPr>
                  <w:rStyle w:val="Hyperlink"/>
                </w:rPr>
                <w:t>Jen.flory@sen.ca.gov</w:t>
              </w:r>
            </w:hyperlink>
          </w:p>
        </w:tc>
        <w:tc>
          <w:tcPr>
            <w:tcW w:w="1436" w:type="dxa"/>
          </w:tcPr>
          <w:p w14:paraId="77219E16" w14:textId="77777777" w:rsidR="001C1497" w:rsidRDefault="00DE12EF" w:rsidP="001C1497">
            <w:pPr>
              <w:jc w:val="center"/>
            </w:pPr>
            <w:hyperlink r:id="rId142" w:history="1">
              <w:r w:rsidR="001C1497" w:rsidRPr="00B52C3A">
                <w:rPr>
                  <w:rStyle w:val="Hyperlink"/>
                </w:rPr>
                <w:t>WCLP</w:t>
              </w:r>
            </w:hyperlink>
            <w:r w:rsidR="001C1497">
              <w:t xml:space="preserve"> </w:t>
            </w:r>
          </w:p>
          <w:p w14:paraId="451C5F03" w14:textId="5FBAB0FE" w:rsidR="005C6453" w:rsidRPr="00632417" w:rsidRDefault="001C1497" w:rsidP="001C1497">
            <w:pPr>
              <w:jc w:val="center"/>
              <w:rPr>
                <w:sz w:val="22"/>
                <w:szCs w:val="22"/>
              </w:rPr>
            </w:pPr>
            <w:r>
              <w:t xml:space="preserve">and </w:t>
            </w:r>
            <w:hyperlink r:id="rId143" w:history="1">
              <w:r w:rsidRPr="00B52C3A">
                <w:rPr>
                  <w:rStyle w:val="Hyperlink"/>
                </w:rPr>
                <w:t>CCWRO</w:t>
              </w:r>
            </w:hyperlink>
          </w:p>
        </w:tc>
        <w:tc>
          <w:tcPr>
            <w:tcW w:w="3064" w:type="dxa"/>
          </w:tcPr>
          <w:p w14:paraId="6C75CBBB" w14:textId="317C0063" w:rsidR="005C6453" w:rsidRPr="00632417" w:rsidRDefault="005C6453" w:rsidP="00A0309B">
            <w:pPr>
              <w:rPr>
                <w:sz w:val="22"/>
                <w:szCs w:val="22"/>
              </w:rPr>
            </w:pPr>
            <w:r>
              <w:t xml:space="preserve">This bill would </w:t>
            </w:r>
            <w:r w:rsidR="001C1497">
              <w:t>require DHCS, in concert with CDSS to create minimum standards for call centers funded with state funds.</w:t>
            </w:r>
          </w:p>
        </w:tc>
        <w:tc>
          <w:tcPr>
            <w:tcW w:w="1800" w:type="dxa"/>
          </w:tcPr>
          <w:p w14:paraId="7E15B65F" w14:textId="77777777" w:rsidR="005C6453" w:rsidRPr="00632417" w:rsidRDefault="005C6453" w:rsidP="00A0309B">
            <w:pPr>
              <w:rPr>
                <w:sz w:val="22"/>
                <w:szCs w:val="22"/>
              </w:rPr>
            </w:pPr>
          </w:p>
        </w:tc>
      </w:tr>
    </w:tbl>
    <w:p w14:paraId="61C01A38" w14:textId="77777777" w:rsidR="00EF3E7E" w:rsidRPr="00444595" w:rsidRDefault="00EF3E7E" w:rsidP="00E01ACE">
      <w:pPr>
        <w:rPr>
          <w:rFonts w:ascii="Century Gothic" w:hAnsi="Century Gothic"/>
          <w:b/>
          <w:bCs/>
          <w:sz w:val="40"/>
          <w:szCs w:val="40"/>
        </w:rPr>
      </w:pPr>
    </w:p>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44595" w14:paraId="315B5F17" w14:textId="77777777" w:rsidTr="00454746">
        <w:tc>
          <w:tcPr>
            <w:tcW w:w="9350" w:type="dxa"/>
            <w:shd w:val="clear" w:color="auto" w:fill="E2EFD9" w:themeFill="accent6" w:themeFillTint="33"/>
          </w:tcPr>
          <w:p w14:paraId="529821F4" w14:textId="406426B8" w:rsidR="00454746" w:rsidRPr="00444595" w:rsidRDefault="00DE12EF" w:rsidP="00444595">
            <w:pPr>
              <w:jc w:val="center"/>
              <w:rPr>
                <w:rFonts w:ascii="Century Gothic" w:hAnsi="Century Gothic"/>
                <w:b/>
                <w:bCs/>
                <w:sz w:val="40"/>
                <w:szCs w:val="40"/>
              </w:rPr>
            </w:pPr>
            <w:hyperlink r:id="rId144" w:history="1">
              <w:r w:rsidR="00444595" w:rsidRPr="00444595">
                <w:rPr>
                  <w:rStyle w:val="Hyperlink"/>
                  <w:rFonts w:ascii="Century Gothic" w:hAnsi="Century Gothic"/>
                  <w:b/>
                  <w:bCs/>
                  <w:sz w:val="40"/>
                  <w:szCs w:val="40"/>
                </w:rPr>
                <w:t>Assembly Budget Committee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DE12EF" w:rsidP="005A1D84">
      <w:pPr>
        <w:jc w:val="center"/>
        <w:rPr>
          <w:rFonts w:ascii="Arial" w:hAnsi="Arial" w:cs="Arial"/>
          <w:color w:val="000000" w:themeColor="text1"/>
        </w:rPr>
      </w:pPr>
      <w:hyperlink r:id="rId145" w:history="1">
        <w:r w:rsidR="002A0EE7"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DE12EF" w:rsidP="005A1D84">
      <w:pPr>
        <w:jc w:val="center"/>
        <w:rPr>
          <w:rFonts w:ascii="Arial" w:hAnsi="Arial" w:cs="Arial"/>
          <w:color w:val="000000" w:themeColor="text1"/>
        </w:rPr>
      </w:pPr>
      <w:hyperlink r:id="rId146" w:history="1">
        <w:r w:rsidR="000347DB" w:rsidRPr="0001378D">
          <w:rPr>
            <w:rStyle w:val="Hyperlink"/>
            <w:rFonts w:ascii="Arial" w:hAnsi="Arial" w:cs="Arial"/>
          </w:rPr>
          <w:t>eric.dietz@asm.ca.gov</w:t>
        </w:r>
      </w:hyperlink>
    </w:p>
    <w:p w14:paraId="180DE214" w14:textId="350B6E56" w:rsidR="000347DB" w:rsidRDefault="00DE12EF" w:rsidP="005A1D84">
      <w:pPr>
        <w:jc w:val="center"/>
        <w:rPr>
          <w:rFonts w:ascii="Century Gothic" w:hAnsi="Century Gothic" w:cs="Arial"/>
          <w:bCs/>
          <w:iCs/>
          <w:color w:val="000000" w:themeColor="text1"/>
        </w:rPr>
      </w:pPr>
      <w:hyperlink r:id="rId147" w:history="1">
        <w:r w:rsidR="00023584" w:rsidRPr="0001378D">
          <w:rPr>
            <w:rStyle w:val="Hyperlink"/>
            <w:rFonts w:ascii="Arial" w:hAnsi="Arial" w:cs="Arial"/>
          </w:rPr>
          <w:t>sarah.haynes@asm.ca.gov</w:t>
        </w:r>
      </w:hyperlink>
    </w:p>
    <w:p w14:paraId="51FF90CF" w14:textId="77777777" w:rsidR="00454746" w:rsidRPr="002A0EE7" w:rsidRDefault="00454746" w:rsidP="00023584">
      <w:pPr>
        <w:rPr>
          <w:rFonts w:ascii="Century Gothic" w:hAnsi="Century Gothic" w:cs="Arial"/>
          <w:b/>
          <w:iCs/>
          <w:color w:val="000000" w:themeColor="text1"/>
        </w:rPr>
      </w:pPr>
    </w:p>
    <w:p w14:paraId="68AEE8C3" w14:textId="340F4B41"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202</w:t>
      </w:r>
      <w:r w:rsidR="00F91705">
        <w:rPr>
          <w:rFonts w:ascii="Arial" w:hAnsi="Arial" w:cs="Arial"/>
          <w:b/>
          <w:iCs/>
          <w:color w:val="000000" w:themeColor="text1"/>
          <w:sz w:val="28"/>
          <w:szCs w:val="28"/>
        </w:rPr>
        <w:t>4</w:t>
      </w:r>
      <w:r>
        <w:rPr>
          <w:rFonts w:ascii="Arial" w:hAnsi="Arial" w:cs="Arial"/>
          <w:b/>
          <w:iCs/>
          <w:color w:val="000000" w:themeColor="text1"/>
          <w:sz w:val="28"/>
          <w:szCs w:val="28"/>
        </w:rPr>
        <w:t>-202</w:t>
      </w:r>
      <w:r w:rsidR="00F91705">
        <w:rPr>
          <w:rFonts w:ascii="Arial" w:hAnsi="Arial" w:cs="Arial"/>
          <w:b/>
          <w:iCs/>
          <w:color w:val="000000" w:themeColor="text1"/>
          <w:sz w:val="28"/>
          <w:szCs w:val="28"/>
        </w:rPr>
        <w:t>5</w:t>
      </w:r>
      <w:r>
        <w:rPr>
          <w:rFonts w:ascii="Arial" w:hAnsi="Arial" w:cs="Arial"/>
          <w:b/>
          <w:iCs/>
          <w:color w:val="000000" w:themeColor="text1"/>
          <w:sz w:val="28"/>
          <w:szCs w:val="28"/>
        </w:rPr>
        <w:t xml:space="preserve"> </w:t>
      </w:r>
      <w:hyperlink r:id="rId148" w:history="1">
        <w:r w:rsidRPr="0001378D">
          <w:rPr>
            <w:rStyle w:val="Hyperlink"/>
            <w:rFonts w:ascii="Arial" w:hAnsi="Arial" w:cs="Arial"/>
            <w:b/>
            <w:iCs/>
            <w:sz w:val="28"/>
            <w:szCs w:val="28"/>
          </w:rPr>
          <w:t xml:space="preserve">Assembly Budget Bill </w:t>
        </w:r>
        <w:r w:rsidR="0001378D" w:rsidRPr="0001378D">
          <w:rPr>
            <w:rStyle w:val="Hyperlink"/>
            <w:rFonts w:ascii="Arial" w:hAnsi="Arial" w:cs="Arial"/>
            <w:b/>
            <w:iCs/>
            <w:sz w:val="28"/>
            <w:szCs w:val="28"/>
          </w:rPr>
          <w:t>1812</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023584">
        <w:tc>
          <w:tcPr>
            <w:tcW w:w="4320"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160"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150"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23584">
        <w:tc>
          <w:tcPr>
            <w:tcW w:w="4320" w:type="dxa"/>
          </w:tcPr>
          <w:p w14:paraId="64607AFC" w14:textId="12A697B9" w:rsidR="00023584" w:rsidRDefault="00DE12EF" w:rsidP="005A1D84">
            <w:hyperlink r:id="rId149" w:history="1">
              <w:r w:rsidR="00E17D3A" w:rsidRPr="00444595">
                <w:rPr>
                  <w:rStyle w:val="Hyperlink"/>
                </w:rPr>
                <w:t>Corey Jackson</w:t>
              </w:r>
            </w:hyperlink>
            <w:r w:rsidR="00E17D3A">
              <w:t xml:space="preserve">, </w:t>
            </w:r>
            <w:r w:rsidR="00F91705">
              <w:t xml:space="preserve">Chair </w:t>
            </w:r>
            <w:r w:rsidR="00023584">
              <w:t xml:space="preserve">– </w:t>
            </w:r>
          </w:p>
          <w:p w14:paraId="1193735C" w14:textId="6B98EA46" w:rsidR="002247A7" w:rsidRPr="0008069C" w:rsidRDefault="002247A7" w:rsidP="005A1D84">
            <w:r w:rsidRPr="0008069C">
              <w:t>• Phone – 916-391-20</w:t>
            </w:r>
            <w:r w:rsidR="00444595">
              <w:t>60</w:t>
            </w:r>
            <w:r w:rsidRPr="0008069C">
              <w:t xml:space="preserve"> • Room # </w:t>
            </w:r>
            <w:r w:rsidR="00444595">
              <w:t>6</w:t>
            </w:r>
            <w:r w:rsidRPr="0008069C">
              <w:t>1</w:t>
            </w:r>
            <w:r w:rsidR="00444595">
              <w:t>2</w:t>
            </w:r>
            <w:r w:rsidRPr="0008069C">
              <w:t>0</w:t>
            </w:r>
          </w:p>
        </w:tc>
        <w:tc>
          <w:tcPr>
            <w:tcW w:w="2160" w:type="dxa"/>
          </w:tcPr>
          <w:p w14:paraId="00A5444F" w14:textId="7F01A922" w:rsidR="005A1D84" w:rsidRPr="0008069C" w:rsidRDefault="00444595" w:rsidP="005A1D84">
            <w:r>
              <w:t>Du</w:t>
            </w:r>
            <w:r w:rsidR="006D2ABC">
              <w:t>b</w:t>
            </w:r>
            <w:r>
              <w:t>rea Sanders</w:t>
            </w:r>
          </w:p>
        </w:tc>
        <w:tc>
          <w:tcPr>
            <w:tcW w:w="3150" w:type="dxa"/>
          </w:tcPr>
          <w:p w14:paraId="52A5380D" w14:textId="6F4E7F3B" w:rsidR="00444595" w:rsidRDefault="00DE12EF" w:rsidP="005A1D84">
            <w:hyperlink r:id="rId150" w:history="1">
              <w:r w:rsidR="006D2ABC" w:rsidRPr="00634978">
                <w:rPr>
                  <w:rStyle w:val="Hyperlink"/>
                </w:rPr>
                <w:t>Dubrea.sanders@asm.ca.gov</w:t>
              </w:r>
            </w:hyperlink>
          </w:p>
          <w:p w14:paraId="31E0949C" w14:textId="36469D5E" w:rsidR="006D2ABC" w:rsidRPr="0008069C" w:rsidRDefault="006D2ABC" w:rsidP="005A1D84"/>
        </w:tc>
      </w:tr>
      <w:tr w:rsidR="0008069C" w:rsidRPr="005A1D84" w14:paraId="39B8211F" w14:textId="0FB1E27E" w:rsidTr="00023584">
        <w:tc>
          <w:tcPr>
            <w:tcW w:w="4320" w:type="dxa"/>
          </w:tcPr>
          <w:p w14:paraId="68792114" w14:textId="7CA3B075" w:rsidR="00F91705" w:rsidRDefault="00DE12EF" w:rsidP="0008069C">
            <w:hyperlink r:id="rId151" w:history="1">
              <w:r w:rsidR="00444595" w:rsidRPr="00444595">
                <w:rPr>
                  <w:rStyle w:val="Hyperlink"/>
                </w:rPr>
                <w:t>Alex Lee</w:t>
              </w:r>
            </w:hyperlink>
            <w:r w:rsidR="00444595">
              <w:t xml:space="preserve"> (D) </w:t>
            </w:r>
          </w:p>
          <w:p w14:paraId="59415073" w14:textId="12495E96" w:rsidR="0008069C" w:rsidRPr="0008069C" w:rsidRDefault="0008069C" w:rsidP="0008069C">
            <w:r w:rsidRPr="0008069C">
              <w:t>• Phone – 916-391-20</w:t>
            </w:r>
            <w:r w:rsidR="00444595">
              <w:t>24</w:t>
            </w:r>
            <w:r w:rsidRPr="0008069C">
              <w:t xml:space="preserve"> • Room # </w:t>
            </w:r>
            <w:r w:rsidR="00444595">
              <w:t>6330</w:t>
            </w:r>
          </w:p>
        </w:tc>
        <w:tc>
          <w:tcPr>
            <w:tcW w:w="2160" w:type="dxa"/>
          </w:tcPr>
          <w:p w14:paraId="58C65224" w14:textId="45A6DEDF" w:rsidR="0008069C" w:rsidRPr="0008069C" w:rsidRDefault="00294F03" w:rsidP="00F91705">
            <w:r>
              <w:t>Andrew White</w:t>
            </w:r>
          </w:p>
        </w:tc>
        <w:tc>
          <w:tcPr>
            <w:tcW w:w="3150" w:type="dxa"/>
          </w:tcPr>
          <w:p w14:paraId="364AA9A1" w14:textId="79B3BE9B" w:rsidR="00294F03" w:rsidRPr="0008069C" w:rsidRDefault="00DE12EF" w:rsidP="00444595">
            <w:hyperlink r:id="rId152" w:history="1">
              <w:r w:rsidR="00294F03" w:rsidRPr="00664388">
                <w:rPr>
                  <w:rStyle w:val="Hyperlink"/>
                </w:rPr>
                <w:t>Andew.white@asm.ca.gov</w:t>
              </w:r>
            </w:hyperlink>
          </w:p>
        </w:tc>
      </w:tr>
      <w:tr w:rsidR="0008069C" w:rsidRPr="005A1D84" w14:paraId="1BDB1C8E" w14:textId="38F128A5" w:rsidTr="00023584">
        <w:tc>
          <w:tcPr>
            <w:tcW w:w="4320" w:type="dxa"/>
          </w:tcPr>
          <w:p w14:paraId="6D288CB9" w14:textId="4DFFFE74" w:rsidR="0008069C" w:rsidRPr="0008069C" w:rsidRDefault="00DE12EF" w:rsidP="0008069C">
            <w:hyperlink r:id="rId153" w:history="1">
              <w:r w:rsidR="00444595" w:rsidRPr="00444595">
                <w:rPr>
                  <w:rStyle w:val="Hyperlink"/>
                </w:rPr>
                <w:t>Maria Waldron</w:t>
              </w:r>
            </w:hyperlink>
            <w:r w:rsidR="00444595">
              <w:t xml:space="preserve"> (R)</w:t>
            </w:r>
          </w:p>
          <w:p w14:paraId="77809B84" w14:textId="46164869" w:rsidR="0008069C" w:rsidRPr="0008069C" w:rsidRDefault="0008069C" w:rsidP="0008069C">
            <w:r w:rsidRPr="0008069C">
              <w:t>• Phone – 916-391-20</w:t>
            </w:r>
            <w:r w:rsidR="00444595">
              <w:t>75</w:t>
            </w:r>
            <w:r w:rsidRPr="0008069C">
              <w:t xml:space="preserve"> • Room # </w:t>
            </w:r>
            <w:r w:rsidR="00444595">
              <w:t>6140</w:t>
            </w:r>
          </w:p>
        </w:tc>
        <w:tc>
          <w:tcPr>
            <w:tcW w:w="2160" w:type="dxa"/>
          </w:tcPr>
          <w:p w14:paraId="314361AC" w14:textId="6088D154" w:rsidR="0008069C" w:rsidRDefault="007F2969" w:rsidP="0008069C">
            <w:r>
              <w:t>Kendra Johnson</w:t>
            </w:r>
          </w:p>
          <w:p w14:paraId="701E5707" w14:textId="3E85E232" w:rsidR="0008069C" w:rsidRPr="0008069C" w:rsidRDefault="0008069C" w:rsidP="0008069C"/>
        </w:tc>
        <w:tc>
          <w:tcPr>
            <w:tcW w:w="3150" w:type="dxa"/>
          </w:tcPr>
          <w:p w14:paraId="16B10947" w14:textId="0EB5A6CF" w:rsidR="0008069C" w:rsidRPr="0008069C" w:rsidRDefault="00444595" w:rsidP="0008069C">
            <w:r>
              <w:t xml:space="preserve">  </w:t>
            </w:r>
            <w:hyperlink r:id="rId154" w:history="1">
              <w:r w:rsidR="007F2969" w:rsidRPr="001B6C0A">
                <w:rPr>
                  <w:rStyle w:val="Hyperlink"/>
                </w:rPr>
                <w:t>kendra.johnson@asm.ca.gov</w:t>
              </w:r>
            </w:hyperlink>
          </w:p>
        </w:tc>
      </w:tr>
    </w:tbl>
    <w:p w14:paraId="5BF17C77" w14:textId="5A40D644" w:rsidR="005A1D84" w:rsidRDefault="005A1D84" w:rsidP="001D568C"/>
    <w:p w14:paraId="0D3C4DAB" w14:textId="77777777" w:rsidR="00C24594" w:rsidRPr="00632417" w:rsidRDefault="00C24594" w:rsidP="001D568C">
      <w:pPr>
        <w:rPr>
          <w:rStyle w:val="markedcontent"/>
          <w:sz w:val="20"/>
          <w:szCs w:val="20"/>
        </w:rPr>
      </w:pPr>
    </w:p>
    <w:p w14:paraId="2AB4B9E4" w14:textId="77777777" w:rsidR="00E01ACE" w:rsidRDefault="00E01ACE" w:rsidP="00E01ACE">
      <w:pPr>
        <w:jc w:val="center"/>
        <w:rPr>
          <w:b/>
          <w:bCs/>
          <w:sz w:val="36"/>
          <w:szCs w:val="36"/>
        </w:rPr>
        <w:sectPr w:rsidR="00E01ACE" w:rsidSect="006D1A93">
          <w:headerReference w:type="even" r:id="rId155"/>
          <w:headerReference w:type="default" r:id="rId156"/>
          <w:footerReference w:type="even" r:id="rId157"/>
          <w:footerReference w:type="default" r:id="rId158"/>
          <w:headerReference w:type="first" r:id="rId159"/>
          <w:footerReference w:type="first" r:id="rId160"/>
          <w:pgSz w:w="12240" w:h="15840"/>
          <w:pgMar w:top="1440" w:right="1080" w:bottom="1440" w:left="1080" w:header="720" w:footer="720" w:gutter="0"/>
          <w:cols w:space="720"/>
        </w:sectPr>
      </w:pPr>
    </w:p>
    <w:p w14:paraId="1B3B3AC6" w14:textId="77777777" w:rsidR="00E01ACE" w:rsidRPr="00425A77" w:rsidRDefault="00E01ACE" w:rsidP="00E01ACE">
      <w:pPr>
        <w:jc w:val="center"/>
        <w:rPr>
          <w:b/>
          <w:bCs/>
          <w:sz w:val="28"/>
          <w:szCs w:val="28"/>
        </w:rPr>
      </w:pPr>
      <w:r w:rsidRPr="00425A77">
        <w:rPr>
          <w:b/>
          <w:bCs/>
          <w:sz w:val="28"/>
          <w:szCs w:val="28"/>
        </w:rPr>
        <w:t>WEDNESDAY, MARCH 13, 2024</w:t>
      </w:r>
    </w:p>
    <w:p w14:paraId="4A4A6B7C" w14:textId="77777777" w:rsidR="00E01ACE" w:rsidRDefault="00E01ACE" w:rsidP="00E01ACE">
      <w:pPr>
        <w:jc w:val="center"/>
      </w:pPr>
      <w:r>
        <w:t>BUDGET SUBCOMMITTEE NO. 2 ON</w:t>
      </w:r>
    </w:p>
    <w:p w14:paraId="3CDEB22B" w14:textId="2D67D32B" w:rsidR="00E01ACE" w:rsidRDefault="00E01ACE" w:rsidP="00425A77">
      <w:pPr>
        <w:jc w:val="center"/>
      </w:pPr>
      <w:r>
        <w:t>HUMAN SERVICES</w:t>
      </w:r>
      <w:r w:rsidR="00425A77">
        <w:t xml:space="preserve"> - </w:t>
      </w:r>
      <w:r>
        <w:t>JACKSON, Chair</w:t>
      </w:r>
    </w:p>
    <w:p w14:paraId="4665F29D" w14:textId="77777777" w:rsidR="00E01ACE" w:rsidRPr="00E2392C" w:rsidRDefault="00E01ACE" w:rsidP="00E01ACE">
      <w:pPr>
        <w:jc w:val="center"/>
        <w:rPr>
          <w:b/>
          <w:bCs/>
        </w:rPr>
      </w:pPr>
      <w:r w:rsidRPr="00E2392C">
        <w:rPr>
          <w:b/>
          <w:bCs/>
        </w:rPr>
        <w:t>1:30 p.m. — State Capitol, Room 444</w:t>
      </w:r>
    </w:p>
    <w:p w14:paraId="556AEA44" w14:textId="77777777" w:rsidR="00E01ACE" w:rsidRDefault="00E01ACE" w:rsidP="00E01ACE">
      <w:pPr>
        <w:jc w:val="center"/>
      </w:pPr>
    </w:p>
    <w:p w14:paraId="50194674" w14:textId="77777777" w:rsidR="00E01ACE" w:rsidRDefault="00E01ACE" w:rsidP="00E01ACE">
      <w:pPr>
        <w:jc w:val="center"/>
      </w:pPr>
      <w:r>
        <w:t>ANTI-POVERTY SAFETY NET PROGRAMS FOR VULNERABLE CHILDREN</w:t>
      </w:r>
    </w:p>
    <w:p w14:paraId="74B0ACAD" w14:textId="77777777" w:rsidR="00E01ACE" w:rsidRDefault="00E01ACE" w:rsidP="00E01ACE">
      <w:pPr>
        <w:jc w:val="center"/>
      </w:pPr>
      <w:r>
        <w:t>AND FAMILIES</w:t>
      </w:r>
    </w:p>
    <w:p w14:paraId="38DD4F33" w14:textId="77777777" w:rsidR="00E01ACE" w:rsidRDefault="00E01ACE" w:rsidP="00E01ACE">
      <w:r>
        <w:t>Item No. Description</w:t>
      </w:r>
    </w:p>
    <w:p w14:paraId="77C09359" w14:textId="77777777" w:rsidR="00E01ACE" w:rsidRDefault="00E01ACE" w:rsidP="00E01ACE"/>
    <w:p w14:paraId="1D34362A" w14:textId="01AA27AC" w:rsidR="00E01ACE" w:rsidRDefault="00E01ACE" w:rsidP="00E01ACE">
      <w:r>
        <w:t>5180 Department of Social Services</w:t>
      </w:r>
    </w:p>
    <w:p w14:paraId="770EAC8A" w14:textId="77777777" w:rsidR="00E01ACE" w:rsidRDefault="00E01ACE" w:rsidP="00E01ACE">
      <w:r>
        <w:t>• Child Poverty and Poverty Trends</w:t>
      </w:r>
    </w:p>
    <w:p w14:paraId="08FE2EAF" w14:textId="77777777" w:rsidR="00E01ACE" w:rsidRDefault="00E01ACE" w:rsidP="00E01ACE">
      <w:r>
        <w:t>• CalWORKs Program Serving Women and Children</w:t>
      </w:r>
    </w:p>
    <w:p w14:paraId="1A51AF7E" w14:textId="77777777" w:rsidR="00E01ACE" w:rsidRDefault="00E01ACE" w:rsidP="00E01ACE">
      <w:r>
        <w:t>• CalFresh and Emergency Food Programs</w:t>
      </w:r>
    </w:p>
    <w:p w14:paraId="4AC625ED" w14:textId="77777777" w:rsidR="00E01ACE" w:rsidRDefault="00E01ACE" w:rsidP="00E01ACE">
      <w:r>
        <w:t>• Guaranteed Income Pilot Program</w:t>
      </w:r>
    </w:p>
    <w:p w14:paraId="2EA9D4EF" w14:textId="77777777" w:rsidR="00E01ACE" w:rsidRDefault="00E01ACE" w:rsidP="00E01ACE">
      <w:r>
        <w:t>• Rapid Response and Immigration Services Programs</w:t>
      </w:r>
    </w:p>
    <w:p w14:paraId="6BB74A30" w14:textId="7BC8B022" w:rsidR="00E01ACE" w:rsidRDefault="00E01ACE" w:rsidP="00E01ACE">
      <w:r>
        <w:t>• Related Housing and Homelessness Programs</w:t>
      </w:r>
    </w:p>
    <w:p w14:paraId="20D62653" w14:textId="0CFE9F63" w:rsidR="00E01ACE" w:rsidRPr="00425A77" w:rsidRDefault="00E01ACE" w:rsidP="00E01ACE">
      <w:r>
        <w:t>5175 Department of Child Support Services</w:t>
      </w:r>
    </w:p>
    <w:p w14:paraId="32C5E826" w14:textId="5FE25896" w:rsidR="00E01ACE" w:rsidRPr="00425A77" w:rsidRDefault="00E01ACE" w:rsidP="00E01ACE">
      <w:pPr>
        <w:jc w:val="center"/>
        <w:rPr>
          <w:b/>
          <w:sz w:val="28"/>
          <w:szCs w:val="28"/>
        </w:rPr>
      </w:pPr>
      <w:r w:rsidRPr="00425A77">
        <w:rPr>
          <w:b/>
          <w:sz w:val="28"/>
          <w:szCs w:val="28"/>
        </w:rPr>
        <w:t>WEDNESDAY, APRIL 3, 2024</w:t>
      </w:r>
    </w:p>
    <w:p w14:paraId="6D67B811" w14:textId="77777777" w:rsidR="00E01ACE" w:rsidRDefault="00E01ACE" w:rsidP="00E01ACE">
      <w:pPr>
        <w:jc w:val="center"/>
      </w:pPr>
      <w:r>
        <w:t>BUDGET SUBCOMMITTEE NO. 2 ON</w:t>
      </w:r>
    </w:p>
    <w:p w14:paraId="7F7D52CF" w14:textId="78E23868" w:rsidR="00E01ACE" w:rsidRDefault="00E01ACE" w:rsidP="00425A77">
      <w:pPr>
        <w:jc w:val="center"/>
      </w:pPr>
      <w:r>
        <w:t>HUMAN SERVICES</w:t>
      </w:r>
      <w:r w:rsidR="00425A77">
        <w:t xml:space="preserve"> - </w:t>
      </w:r>
      <w:r>
        <w:t>JACKSON, Chair</w:t>
      </w:r>
    </w:p>
    <w:p w14:paraId="05DEBAF3" w14:textId="77777777" w:rsidR="00E01ACE" w:rsidRPr="00E2392C" w:rsidRDefault="00E01ACE" w:rsidP="00E01ACE">
      <w:pPr>
        <w:jc w:val="center"/>
        <w:rPr>
          <w:b/>
          <w:bCs/>
        </w:rPr>
      </w:pPr>
      <w:r w:rsidRPr="00E2392C">
        <w:rPr>
          <w:b/>
          <w:bCs/>
        </w:rPr>
        <w:t>1:30 p.m. — State Capitol, Room 444</w:t>
      </w:r>
    </w:p>
    <w:p w14:paraId="655F040B" w14:textId="77777777" w:rsidR="00E01ACE" w:rsidRDefault="00E01ACE" w:rsidP="00E01ACE">
      <w:pPr>
        <w:jc w:val="center"/>
      </w:pPr>
    </w:p>
    <w:p w14:paraId="23A00D0A" w14:textId="236B2B7B" w:rsidR="00E01ACE" w:rsidRDefault="00E01ACE" w:rsidP="00425A77">
      <w:pPr>
        <w:jc w:val="center"/>
      </w:pPr>
      <w:r>
        <w:t xml:space="preserve">CHILD WELFARE/CHILD </w:t>
      </w:r>
      <w:r w:rsidR="00425A77">
        <w:t>SERVICES</w:t>
      </w:r>
      <w:r>
        <w:t xml:space="preserve"> </w:t>
      </w:r>
    </w:p>
    <w:p w14:paraId="7CC30A9C" w14:textId="77777777" w:rsidR="00E01ACE" w:rsidRDefault="00E01ACE" w:rsidP="00E01ACE"/>
    <w:p w14:paraId="3CC68755" w14:textId="757E8445" w:rsidR="00E01ACE" w:rsidRDefault="00E01ACE" w:rsidP="00E01ACE">
      <w:r>
        <w:t>Item No. Description</w:t>
      </w:r>
    </w:p>
    <w:p w14:paraId="6427F0A3" w14:textId="31E1C16F" w:rsidR="00E01ACE" w:rsidRDefault="00E01ACE" w:rsidP="00E01ACE">
      <w:r>
        <w:t>0530 California Health and Human Services Agency</w:t>
      </w:r>
    </w:p>
    <w:p w14:paraId="6B4794F3" w14:textId="77777777" w:rsidR="00E01ACE" w:rsidRDefault="00E01ACE" w:rsidP="00E01ACE">
      <w:r>
        <w:t>• Child Welfare Council</w:t>
      </w:r>
    </w:p>
    <w:p w14:paraId="342A1228" w14:textId="77777777" w:rsidR="00E01ACE" w:rsidRDefault="00E01ACE" w:rsidP="00E01ACE">
      <w:r>
        <w:t>5180 Department of Social Services</w:t>
      </w:r>
    </w:p>
    <w:p w14:paraId="4D076751" w14:textId="77777777" w:rsidR="00E01ACE" w:rsidRDefault="00E01ACE" w:rsidP="00E01ACE">
      <w:r>
        <w:t>• Children and Family Services Division Reorganization</w:t>
      </w:r>
    </w:p>
    <w:p w14:paraId="30135FA6" w14:textId="77777777" w:rsidR="00E01ACE" w:rsidRDefault="00E01ACE" w:rsidP="00E01ACE">
      <w:r>
        <w:t>• Child Welfare Services and Foster Care Programs</w:t>
      </w:r>
    </w:p>
    <w:p w14:paraId="7249393F" w14:textId="77777777" w:rsidR="00E01ACE" w:rsidRDefault="00E01ACE" w:rsidP="00E01ACE">
      <w:r>
        <w:t>• Promise Neighborhood Initiative</w:t>
      </w:r>
    </w:p>
    <w:p w14:paraId="7D06296D" w14:textId="32E0EAFB" w:rsidR="00E01ACE" w:rsidRDefault="00E01ACE" w:rsidP="00425A77">
      <w:r>
        <w:t>• Related Housing and Homelessness Programs</w:t>
      </w:r>
    </w:p>
    <w:p w14:paraId="1829CC1A" w14:textId="77777777" w:rsidR="00E2392C" w:rsidRPr="00E2392C" w:rsidRDefault="00E2392C" w:rsidP="00425A77"/>
    <w:p w14:paraId="1D4D8245" w14:textId="225048D0" w:rsidR="00E01ACE" w:rsidRPr="00425A77" w:rsidRDefault="00E01ACE" w:rsidP="00E01ACE">
      <w:pPr>
        <w:jc w:val="center"/>
        <w:rPr>
          <w:b/>
          <w:sz w:val="28"/>
          <w:szCs w:val="28"/>
        </w:rPr>
      </w:pPr>
      <w:r w:rsidRPr="00425A77">
        <w:rPr>
          <w:b/>
          <w:sz w:val="28"/>
          <w:szCs w:val="28"/>
        </w:rPr>
        <w:t>WEDNESDAY, APRIL 24, 2024</w:t>
      </w:r>
    </w:p>
    <w:p w14:paraId="418B43A5" w14:textId="77777777" w:rsidR="00E01ACE" w:rsidRDefault="00E01ACE" w:rsidP="00E01ACE">
      <w:pPr>
        <w:jc w:val="center"/>
      </w:pPr>
      <w:r>
        <w:t>BUDGET SUBCOMMITTEE NO. 2 ON</w:t>
      </w:r>
    </w:p>
    <w:p w14:paraId="16AEDBB9" w14:textId="77777777" w:rsidR="00E01ACE" w:rsidRDefault="00E01ACE" w:rsidP="00E01ACE">
      <w:pPr>
        <w:jc w:val="center"/>
      </w:pPr>
      <w:r>
        <w:t>HUMAN SERVICES</w:t>
      </w:r>
    </w:p>
    <w:p w14:paraId="4D300652" w14:textId="77777777" w:rsidR="00E01ACE" w:rsidRDefault="00E01ACE" w:rsidP="00E01ACE">
      <w:pPr>
        <w:jc w:val="center"/>
      </w:pPr>
      <w:r>
        <w:t>JACKSON, Chair</w:t>
      </w:r>
    </w:p>
    <w:p w14:paraId="466F67E2" w14:textId="77777777" w:rsidR="00E01ACE" w:rsidRPr="00E2392C" w:rsidRDefault="00E01ACE" w:rsidP="00E01ACE">
      <w:pPr>
        <w:jc w:val="center"/>
        <w:rPr>
          <w:b/>
          <w:bCs/>
        </w:rPr>
      </w:pPr>
      <w:r w:rsidRPr="00E2392C">
        <w:rPr>
          <w:b/>
          <w:bCs/>
        </w:rPr>
        <w:t>1:30 p.m. — State Capitol, Room 444</w:t>
      </w:r>
    </w:p>
    <w:p w14:paraId="47CDF5AD" w14:textId="77777777" w:rsidR="00E01ACE" w:rsidRDefault="00E01ACE" w:rsidP="00E01ACE"/>
    <w:p w14:paraId="3AF118C0" w14:textId="617B0725" w:rsidR="00E01ACE" w:rsidRDefault="00E01ACE" w:rsidP="00E01ACE">
      <w:pPr>
        <w:jc w:val="center"/>
      </w:pPr>
      <w:r>
        <w:t>EARLY CHILDHOOD EDUCATION PROGRAMS</w:t>
      </w:r>
    </w:p>
    <w:p w14:paraId="72712588" w14:textId="77777777" w:rsidR="00E01ACE" w:rsidRDefault="00E01ACE" w:rsidP="00E01ACE"/>
    <w:p w14:paraId="4E4F5ACF" w14:textId="4356C284" w:rsidR="00E01ACE" w:rsidRDefault="00E01ACE" w:rsidP="00E01ACE">
      <w:r>
        <w:t>Item No. Description</w:t>
      </w:r>
    </w:p>
    <w:p w14:paraId="3FB65EDF" w14:textId="77777777" w:rsidR="00E01ACE" w:rsidRDefault="00E01ACE" w:rsidP="00E01ACE"/>
    <w:p w14:paraId="555BA7F7" w14:textId="274290B6" w:rsidR="00E01ACE" w:rsidRDefault="00E01ACE" w:rsidP="00E01ACE">
      <w:r>
        <w:t>5180 Department of Social Services</w:t>
      </w:r>
    </w:p>
    <w:p w14:paraId="384796BB" w14:textId="77777777" w:rsidR="00E01ACE" w:rsidRDefault="00E01ACE" w:rsidP="00E01ACE">
      <w:r>
        <w:t>6100 Department of Education</w:t>
      </w:r>
    </w:p>
    <w:p w14:paraId="28502F6C" w14:textId="2D6E6245" w:rsidR="00E01ACE" w:rsidRDefault="00E01ACE" w:rsidP="00E01ACE">
      <w:r>
        <w:t>• Child Care and Preschool Programs</w:t>
      </w:r>
    </w:p>
    <w:p w14:paraId="29F22CC7" w14:textId="77777777" w:rsidR="00E01ACE" w:rsidRDefault="00E01ACE" w:rsidP="00E01ACE"/>
    <w:p w14:paraId="1C4B7A47" w14:textId="77777777" w:rsidR="00425A77" w:rsidRDefault="00425A77" w:rsidP="00221828">
      <w:pPr>
        <w:rPr>
          <w:b/>
          <w:sz w:val="28"/>
          <w:szCs w:val="28"/>
        </w:rPr>
      </w:pPr>
    </w:p>
    <w:p w14:paraId="3F1E011B" w14:textId="77777777" w:rsidR="00425A77" w:rsidRDefault="00425A77" w:rsidP="00E01ACE">
      <w:pPr>
        <w:jc w:val="center"/>
        <w:rPr>
          <w:b/>
          <w:sz w:val="28"/>
          <w:szCs w:val="28"/>
        </w:rPr>
      </w:pPr>
    </w:p>
    <w:p w14:paraId="4F2C648D" w14:textId="2B4CDF44" w:rsidR="00E01ACE" w:rsidRPr="00425A77" w:rsidRDefault="00E01ACE" w:rsidP="00E01ACE">
      <w:pPr>
        <w:jc w:val="center"/>
        <w:rPr>
          <w:b/>
          <w:sz w:val="28"/>
          <w:szCs w:val="28"/>
        </w:rPr>
      </w:pPr>
      <w:r w:rsidRPr="00425A77">
        <w:rPr>
          <w:b/>
          <w:sz w:val="28"/>
          <w:szCs w:val="28"/>
        </w:rPr>
        <w:t>WEDNESDAY, MAY 1, 2024</w:t>
      </w:r>
    </w:p>
    <w:p w14:paraId="751A4325" w14:textId="77777777" w:rsidR="00E01ACE" w:rsidRDefault="00E01ACE" w:rsidP="00E01ACE">
      <w:pPr>
        <w:jc w:val="center"/>
      </w:pPr>
      <w:r>
        <w:t>BUDGET SUBCOMMITTEE NO. 2 ON</w:t>
      </w:r>
    </w:p>
    <w:p w14:paraId="0B8EDF0D" w14:textId="77777777" w:rsidR="00E01ACE" w:rsidRDefault="00E01ACE" w:rsidP="00E01ACE">
      <w:pPr>
        <w:jc w:val="center"/>
      </w:pPr>
      <w:r>
        <w:t>HUMAN SERVICES</w:t>
      </w:r>
    </w:p>
    <w:p w14:paraId="030FABE6" w14:textId="77777777" w:rsidR="00E01ACE" w:rsidRDefault="00E01ACE" w:rsidP="00E01ACE">
      <w:pPr>
        <w:jc w:val="center"/>
      </w:pPr>
      <w:r>
        <w:t>JACKSON, Chair</w:t>
      </w:r>
    </w:p>
    <w:p w14:paraId="0B42568C" w14:textId="77777777" w:rsidR="00E01ACE" w:rsidRPr="00E2392C" w:rsidRDefault="00E01ACE" w:rsidP="00E01ACE">
      <w:pPr>
        <w:jc w:val="center"/>
        <w:rPr>
          <w:b/>
          <w:bCs/>
        </w:rPr>
      </w:pPr>
      <w:r w:rsidRPr="00E2392C">
        <w:rPr>
          <w:b/>
          <w:bCs/>
        </w:rPr>
        <w:t>1:30 p.m. — State Capitol, Room 444</w:t>
      </w:r>
    </w:p>
    <w:p w14:paraId="26CF062B" w14:textId="77777777" w:rsidR="00E01ACE" w:rsidRPr="00E2392C" w:rsidRDefault="00E01ACE" w:rsidP="00E01ACE">
      <w:pPr>
        <w:rPr>
          <w:b/>
          <w:bCs/>
        </w:rPr>
      </w:pPr>
    </w:p>
    <w:p w14:paraId="0AFEF0FD" w14:textId="52627929" w:rsidR="00E01ACE" w:rsidRDefault="00E01ACE" w:rsidP="00E01ACE">
      <w:r>
        <w:t>Item No. Description</w:t>
      </w:r>
    </w:p>
    <w:p w14:paraId="15317897" w14:textId="77777777" w:rsidR="00E01ACE" w:rsidRDefault="00E01ACE" w:rsidP="00E01ACE"/>
    <w:p w14:paraId="716FBFE3" w14:textId="6F2C6527" w:rsidR="00E01ACE" w:rsidRDefault="00E01ACE" w:rsidP="00E01ACE">
      <w:r>
        <w:t>0530 California Health and Human Services Agency</w:t>
      </w:r>
    </w:p>
    <w:p w14:paraId="67215BEE" w14:textId="77777777" w:rsidR="00E01ACE" w:rsidRDefault="00E01ACE" w:rsidP="00E01ACE">
      <w:r>
        <w:t>• Office of Technology and Solutions Integration</w:t>
      </w:r>
    </w:p>
    <w:p w14:paraId="05D0A523" w14:textId="77777777" w:rsidR="00E01ACE" w:rsidRDefault="00E01ACE" w:rsidP="00E01ACE">
      <w:r>
        <w:t>• Center for Data Insights and Innovation</w:t>
      </w:r>
    </w:p>
    <w:p w14:paraId="305BE3DE" w14:textId="77777777" w:rsidR="00E01ACE" w:rsidRDefault="00E01ACE" w:rsidP="00E01ACE">
      <w:r>
        <w:t>5180 Department of Social Services</w:t>
      </w:r>
    </w:p>
    <w:p w14:paraId="50417F4F" w14:textId="77777777" w:rsidR="00E01ACE" w:rsidRDefault="00E01ACE" w:rsidP="00E01ACE">
      <w:r>
        <w:t>• Health and Human Services Innovator Program</w:t>
      </w:r>
    </w:p>
    <w:p w14:paraId="7BBDD45C" w14:textId="77777777" w:rsidR="00E01ACE" w:rsidRDefault="00E01ACE" w:rsidP="00E01ACE">
      <w:r>
        <w:t>• Safety Net Reserve</w:t>
      </w:r>
    </w:p>
    <w:p w14:paraId="3C88C562" w14:textId="77777777" w:rsidR="00E01ACE" w:rsidRDefault="00E01ACE" w:rsidP="00E01ACE">
      <w:r>
        <w:t>• Health and Human Services Automation Projects</w:t>
      </w:r>
    </w:p>
    <w:p w14:paraId="66091318" w14:textId="77777777" w:rsidR="00E01ACE" w:rsidRDefault="00E01ACE" w:rsidP="00E01ACE">
      <w:r>
        <w:t>4700 Department of Community Services and Development</w:t>
      </w:r>
    </w:p>
    <w:p w14:paraId="589EE15B" w14:textId="1D78519E" w:rsidR="00E01ACE" w:rsidRDefault="00E01ACE" w:rsidP="00E01ACE">
      <w:pPr>
        <w:jc w:val="center"/>
      </w:pPr>
      <w:r>
        <w:t>ALL HUMAN SERVICES DEPARTMENTS AND OFFICES NEW AND OPEN ISSUES</w:t>
      </w:r>
    </w:p>
    <w:p w14:paraId="724C2BF1" w14:textId="77777777" w:rsidR="00E01ACE" w:rsidRDefault="00E01ACE" w:rsidP="001D568C">
      <w:pPr>
        <w:sectPr w:rsidR="00E01ACE" w:rsidSect="006D1A93">
          <w:type w:val="continuous"/>
          <w:pgSz w:w="12240" w:h="15840"/>
          <w:pgMar w:top="1440" w:right="1080" w:bottom="1440" w:left="1080" w:header="720" w:footer="720" w:gutter="0"/>
          <w:cols w:num="2" w:space="720"/>
        </w:sectPr>
      </w:pPr>
    </w:p>
    <w:p w14:paraId="12516D50" w14:textId="77777777" w:rsidR="009610EE" w:rsidRDefault="009610EE" w:rsidP="001D568C"/>
    <w:p w14:paraId="70CED739" w14:textId="77777777" w:rsidR="009610EE" w:rsidRDefault="009610EE" w:rsidP="001D568C"/>
    <w:p w14:paraId="52F460BC" w14:textId="77777777" w:rsidR="009610EE" w:rsidRDefault="009610EE" w:rsidP="001D568C"/>
    <w:p w14:paraId="604EB0CE" w14:textId="77777777" w:rsidR="004F7D3F" w:rsidRDefault="004F7D3F" w:rsidP="001D568C"/>
    <w:p w14:paraId="64792429" w14:textId="77777777" w:rsidR="00425A77" w:rsidRDefault="00425A77" w:rsidP="001D568C"/>
    <w:p w14:paraId="71E782CB" w14:textId="77777777" w:rsidR="00425A77" w:rsidRDefault="00425A77" w:rsidP="001D568C"/>
    <w:p w14:paraId="41D20175" w14:textId="77777777" w:rsidR="00425A77" w:rsidRDefault="00425A77" w:rsidP="001D568C"/>
    <w:p w14:paraId="70213B32" w14:textId="77777777" w:rsidR="00425A77" w:rsidRDefault="00425A77" w:rsidP="001D568C"/>
    <w:p w14:paraId="14BE9746" w14:textId="77777777" w:rsidR="00425A77" w:rsidRDefault="00425A77" w:rsidP="001D568C"/>
    <w:p w14:paraId="0D8DA16E" w14:textId="77777777" w:rsidR="00425A77" w:rsidRDefault="00425A77" w:rsidP="001D568C"/>
    <w:p w14:paraId="1B6EE59F" w14:textId="77777777" w:rsidR="00425A77" w:rsidRDefault="00425A77" w:rsidP="001D568C"/>
    <w:p w14:paraId="2B5921DD" w14:textId="77777777" w:rsidR="00425A77" w:rsidRDefault="00425A77" w:rsidP="001D568C"/>
    <w:p w14:paraId="3FD901BC" w14:textId="77777777" w:rsidR="00425A77" w:rsidRDefault="00425A77" w:rsidP="001D568C"/>
    <w:p w14:paraId="22A92DAB" w14:textId="77777777" w:rsidR="00425A77" w:rsidRDefault="00425A77" w:rsidP="001D568C"/>
    <w:p w14:paraId="5CF2DE44" w14:textId="77777777" w:rsidR="00425A77" w:rsidRDefault="00425A77" w:rsidP="001D568C"/>
    <w:p w14:paraId="4BD71089" w14:textId="77777777" w:rsidR="00425A77" w:rsidRDefault="00425A77" w:rsidP="001D568C"/>
    <w:p w14:paraId="2BC95131" w14:textId="77777777" w:rsidR="00425A77" w:rsidRDefault="00425A77" w:rsidP="001D568C"/>
    <w:p w14:paraId="608AD7AA" w14:textId="77777777" w:rsidR="00425A77" w:rsidRDefault="00425A77" w:rsidP="001D568C"/>
    <w:p w14:paraId="60DA6156" w14:textId="77777777" w:rsidR="00425A77" w:rsidRDefault="00425A77" w:rsidP="001D568C"/>
    <w:p w14:paraId="6C1A2BD0" w14:textId="77777777" w:rsidR="00425A77" w:rsidRDefault="00425A77" w:rsidP="001D568C"/>
    <w:p w14:paraId="71F4D3B8" w14:textId="77777777" w:rsidR="00E2392C" w:rsidRDefault="00E2392C" w:rsidP="001D568C"/>
    <w:p w14:paraId="7178246E" w14:textId="77777777" w:rsidR="00EF3E7E" w:rsidRDefault="00EF3E7E" w:rsidP="001D568C"/>
    <w:p w14:paraId="719F475C" w14:textId="77777777" w:rsidR="008E67B0" w:rsidRDefault="008E67B0" w:rsidP="001D568C"/>
    <w:p w14:paraId="7B448B23" w14:textId="77777777" w:rsidR="00EF3E7E" w:rsidRDefault="00EF3E7E" w:rsidP="001D568C"/>
    <w:p w14:paraId="7DEC585D" w14:textId="77777777" w:rsidR="009610EE" w:rsidRDefault="009610EE"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DE12EF" w:rsidP="00CA1BEC">
            <w:pPr>
              <w:jc w:val="center"/>
              <w:rPr>
                <w:rFonts w:ascii="Arial" w:hAnsi="Arial" w:cs="Arial"/>
                <w:b/>
                <w:iCs/>
                <w:color w:val="000000" w:themeColor="text1"/>
                <w:sz w:val="36"/>
                <w:szCs w:val="36"/>
              </w:rPr>
            </w:pPr>
            <w:hyperlink r:id="rId161" w:history="1">
              <w:r w:rsidR="00454746" w:rsidRPr="00454746">
                <w:rPr>
                  <w:rStyle w:val="Hyperlink"/>
                  <w:rFonts w:ascii="Arial" w:hAnsi="Arial" w:cs="Arial"/>
                  <w:b/>
                  <w:iCs/>
                  <w:sz w:val="36"/>
                  <w:szCs w:val="36"/>
                </w:rPr>
                <w:t>Senate Budget Committee Subcommittee # 3</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DE12EF" w:rsidP="002A0EE7">
      <w:pPr>
        <w:jc w:val="center"/>
        <w:rPr>
          <w:rStyle w:val="Hyperlink"/>
          <w:rFonts w:ascii="Century Gothic" w:hAnsi="Century Gothic"/>
        </w:rPr>
      </w:pPr>
      <w:hyperlink r:id="rId162" w:history="1">
        <w:r w:rsidR="002A0EE7"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DE12EF" w:rsidP="009467FB">
      <w:pPr>
        <w:jc w:val="center"/>
        <w:rPr>
          <w:rFonts w:ascii="Century Gothic" w:hAnsi="Century Gothic" w:cs="Arial"/>
          <w:bCs/>
          <w:iCs/>
          <w:color w:val="000000" w:themeColor="text1"/>
        </w:rPr>
      </w:pPr>
      <w:hyperlink r:id="rId163"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0FEE0947"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w:t>
      </w:r>
      <w:hyperlink r:id="rId164" w:history="1">
        <w:r w:rsidRPr="0001378D">
          <w:rPr>
            <w:rStyle w:val="Hyperlink"/>
            <w:rFonts w:ascii="Arial" w:hAnsi="Arial" w:cs="Arial"/>
            <w:b/>
            <w:iCs/>
            <w:sz w:val="28"/>
            <w:szCs w:val="28"/>
          </w:rPr>
          <w:t>Senate Budget Bil</w:t>
        </w:r>
        <w:r w:rsidR="00294F03" w:rsidRPr="0001378D">
          <w:rPr>
            <w:rStyle w:val="Hyperlink"/>
            <w:rFonts w:ascii="Arial" w:hAnsi="Arial" w:cs="Arial"/>
            <w:b/>
            <w:iCs/>
            <w:sz w:val="28"/>
            <w:szCs w:val="28"/>
          </w:rPr>
          <w:t>l</w:t>
        </w:r>
        <w:r w:rsidR="0001378D" w:rsidRPr="0001378D">
          <w:rPr>
            <w:rStyle w:val="Hyperlink"/>
            <w:rFonts w:ascii="Arial" w:hAnsi="Arial" w:cs="Arial"/>
            <w:b/>
            <w:iCs/>
            <w:sz w:val="28"/>
            <w:szCs w:val="28"/>
          </w:rPr>
          <w:t xml:space="preserve"> 917</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6ED3F6DB" w14:textId="77777777" w:rsidR="002A0EE7" w:rsidRDefault="00DE12EF" w:rsidP="001778C8">
            <w:pPr>
              <w:rPr>
                <w:rStyle w:val="Hyperlink"/>
              </w:rPr>
            </w:pPr>
            <w:hyperlink r:id="rId165" w:history="1">
              <w:r w:rsidR="00797546">
                <w:rPr>
                  <w:rStyle w:val="Hyperlink"/>
                </w:rPr>
                <w:t>Senator Caroline Menjivar (Chair)</w:t>
              </w:r>
            </w:hyperlink>
          </w:p>
          <w:p w14:paraId="4075164B" w14:textId="3AA2AB9B" w:rsidR="00CC7088" w:rsidRPr="005A1D84" w:rsidRDefault="00CC7088" w:rsidP="001778C8">
            <w:pPr>
              <w:rPr>
                <w:rFonts w:ascii="Century Gothic" w:hAnsi="Century Gothic"/>
              </w:rPr>
            </w:pPr>
            <w:r>
              <w:t xml:space="preserve">• Phone </w:t>
            </w:r>
            <w:r w:rsidR="00A41C6C">
              <w:t xml:space="preserve">(916) </w:t>
            </w:r>
            <w:r>
              <w:t>651-</w:t>
            </w:r>
            <w:r w:rsidR="00CE51FE">
              <w:t>4020 •</w:t>
            </w:r>
            <w:r>
              <w:t>Room # 6720</w:t>
            </w:r>
          </w:p>
        </w:tc>
        <w:tc>
          <w:tcPr>
            <w:tcW w:w="1980" w:type="dxa"/>
          </w:tcPr>
          <w:p w14:paraId="66E519A7" w14:textId="591652A6" w:rsidR="002A0EE7" w:rsidRPr="00A41C6C" w:rsidRDefault="00221828" w:rsidP="001778C8">
            <w:pPr>
              <w:rPr>
                <w:rFonts w:ascii="Times" w:hAnsi="Times"/>
              </w:rPr>
            </w:pPr>
            <w:r>
              <w:rPr>
                <w:rFonts w:ascii="Times" w:hAnsi="Times"/>
              </w:rPr>
              <w:t>Kimberly Fuentes</w:t>
            </w:r>
          </w:p>
        </w:tc>
        <w:tc>
          <w:tcPr>
            <w:tcW w:w="3420" w:type="dxa"/>
          </w:tcPr>
          <w:p w14:paraId="039AF73B" w14:textId="13FA22C7" w:rsidR="002A0EE7" w:rsidRDefault="00DE12EF" w:rsidP="001778C8">
            <w:pPr>
              <w:rPr>
                <w:rFonts w:ascii="Times" w:hAnsi="Times"/>
              </w:rPr>
            </w:pPr>
            <w:hyperlink r:id="rId166" w:history="1">
              <w:r w:rsidR="00221828" w:rsidRPr="004C2AC5">
                <w:rPr>
                  <w:rStyle w:val="Hyperlink"/>
                  <w:rFonts w:ascii="Times" w:hAnsi="Times"/>
                </w:rPr>
                <w:t>Kimberly.Fuentes@sen.ca.gov</w:t>
              </w:r>
            </w:hyperlink>
          </w:p>
          <w:p w14:paraId="6107CA8C" w14:textId="77777777" w:rsidR="00221828" w:rsidRDefault="00221828" w:rsidP="001778C8">
            <w:pPr>
              <w:rPr>
                <w:rFonts w:ascii="Times" w:hAnsi="Times"/>
              </w:rPr>
            </w:pPr>
          </w:p>
          <w:p w14:paraId="7E1616C6" w14:textId="7B8543C8" w:rsidR="00A41C6C" w:rsidRPr="00A41C6C" w:rsidRDefault="00A41C6C" w:rsidP="001778C8">
            <w:pPr>
              <w:rPr>
                <w:rFonts w:ascii="Times" w:hAnsi="Times"/>
              </w:rPr>
            </w:pPr>
          </w:p>
        </w:tc>
      </w:tr>
      <w:tr w:rsidR="002A0EE7" w:rsidRPr="005A1D84" w14:paraId="304C6139" w14:textId="77777777" w:rsidTr="00221828">
        <w:tc>
          <w:tcPr>
            <w:tcW w:w="4315" w:type="dxa"/>
          </w:tcPr>
          <w:p w14:paraId="7E3F6DEC" w14:textId="77777777" w:rsidR="002A0EE7" w:rsidRDefault="00DE12EF" w:rsidP="001778C8">
            <w:pPr>
              <w:rPr>
                <w:rStyle w:val="Hyperlink"/>
              </w:rPr>
            </w:pPr>
            <w:hyperlink r:id="rId167" w:history="1">
              <w:r w:rsidR="00797546">
                <w:rPr>
                  <w:rStyle w:val="Hyperlink"/>
                </w:rPr>
                <w:t>Senator Susan Talamantes Eggman</w:t>
              </w:r>
            </w:hyperlink>
          </w:p>
          <w:p w14:paraId="0370F18D" w14:textId="7168A341" w:rsidR="00CC7088" w:rsidRPr="005A1D84" w:rsidRDefault="00CC7088" w:rsidP="001778C8">
            <w:pPr>
              <w:rPr>
                <w:rFonts w:ascii="Century Gothic" w:hAnsi="Century Gothic"/>
              </w:rPr>
            </w:pPr>
            <w:r>
              <w:t xml:space="preserve">• Phone </w:t>
            </w:r>
            <w:r w:rsidR="00A41C6C">
              <w:t xml:space="preserve">(916) </w:t>
            </w:r>
            <w:r>
              <w:t>651-</w:t>
            </w:r>
            <w:r w:rsidR="00CE51FE">
              <w:t>4005 •</w:t>
            </w:r>
            <w:r>
              <w:t>Room # 8530</w:t>
            </w:r>
          </w:p>
        </w:tc>
        <w:tc>
          <w:tcPr>
            <w:tcW w:w="198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3420" w:type="dxa"/>
          </w:tcPr>
          <w:p w14:paraId="1FBACF39" w14:textId="70864A89" w:rsidR="002A0EE7" w:rsidRDefault="00DE12EF" w:rsidP="001778C8">
            <w:pPr>
              <w:rPr>
                <w:rFonts w:ascii="Times" w:hAnsi="Times"/>
              </w:rPr>
            </w:pPr>
            <w:hyperlink r:id="rId168"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221828">
        <w:tc>
          <w:tcPr>
            <w:tcW w:w="4315" w:type="dxa"/>
          </w:tcPr>
          <w:p w14:paraId="2B7703E5" w14:textId="77777777" w:rsidR="002A0EE7" w:rsidRDefault="00DE12EF" w:rsidP="001778C8">
            <w:pPr>
              <w:rPr>
                <w:rStyle w:val="Hyperlink"/>
              </w:rPr>
            </w:pPr>
            <w:hyperlink r:id="rId169" w:history="1">
              <w:r w:rsidR="00797546">
                <w:rPr>
                  <w:rStyle w:val="Hyperlink"/>
                </w:rPr>
                <w:t>Senator Shannon Grove</w:t>
              </w:r>
            </w:hyperlink>
          </w:p>
          <w:p w14:paraId="7D3A9541" w14:textId="51CD7197" w:rsidR="00CC7088" w:rsidRPr="005A1D84" w:rsidRDefault="00CC7088" w:rsidP="001778C8">
            <w:pPr>
              <w:rPr>
                <w:rFonts w:ascii="Century Gothic" w:hAnsi="Century Gothic"/>
              </w:rPr>
            </w:pPr>
            <w:r>
              <w:t xml:space="preserve">• Phone </w:t>
            </w:r>
            <w:r w:rsidR="00A41C6C">
              <w:t xml:space="preserve">(916) </w:t>
            </w:r>
            <w:r>
              <w:t>651-</w:t>
            </w:r>
            <w:r w:rsidR="00CE51FE">
              <w:t>4012 •</w:t>
            </w:r>
            <w:r>
              <w:t>Room # 7150</w:t>
            </w:r>
          </w:p>
        </w:tc>
        <w:tc>
          <w:tcPr>
            <w:tcW w:w="198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3420" w:type="dxa"/>
          </w:tcPr>
          <w:p w14:paraId="2E853817" w14:textId="37487709" w:rsidR="002A0EE7" w:rsidRDefault="00DE12EF" w:rsidP="001778C8">
            <w:pPr>
              <w:rPr>
                <w:rFonts w:ascii="Times" w:hAnsi="Times"/>
              </w:rPr>
            </w:pPr>
            <w:hyperlink r:id="rId170"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221828">
        <w:tc>
          <w:tcPr>
            <w:tcW w:w="4315" w:type="dxa"/>
          </w:tcPr>
          <w:p w14:paraId="715A97B4" w14:textId="77777777" w:rsidR="002A0EE7" w:rsidRDefault="00DE12EF" w:rsidP="001778C8">
            <w:pPr>
              <w:rPr>
                <w:rStyle w:val="Hyperlink"/>
              </w:rPr>
            </w:pPr>
            <w:hyperlink r:id="rId171" w:history="1">
              <w:r w:rsidR="00797546">
                <w:rPr>
                  <w:rStyle w:val="Hyperlink"/>
                </w:rPr>
                <w:t>Senator Richard D. Roth</w:t>
              </w:r>
            </w:hyperlink>
          </w:p>
          <w:p w14:paraId="29346143" w14:textId="7F4C8BEC" w:rsidR="00CC7088" w:rsidRPr="005A1D84" w:rsidRDefault="00CC7088" w:rsidP="001778C8">
            <w:pPr>
              <w:rPr>
                <w:rFonts w:ascii="Century Gothic" w:hAnsi="Century Gothic"/>
              </w:rPr>
            </w:pPr>
            <w:r>
              <w:t xml:space="preserve">• Phone </w:t>
            </w:r>
            <w:r w:rsidR="00A41C6C">
              <w:t xml:space="preserve">(916) </w:t>
            </w:r>
            <w:r>
              <w:t>651-</w:t>
            </w:r>
            <w:r w:rsidR="00CE51FE">
              <w:t>4031 •</w:t>
            </w:r>
            <w:r>
              <w:t>Room # 7510</w:t>
            </w:r>
          </w:p>
        </w:tc>
        <w:tc>
          <w:tcPr>
            <w:tcW w:w="1980" w:type="dxa"/>
          </w:tcPr>
          <w:p w14:paraId="5984175D" w14:textId="06A18C9D" w:rsidR="002A0EE7" w:rsidRPr="00A41C6C" w:rsidRDefault="00E23CF8" w:rsidP="001778C8">
            <w:pPr>
              <w:rPr>
                <w:rFonts w:ascii="Times" w:hAnsi="Times"/>
              </w:rPr>
            </w:pPr>
            <w:r>
              <w:rPr>
                <w:rFonts w:ascii="Times" w:hAnsi="Times"/>
              </w:rPr>
              <w:t>Mikaila Kruse</w:t>
            </w:r>
          </w:p>
        </w:tc>
        <w:tc>
          <w:tcPr>
            <w:tcW w:w="3420" w:type="dxa"/>
          </w:tcPr>
          <w:p w14:paraId="3B812453" w14:textId="67764D57" w:rsidR="00E23CF8" w:rsidRPr="00A41C6C" w:rsidRDefault="00DE12EF" w:rsidP="001778C8">
            <w:pPr>
              <w:rPr>
                <w:rFonts w:ascii="Times" w:hAnsi="Times"/>
              </w:rPr>
            </w:pPr>
            <w:hyperlink r:id="rId172" w:history="1">
              <w:r w:rsidR="00E23CF8" w:rsidRPr="00C85FD1">
                <w:rPr>
                  <w:rStyle w:val="Hyperlink"/>
                  <w:rFonts w:ascii="Times" w:hAnsi="Times"/>
                </w:rPr>
                <w:t>mikaila.kruse@sen.ca.gov</w:t>
              </w:r>
            </w:hyperlink>
          </w:p>
        </w:tc>
      </w:tr>
    </w:tbl>
    <w:p w14:paraId="3B90D0B8" w14:textId="195C6D2B" w:rsidR="002A0EE7" w:rsidRDefault="002A0EE7" w:rsidP="001D568C"/>
    <w:p w14:paraId="532956A9" w14:textId="77777777" w:rsidR="00DA6D4A" w:rsidRDefault="00DA6D4A" w:rsidP="00294F03">
      <w:pPr>
        <w:jc w:val="center"/>
        <w:sectPr w:rsidR="00DA6D4A" w:rsidSect="006D1A93">
          <w:type w:val="continuous"/>
          <w:pgSz w:w="12240" w:h="15840"/>
          <w:pgMar w:top="1440" w:right="1080" w:bottom="1440" w:left="1080" w:header="720" w:footer="720" w:gutter="0"/>
          <w:cols w:space="720"/>
        </w:sectPr>
      </w:pPr>
    </w:p>
    <w:p w14:paraId="3A7C6D4C" w14:textId="4A75CEEC" w:rsidR="00294F03" w:rsidRPr="00E2392C" w:rsidRDefault="00294F03" w:rsidP="00E2392C">
      <w:pPr>
        <w:jc w:val="center"/>
      </w:pPr>
      <w:r w:rsidRPr="00E2392C">
        <w:t xml:space="preserve">SENATE BUDGET </w:t>
      </w:r>
      <w:r w:rsidR="0012704E" w:rsidRPr="00E2392C">
        <w:t>SUB</w:t>
      </w:r>
      <w:r w:rsidRPr="00E2392C">
        <w:t>COMMITTEE</w:t>
      </w:r>
      <w:r w:rsidR="0012704E" w:rsidRPr="00E2392C">
        <w:t xml:space="preserve"> NO. 3</w:t>
      </w:r>
      <w:r w:rsidRPr="00E2392C">
        <w:t xml:space="preserve"> HEARING</w:t>
      </w:r>
      <w:r w:rsidR="00DA6D4A" w:rsidRPr="00E2392C">
        <w:t xml:space="preserve"> - </w:t>
      </w:r>
      <w:r w:rsidR="0012704E" w:rsidRPr="00E2392C">
        <w:t>MENJIVAR</w:t>
      </w:r>
      <w:r w:rsidRPr="00E2392C">
        <w:t>, Chair</w:t>
      </w:r>
    </w:p>
    <w:p w14:paraId="5279D5FF" w14:textId="6A21204B" w:rsidR="00294F03" w:rsidRPr="00E2392C" w:rsidRDefault="0012704E" w:rsidP="00E2392C">
      <w:pPr>
        <w:jc w:val="center"/>
        <w:rPr>
          <w:b/>
          <w:bCs/>
        </w:rPr>
      </w:pPr>
      <w:r w:rsidRPr="00E2392C">
        <w:rPr>
          <w:b/>
          <w:bCs/>
        </w:rPr>
        <w:t>February</w:t>
      </w:r>
      <w:r w:rsidR="00294F03" w:rsidRPr="00E2392C">
        <w:rPr>
          <w:b/>
          <w:bCs/>
        </w:rPr>
        <w:t>, 2</w:t>
      </w:r>
      <w:r w:rsidRPr="00E2392C">
        <w:rPr>
          <w:b/>
          <w:bCs/>
        </w:rPr>
        <w:t>9, 2</w:t>
      </w:r>
      <w:r w:rsidR="00294F03" w:rsidRPr="00E2392C">
        <w:rPr>
          <w:b/>
          <w:bCs/>
        </w:rPr>
        <w:t>024</w:t>
      </w:r>
      <w:r w:rsidR="00294F03" w:rsidRPr="00E2392C">
        <w:rPr>
          <w:b/>
          <w:bCs/>
        </w:rPr>
        <w:tab/>
      </w:r>
      <w:r w:rsidRPr="00E2392C">
        <w:rPr>
          <w:b/>
          <w:bCs/>
        </w:rPr>
        <w:t>9</w:t>
      </w:r>
      <w:r w:rsidR="00294F03" w:rsidRPr="00E2392C">
        <w:rPr>
          <w:b/>
          <w:bCs/>
        </w:rPr>
        <w:t xml:space="preserve">:30 </w:t>
      </w:r>
      <w:r w:rsidRPr="00E2392C">
        <w:rPr>
          <w:b/>
          <w:bCs/>
        </w:rPr>
        <w:t>a</w:t>
      </w:r>
      <w:r w:rsidR="00294F03" w:rsidRPr="00E2392C">
        <w:rPr>
          <w:b/>
          <w:bCs/>
        </w:rPr>
        <w:t>.m.</w:t>
      </w:r>
    </w:p>
    <w:p w14:paraId="1FB2A7E7" w14:textId="0F4E8178" w:rsidR="0012704E" w:rsidRDefault="00294F03" w:rsidP="00E2392C">
      <w:pPr>
        <w:jc w:val="center"/>
      </w:pPr>
      <w:r>
        <w:t>1021 O Street, Room 1200</w:t>
      </w:r>
    </w:p>
    <w:p w14:paraId="4BFCF7B6" w14:textId="36127F22" w:rsidR="0012704E" w:rsidRDefault="0012704E" w:rsidP="00E2392C">
      <w:pPr>
        <w:jc w:val="center"/>
      </w:pPr>
      <w:r>
        <w:t>California Health and Human Services Agency</w:t>
      </w:r>
    </w:p>
    <w:p w14:paraId="698A1F56" w14:textId="77777777" w:rsidR="00294F03" w:rsidRDefault="00294F03" w:rsidP="00E2392C">
      <w:pPr>
        <w:rPr>
          <w:rFonts w:ascii="Century Gothic" w:eastAsia="Arial" w:hAnsi="Century Gothic" w:cs="Arial"/>
          <w:b/>
          <w:bCs/>
          <w:sz w:val="36"/>
          <w:szCs w:val="36"/>
        </w:rPr>
      </w:pPr>
    </w:p>
    <w:p w14:paraId="7A2613AF" w14:textId="3CB19E7B" w:rsidR="0012704E" w:rsidRDefault="0012704E" w:rsidP="00E2392C">
      <w:pPr>
        <w:jc w:val="center"/>
      </w:pPr>
      <w:r>
        <w:t>SENATE BUDGET SUBCOMMITTEE NO. 3 HEARING</w:t>
      </w:r>
      <w:r w:rsidR="00DA6D4A">
        <w:t xml:space="preserve"> - </w:t>
      </w:r>
      <w:r>
        <w:t>MENJIVAR, Chair</w:t>
      </w:r>
    </w:p>
    <w:p w14:paraId="5B7D9C06" w14:textId="50B083EE" w:rsidR="0012704E" w:rsidRPr="00E2392C" w:rsidRDefault="0012704E" w:rsidP="00E2392C">
      <w:pPr>
        <w:jc w:val="center"/>
        <w:rPr>
          <w:b/>
          <w:bCs/>
        </w:rPr>
      </w:pPr>
      <w:r w:rsidRPr="00E2392C">
        <w:rPr>
          <w:b/>
          <w:bCs/>
        </w:rPr>
        <w:t>March 7, 2024</w:t>
      </w:r>
      <w:r w:rsidRPr="00E2392C">
        <w:rPr>
          <w:b/>
          <w:bCs/>
        </w:rPr>
        <w:tab/>
      </w:r>
      <w:r w:rsidRPr="00E2392C">
        <w:rPr>
          <w:b/>
          <w:bCs/>
        </w:rPr>
        <w:tab/>
        <w:t>9:30 a.m.</w:t>
      </w:r>
    </w:p>
    <w:p w14:paraId="3FE3370F" w14:textId="51E64073" w:rsidR="0012704E" w:rsidRDefault="0012704E" w:rsidP="00E2392C">
      <w:pPr>
        <w:jc w:val="center"/>
      </w:pPr>
      <w:r>
        <w:t>1021 O Street, Room 1200</w:t>
      </w:r>
    </w:p>
    <w:p w14:paraId="70B0BDF7" w14:textId="373437B6" w:rsidR="0012704E" w:rsidRDefault="0012704E" w:rsidP="00E2392C">
      <w:pPr>
        <w:jc w:val="center"/>
      </w:pPr>
      <w:r>
        <w:t>Department of Social Services</w:t>
      </w:r>
    </w:p>
    <w:p w14:paraId="6FD500DF" w14:textId="1624569B" w:rsidR="0012704E" w:rsidRDefault="0012704E" w:rsidP="00E2392C">
      <w:pPr>
        <w:jc w:val="center"/>
      </w:pPr>
      <w:r>
        <w:t>IHSS</w:t>
      </w:r>
      <w:r w:rsidR="00DA6D4A">
        <w:t xml:space="preserve">, </w:t>
      </w:r>
      <w:r>
        <w:t>SSI/SSP</w:t>
      </w:r>
      <w:r w:rsidR="00DA6D4A">
        <w:t xml:space="preserve">, </w:t>
      </w:r>
    </w:p>
    <w:p w14:paraId="491733DE" w14:textId="77777777" w:rsidR="0012704E" w:rsidRDefault="0012704E" w:rsidP="00E2392C">
      <w:pPr>
        <w:jc w:val="center"/>
      </w:pPr>
    </w:p>
    <w:p w14:paraId="2D916DC3" w14:textId="77777777" w:rsidR="00E2392C" w:rsidRDefault="00E2392C" w:rsidP="00E2392C">
      <w:pPr>
        <w:jc w:val="center"/>
      </w:pPr>
      <w:r w:rsidRPr="00425A77">
        <w:t>SENATE BUDGET SUBCOMMITTEE NO. 3</w:t>
      </w:r>
      <w:r>
        <w:t xml:space="preserve"> HEARING - MENJIVAR, Chair</w:t>
      </w:r>
    </w:p>
    <w:p w14:paraId="3F2C8BC3" w14:textId="4583B485" w:rsidR="00E2392C" w:rsidRPr="00E2392C" w:rsidRDefault="00E2392C" w:rsidP="00E2392C">
      <w:pPr>
        <w:jc w:val="center"/>
        <w:rPr>
          <w:b/>
          <w:bCs/>
        </w:rPr>
      </w:pPr>
      <w:r w:rsidRPr="00E2392C">
        <w:rPr>
          <w:b/>
          <w:bCs/>
        </w:rPr>
        <w:t>April 11, 2024</w:t>
      </w:r>
      <w:r w:rsidRPr="00E2392C">
        <w:rPr>
          <w:b/>
          <w:bCs/>
        </w:rPr>
        <w:tab/>
      </w:r>
      <w:r w:rsidRPr="00E2392C">
        <w:rPr>
          <w:b/>
          <w:bCs/>
        </w:rPr>
        <w:tab/>
        <w:t>9:30 a.m.</w:t>
      </w:r>
    </w:p>
    <w:p w14:paraId="2AFA7AFA" w14:textId="77777777" w:rsidR="00E2392C" w:rsidRDefault="00E2392C" w:rsidP="00E2392C">
      <w:pPr>
        <w:jc w:val="center"/>
      </w:pPr>
      <w:r>
        <w:t>1021 O Street, Room 1200</w:t>
      </w:r>
    </w:p>
    <w:p w14:paraId="3527E3A6" w14:textId="6C48AE4E" w:rsidR="0012704E" w:rsidRDefault="00E2392C" w:rsidP="00E2392C">
      <w:pPr>
        <w:jc w:val="center"/>
      </w:pPr>
      <w:r>
        <w:t>Dept. of Child Support, CDSS – CalWORKs, CalFresh, Housing &amp; Homelessness, Equity &amp; Immigration Program &amp; CalSAWS</w:t>
      </w:r>
    </w:p>
    <w:p w14:paraId="6BA89BB3" w14:textId="72445B8B" w:rsidR="0012704E" w:rsidRDefault="0012704E" w:rsidP="00E2392C">
      <w:pPr>
        <w:jc w:val="center"/>
      </w:pPr>
      <w:r>
        <w:t>SENATE BUDGET SUBCOMMITTEE NO. 3 HEARING</w:t>
      </w:r>
      <w:r w:rsidR="00DA6D4A">
        <w:t xml:space="preserve"> - </w:t>
      </w:r>
      <w:r>
        <w:t>MENJIVAR, Chair</w:t>
      </w:r>
    </w:p>
    <w:p w14:paraId="3E6A06F5" w14:textId="68B1214A" w:rsidR="0012704E" w:rsidRPr="00E2392C" w:rsidRDefault="0012704E" w:rsidP="00E2392C">
      <w:pPr>
        <w:jc w:val="center"/>
        <w:rPr>
          <w:b/>
          <w:bCs/>
        </w:rPr>
      </w:pPr>
      <w:r w:rsidRPr="00E2392C">
        <w:rPr>
          <w:b/>
          <w:bCs/>
        </w:rPr>
        <w:t>April 25, 2024</w:t>
      </w:r>
      <w:r w:rsidRPr="00E2392C">
        <w:rPr>
          <w:b/>
          <w:bCs/>
        </w:rPr>
        <w:tab/>
      </w:r>
      <w:r w:rsidR="00E2392C" w:rsidRPr="00E2392C">
        <w:rPr>
          <w:b/>
          <w:bCs/>
        </w:rPr>
        <w:tab/>
      </w:r>
      <w:r w:rsidRPr="00E2392C">
        <w:rPr>
          <w:b/>
          <w:bCs/>
        </w:rPr>
        <w:t>9:30 a.m.</w:t>
      </w:r>
    </w:p>
    <w:p w14:paraId="29DE4F6E" w14:textId="4C99817A" w:rsidR="0012704E" w:rsidRPr="00E2392C" w:rsidRDefault="0012704E" w:rsidP="00E2392C">
      <w:pPr>
        <w:jc w:val="center"/>
        <w:rPr>
          <w:b/>
          <w:bCs/>
        </w:rPr>
      </w:pPr>
      <w:r w:rsidRPr="00E2392C">
        <w:rPr>
          <w:b/>
          <w:bCs/>
        </w:rPr>
        <w:t>1021 O Street, Room 1200</w:t>
      </w:r>
    </w:p>
    <w:p w14:paraId="47A64F34" w14:textId="697FF6B1" w:rsidR="0012704E" w:rsidRDefault="0012704E" w:rsidP="00E2392C">
      <w:pPr>
        <w:jc w:val="center"/>
      </w:pPr>
      <w:r>
        <w:t>Department of Social Services</w:t>
      </w:r>
    </w:p>
    <w:p w14:paraId="17584BDF" w14:textId="76FB0823" w:rsidR="0012704E" w:rsidRDefault="0012704E" w:rsidP="00E2392C">
      <w:pPr>
        <w:jc w:val="center"/>
      </w:pPr>
      <w:r>
        <w:t>Child Welfare Services</w:t>
      </w:r>
    </w:p>
    <w:p w14:paraId="5EDD6D7E" w14:textId="1BC3F1A4" w:rsidR="0012704E" w:rsidRDefault="0012704E" w:rsidP="00E2392C">
      <w:pPr>
        <w:jc w:val="center"/>
      </w:pPr>
      <w:r>
        <w:t>Child Care and Development</w:t>
      </w:r>
    </w:p>
    <w:p w14:paraId="1AC46737" w14:textId="77777777" w:rsidR="0012704E" w:rsidRDefault="0012704E" w:rsidP="00E2392C">
      <w:pPr>
        <w:jc w:val="center"/>
      </w:pPr>
    </w:p>
    <w:p w14:paraId="777EEDEC" w14:textId="060E5AA3" w:rsidR="0012704E" w:rsidRDefault="0012704E" w:rsidP="00E2392C">
      <w:pPr>
        <w:jc w:val="center"/>
      </w:pPr>
      <w:r>
        <w:t>SENATE BUDGET SUBCOMMITTEE NO. 3 HEARING</w:t>
      </w:r>
      <w:r w:rsidR="00DA6D4A">
        <w:t xml:space="preserve"> - </w:t>
      </w:r>
      <w:r>
        <w:t>MENJIVAR, Chair</w:t>
      </w:r>
    </w:p>
    <w:p w14:paraId="5B7A5F68" w14:textId="6E56FEF4" w:rsidR="0012704E" w:rsidRPr="00E2392C" w:rsidRDefault="0012704E" w:rsidP="00E2392C">
      <w:pPr>
        <w:jc w:val="center"/>
        <w:rPr>
          <w:b/>
          <w:bCs/>
        </w:rPr>
      </w:pPr>
      <w:r w:rsidRPr="00E2392C">
        <w:rPr>
          <w:b/>
          <w:bCs/>
        </w:rPr>
        <w:t>May 2, 2024</w:t>
      </w:r>
      <w:r w:rsidR="00E2392C" w:rsidRPr="00E2392C">
        <w:rPr>
          <w:b/>
          <w:bCs/>
        </w:rPr>
        <w:tab/>
      </w:r>
      <w:r w:rsidRPr="00E2392C">
        <w:rPr>
          <w:b/>
          <w:bCs/>
        </w:rPr>
        <w:tab/>
        <w:t>9:30 a.m.</w:t>
      </w:r>
    </w:p>
    <w:p w14:paraId="3D801D84" w14:textId="7F47CF3A" w:rsidR="0012704E" w:rsidRDefault="0012704E" w:rsidP="00E2392C">
      <w:pPr>
        <w:jc w:val="center"/>
      </w:pPr>
      <w:r>
        <w:t>1021 O Street, Room 1200</w:t>
      </w:r>
    </w:p>
    <w:p w14:paraId="76F91882" w14:textId="5404ED5D" w:rsidR="0012704E" w:rsidRDefault="00DA6D4A" w:rsidP="00E2392C">
      <w:pPr>
        <w:jc w:val="center"/>
      </w:pPr>
      <w:r>
        <w:t>Open Issues – All Departments (as needed)</w:t>
      </w:r>
    </w:p>
    <w:p w14:paraId="597C4F5B" w14:textId="77777777" w:rsidR="00DA6D4A" w:rsidRDefault="00DA6D4A" w:rsidP="00E2392C">
      <w:pPr>
        <w:jc w:val="center"/>
      </w:pPr>
    </w:p>
    <w:p w14:paraId="208F20CF" w14:textId="5A871542" w:rsidR="00DA6D4A" w:rsidRDefault="00DA6D4A" w:rsidP="00E2392C">
      <w:pPr>
        <w:jc w:val="center"/>
      </w:pPr>
      <w:r>
        <w:t>SENATE BUDGET SUBCOMMITTEE NO. 3 HEARING - MENJIVAR, Chair</w:t>
      </w:r>
    </w:p>
    <w:p w14:paraId="2DEA6E41" w14:textId="1A7FC623" w:rsidR="00DA6D4A" w:rsidRPr="00E2392C" w:rsidRDefault="00DA6D4A" w:rsidP="00E2392C">
      <w:pPr>
        <w:jc w:val="center"/>
        <w:rPr>
          <w:b/>
          <w:bCs/>
        </w:rPr>
      </w:pPr>
      <w:r w:rsidRPr="00E2392C">
        <w:rPr>
          <w:b/>
          <w:bCs/>
        </w:rPr>
        <w:t>May 9, 2024</w:t>
      </w:r>
      <w:r w:rsidRPr="00E2392C">
        <w:rPr>
          <w:b/>
          <w:bCs/>
        </w:rPr>
        <w:tab/>
      </w:r>
      <w:r w:rsidR="00E2392C" w:rsidRPr="00E2392C">
        <w:rPr>
          <w:b/>
          <w:bCs/>
        </w:rPr>
        <w:tab/>
      </w:r>
      <w:r w:rsidRPr="00E2392C">
        <w:rPr>
          <w:b/>
          <w:bCs/>
        </w:rPr>
        <w:t>9:30 a.m.</w:t>
      </w:r>
    </w:p>
    <w:p w14:paraId="7F960637" w14:textId="0A0892F3" w:rsidR="00DA6D4A" w:rsidRDefault="00DA6D4A" w:rsidP="00E2392C">
      <w:pPr>
        <w:jc w:val="center"/>
      </w:pPr>
      <w:r>
        <w:t>1021 O Street, Room 1200</w:t>
      </w:r>
    </w:p>
    <w:p w14:paraId="783B2245" w14:textId="77777777" w:rsidR="00DA6D4A" w:rsidRDefault="00DA6D4A" w:rsidP="00E2392C">
      <w:pPr>
        <w:jc w:val="center"/>
      </w:pPr>
      <w:r>
        <w:t>Open Issues – All Departments (as needed)</w:t>
      </w:r>
    </w:p>
    <w:p w14:paraId="73EE7CB0" w14:textId="77777777" w:rsidR="00DA6D4A" w:rsidRDefault="00DA6D4A" w:rsidP="00DA6D4A">
      <w:pPr>
        <w:sectPr w:rsidR="00DA6D4A" w:rsidSect="006D1A93">
          <w:type w:val="continuous"/>
          <w:pgSz w:w="12240" w:h="15840"/>
          <w:pgMar w:top="1440" w:right="1080" w:bottom="1440" w:left="1080" w:header="720" w:footer="720" w:gutter="0"/>
          <w:cols w:num="2" w:space="720"/>
        </w:sectPr>
      </w:pPr>
    </w:p>
    <w:p w14:paraId="08608E87" w14:textId="77777777" w:rsidR="00294F03" w:rsidRDefault="00294F03" w:rsidP="001D568C">
      <w:pPr>
        <w:rPr>
          <w:rFonts w:ascii="Century Gothic" w:eastAsia="Arial" w:hAnsi="Century Gothic" w:cs="Arial"/>
          <w:b/>
          <w:bCs/>
          <w:sz w:val="36"/>
          <w:szCs w:val="36"/>
        </w:rPr>
      </w:pPr>
    </w:p>
    <w:p w14:paraId="719608F0" w14:textId="112EC779" w:rsidR="00956972" w:rsidRPr="00956972" w:rsidRDefault="00956972" w:rsidP="00956972">
      <w:pPr>
        <w:jc w:val="center"/>
        <w:rPr>
          <w:rFonts w:eastAsia="Arial"/>
          <w:b/>
          <w:bCs/>
          <w:sz w:val="36"/>
          <w:szCs w:val="36"/>
        </w:rPr>
      </w:pPr>
      <w:r w:rsidRPr="00956972">
        <w:rPr>
          <w:rFonts w:eastAsia="Arial"/>
          <w:b/>
          <w:bCs/>
          <w:sz w:val="36"/>
          <w:szCs w:val="36"/>
        </w:rPr>
        <w:t>2024 TENTATIVE LEGISLATIVE CALENDAR SECOND YEAR OF BIENNIUM 2023–24 REGULAR CALENDAR</w:t>
      </w:r>
    </w:p>
    <w:p w14:paraId="3E4A9892" w14:textId="77777777" w:rsidR="00956972" w:rsidRDefault="00956972" w:rsidP="00956972">
      <w:pPr>
        <w:rPr>
          <w:rFonts w:eastAsia="Arial"/>
          <w:sz w:val="22"/>
          <w:szCs w:val="22"/>
        </w:rPr>
      </w:pPr>
    </w:p>
    <w:p w14:paraId="6C5BDE46" w14:textId="77777777" w:rsidR="00956972" w:rsidRDefault="00956972" w:rsidP="00956972">
      <w:pPr>
        <w:rPr>
          <w:rFonts w:eastAsia="Arial"/>
          <w:sz w:val="22"/>
          <w:szCs w:val="22"/>
        </w:rPr>
        <w:sectPr w:rsidR="00956972" w:rsidSect="006D1A93">
          <w:type w:val="continuous"/>
          <w:pgSz w:w="12240" w:h="15840"/>
          <w:pgMar w:top="1440" w:right="1080" w:bottom="1440" w:left="1080" w:header="720" w:footer="720" w:gutter="0"/>
          <w:cols w:space="720"/>
        </w:sectPr>
      </w:pPr>
    </w:p>
    <w:p w14:paraId="2AD0D640" w14:textId="157ED8A9" w:rsidR="00956972" w:rsidRPr="00956972" w:rsidRDefault="00956972" w:rsidP="00956972">
      <w:pPr>
        <w:rPr>
          <w:rFonts w:eastAsia="Arial"/>
          <w:sz w:val="22"/>
          <w:szCs w:val="22"/>
        </w:rPr>
      </w:pPr>
      <w:r w:rsidRPr="00587E6A">
        <w:rPr>
          <w:rFonts w:eastAsia="Arial"/>
          <w:b/>
          <w:bCs/>
          <w:sz w:val="22"/>
          <w:szCs w:val="22"/>
        </w:rPr>
        <w:t>Jan. 1</w:t>
      </w:r>
      <w:r w:rsidRPr="00956972">
        <w:rPr>
          <w:rFonts w:eastAsia="Arial"/>
          <w:sz w:val="22"/>
          <w:szCs w:val="22"/>
        </w:rPr>
        <w:t xml:space="preserve"> —Statutes take effect (Art. IV, Sec. 8(c)).</w:t>
      </w:r>
    </w:p>
    <w:p w14:paraId="01B5AD77" w14:textId="77777777" w:rsidR="00956972" w:rsidRDefault="00956972" w:rsidP="00956972">
      <w:pPr>
        <w:rPr>
          <w:rFonts w:eastAsia="Arial"/>
          <w:sz w:val="22"/>
          <w:szCs w:val="22"/>
        </w:rPr>
      </w:pPr>
    </w:p>
    <w:p w14:paraId="28B81AA3" w14:textId="4ECBF653" w:rsidR="00956972" w:rsidRPr="00956972" w:rsidRDefault="00956972" w:rsidP="00956972">
      <w:pPr>
        <w:rPr>
          <w:rFonts w:eastAsia="Arial"/>
          <w:sz w:val="22"/>
          <w:szCs w:val="22"/>
        </w:rPr>
      </w:pPr>
      <w:r w:rsidRPr="00587E6A">
        <w:rPr>
          <w:rFonts w:eastAsia="Arial"/>
          <w:b/>
          <w:bCs/>
          <w:sz w:val="22"/>
          <w:szCs w:val="22"/>
        </w:rPr>
        <w:t>Jan. 1-</w:t>
      </w:r>
      <w:r w:rsidRPr="00956972">
        <w:rPr>
          <w:rFonts w:eastAsia="Arial"/>
          <w:sz w:val="22"/>
          <w:szCs w:val="22"/>
        </w:rPr>
        <w:t>2 —New Year Holiday.</w:t>
      </w:r>
    </w:p>
    <w:p w14:paraId="09122B54" w14:textId="77777777" w:rsidR="00956972" w:rsidRDefault="00956972" w:rsidP="00956972">
      <w:pPr>
        <w:rPr>
          <w:rFonts w:eastAsia="Arial"/>
          <w:sz w:val="22"/>
          <w:szCs w:val="22"/>
        </w:rPr>
      </w:pPr>
    </w:p>
    <w:p w14:paraId="39E29A55" w14:textId="31CC6381" w:rsidR="00956972" w:rsidRPr="00956972" w:rsidRDefault="00956972" w:rsidP="00956972">
      <w:pPr>
        <w:rPr>
          <w:rFonts w:eastAsia="Arial"/>
          <w:sz w:val="22"/>
          <w:szCs w:val="22"/>
        </w:rPr>
      </w:pPr>
      <w:r w:rsidRPr="00587E6A">
        <w:rPr>
          <w:rFonts w:eastAsia="Arial"/>
          <w:b/>
          <w:bCs/>
          <w:sz w:val="22"/>
          <w:szCs w:val="22"/>
        </w:rPr>
        <w:t>Jan. 3</w:t>
      </w:r>
      <w:r w:rsidRPr="00956972">
        <w:rPr>
          <w:rFonts w:eastAsia="Arial"/>
          <w:sz w:val="22"/>
          <w:szCs w:val="22"/>
        </w:rPr>
        <w:t xml:space="preserve"> —Legislature reconvenes (J.R. 51(a)(4)).</w:t>
      </w:r>
    </w:p>
    <w:p w14:paraId="5249894C" w14:textId="77777777" w:rsidR="00956972" w:rsidRDefault="00956972" w:rsidP="00956972">
      <w:pPr>
        <w:rPr>
          <w:rFonts w:eastAsia="Arial"/>
          <w:sz w:val="22"/>
          <w:szCs w:val="22"/>
        </w:rPr>
      </w:pPr>
    </w:p>
    <w:p w14:paraId="454794C8" w14:textId="1914E95E" w:rsidR="00956972" w:rsidRPr="00956972" w:rsidRDefault="00956972" w:rsidP="00956972">
      <w:pPr>
        <w:rPr>
          <w:rFonts w:eastAsia="Arial"/>
          <w:sz w:val="22"/>
          <w:szCs w:val="22"/>
        </w:rPr>
      </w:pPr>
      <w:r w:rsidRPr="00587E6A">
        <w:rPr>
          <w:rFonts w:eastAsia="Arial"/>
          <w:b/>
          <w:bCs/>
          <w:sz w:val="22"/>
          <w:szCs w:val="22"/>
        </w:rPr>
        <w:t>Jan. 10</w:t>
      </w:r>
      <w:r w:rsidRPr="00956972">
        <w:rPr>
          <w:rFonts w:eastAsia="Arial"/>
          <w:sz w:val="22"/>
          <w:szCs w:val="22"/>
        </w:rPr>
        <w:t xml:space="preserve"> —Budget must be submitted by Governor (Art. IV, Sec. 12(a)).</w:t>
      </w:r>
    </w:p>
    <w:p w14:paraId="2B73C994" w14:textId="77777777" w:rsidR="00956972" w:rsidRDefault="00956972" w:rsidP="00956972">
      <w:pPr>
        <w:rPr>
          <w:rFonts w:eastAsia="Arial"/>
          <w:sz w:val="22"/>
          <w:szCs w:val="22"/>
        </w:rPr>
      </w:pPr>
    </w:p>
    <w:p w14:paraId="760917D6" w14:textId="64AC9135" w:rsidR="00956972" w:rsidRPr="00956972" w:rsidRDefault="00956972" w:rsidP="00956972">
      <w:pPr>
        <w:rPr>
          <w:rFonts w:eastAsia="Arial"/>
          <w:sz w:val="22"/>
          <w:szCs w:val="22"/>
        </w:rPr>
      </w:pPr>
      <w:r w:rsidRPr="00956972">
        <w:rPr>
          <w:rFonts w:eastAsia="Arial"/>
          <w:sz w:val="22"/>
          <w:szCs w:val="22"/>
        </w:rPr>
        <w:t>Jan. 12 —Last day for policy committees to hear and report to fiscal</w:t>
      </w:r>
      <w:r>
        <w:rPr>
          <w:rFonts w:eastAsia="Arial"/>
          <w:sz w:val="22"/>
          <w:szCs w:val="22"/>
        </w:rPr>
        <w:t xml:space="preserve"> </w:t>
      </w:r>
      <w:r w:rsidRPr="00956972">
        <w:rPr>
          <w:rFonts w:eastAsia="Arial"/>
          <w:sz w:val="22"/>
          <w:szCs w:val="22"/>
        </w:rPr>
        <w:t>committees fiscal bills introduced in their house in the</w:t>
      </w:r>
      <w:r>
        <w:rPr>
          <w:rFonts w:eastAsia="Arial"/>
          <w:sz w:val="22"/>
          <w:szCs w:val="22"/>
        </w:rPr>
        <w:t xml:space="preserve"> </w:t>
      </w:r>
      <w:r w:rsidRPr="00956972">
        <w:rPr>
          <w:rFonts w:eastAsia="Arial"/>
          <w:sz w:val="22"/>
          <w:szCs w:val="22"/>
        </w:rPr>
        <w:t>odd-numbered year (J.R. 61(b)(1)).</w:t>
      </w:r>
    </w:p>
    <w:p w14:paraId="359C8AF2" w14:textId="77777777" w:rsidR="00956972" w:rsidRDefault="00956972" w:rsidP="00956972">
      <w:pPr>
        <w:rPr>
          <w:rFonts w:eastAsia="Arial"/>
          <w:sz w:val="22"/>
          <w:szCs w:val="22"/>
        </w:rPr>
      </w:pPr>
    </w:p>
    <w:p w14:paraId="55E46766" w14:textId="6830DD09" w:rsidR="00956972" w:rsidRPr="00956972" w:rsidRDefault="00956972" w:rsidP="00956972">
      <w:pPr>
        <w:rPr>
          <w:rFonts w:eastAsia="Arial"/>
          <w:sz w:val="22"/>
          <w:szCs w:val="22"/>
        </w:rPr>
      </w:pPr>
      <w:r w:rsidRPr="00587E6A">
        <w:rPr>
          <w:rFonts w:eastAsia="Arial"/>
          <w:b/>
          <w:bCs/>
          <w:sz w:val="22"/>
          <w:szCs w:val="22"/>
        </w:rPr>
        <w:t>Jan. 15</w:t>
      </w:r>
      <w:r w:rsidRPr="00956972">
        <w:rPr>
          <w:rFonts w:eastAsia="Arial"/>
          <w:sz w:val="22"/>
          <w:szCs w:val="22"/>
        </w:rPr>
        <w:t xml:space="preserve"> —Martin Luther King, Jr. Day.</w:t>
      </w:r>
    </w:p>
    <w:p w14:paraId="2CEB789F" w14:textId="77777777" w:rsidR="00956972" w:rsidRDefault="00956972" w:rsidP="00956972">
      <w:pPr>
        <w:rPr>
          <w:rFonts w:eastAsia="Arial"/>
          <w:sz w:val="22"/>
          <w:szCs w:val="22"/>
        </w:rPr>
      </w:pPr>
    </w:p>
    <w:p w14:paraId="0CD304D9" w14:textId="098A8591" w:rsidR="00956972" w:rsidRPr="00956972" w:rsidRDefault="00956972" w:rsidP="00956972">
      <w:pPr>
        <w:rPr>
          <w:rFonts w:eastAsia="Arial"/>
          <w:sz w:val="22"/>
          <w:szCs w:val="22"/>
        </w:rPr>
      </w:pPr>
      <w:r w:rsidRPr="00587E6A">
        <w:rPr>
          <w:rFonts w:eastAsia="Arial"/>
          <w:b/>
          <w:bCs/>
          <w:sz w:val="22"/>
          <w:szCs w:val="22"/>
        </w:rPr>
        <w:t>Jan. 19</w:t>
      </w:r>
      <w:r w:rsidRPr="00956972">
        <w:rPr>
          <w:rFonts w:eastAsia="Arial"/>
          <w:sz w:val="22"/>
          <w:szCs w:val="22"/>
        </w:rPr>
        <w:t xml:space="preserve"> —Last day for any committee to hear and report to the Floor</w:t>
      </w:r>
      <w:r>
        <w:rPr>
          <w:rFonts w:eastAsia="Arial"/>
          <w:sz w:val="22"/>
          <w:szCs w:val="22"/>
        </w:rPr>
        <w:t xml:space="preserve"> </w:t>
      </w:r>
      <w:r w:rsidRPr="00956972">
        <w:rPr>
          <w:rFonts w:eastAsia="Arial"/>
          <w:sz w:val="22"/>
          <w:szCs w:val="22"/>
        </w:rPr>
        <w:t>bills introduced in that house in the odd-numbered year.</w:t>
      </w:r>
    </w:p>
    <w:p w14:paraId="07B4AD2B" w14:textId="0FC22E02" w:rsidR="00956972" w:rsidRPr="00956972" w:rsidRDefault="00956972" w:rsidP="00956972">
      <w:pPr>
        <w:rPr>
          <w:rFonts w:eastAsia="Arial"/>
          <w:sz w:val="22"/>
          <w:szCs w:val="22"/>
        </w:rPr>
      </w:pPr>
      <w:r w:rsidRPr="00956972">
        <w:rPr>
          <w:rFonts w:eastAsia="Arial"/>
          <w:sz w:val="22"/>
          <w:szCs w:val="22"/>
        </w:rPr>
        <w:t>(J.R. 61(b)(2)). Last day to submit bill requests to the Office</w:t>
      </w:r>
      <w:r>
        <w:rPr>
          <w:rFonts w:eastAsia="Arial"/>
          <w:sz w:val="22"/>
          <w:szCs w:val="22"/>
        </w:rPr>
        <w:t xml:space="preserve"> </w:t>
      </w:r>
      <w:r w:rsidRPr="00956972">
        <w:rPr>
          <w:rFonts w:eastAsia="Arial"/>
          <w:sz w:val="22"/>
          <w:szCs w:val="22"/>
        </w:rPr>
        <w:t>of Legislative Counsel.</w:t>
      </w:r>
    </w:p>
    <w:p w14:paraId="69F79D89" w14:textId="77777777" w:rsidR="00956972" w:rsidRDefault="00956972" w:rsidP="00956972">
      <w:pPr>
        <w:rPr>
          <w:rFonts w:eastAsia="Arial"/>
          <w:sz w:val="22"/>
          <w:szCs w:val="22"/>
        </w:rPr>
      </w:pPr>
    </w:p>
    <w:p w14:paraId="66D88F1A" w14:textId="3A6DAD91" w:rsidR="00956972" w:rsidRDefault="00956972" w:rsidP="00956972">
      <w:pPr>
        <w:rPr>
          <w:rFonts w:eastAsia="Arial"/>
          <w:sz w:val="22"/>
          <w:szCs w:val="22"/>
        </w:rPr>
      </w:pPr>
      <w:r w:rsidRPr="00587E6A">
        <w:rPr>
          <w:rFonts w:eastAsia="Arial"/>
          <w:b/>
          <w:bCs/>
          <w:sz w:val="22"/>
          <w:szCs w:val="22"/>
        </w:rPr>
        <w:t>Jan. 31</w:t>
      </w:r>
      <w:r w:rsidRPr="00956972">
        <w:rPr>
          <w:rFonts w:eastAsia="Arial"/>
          <w:sz w:val="22"/>
          <w:szCs w:val="22"/>
        </w:rPr>
        <w:t xml:space="preserve"> —Last day for each house to pass bills introduced in that</w:t>
      </w:r>
      <w:r>
        <w:rPr>
          <w:rFonts w:eastAsia="Arial"/>
          <w:sz w:val="22"/>
          <w:szCs w:val="22"/>
        </w:rPr>
        <w:t xml:space="preserve"> </w:t>
      </w:r>
      <w:r w:rsidRPr="00956972">
        <w:rPr>
          <w:rFonts w:eastAsia="Arial"/>
          <w:sz w:val="22"/>
          <w:szCs w:val="22"/>
        </w:rPr>
        <w:t>house in the odd- numbered year (Art. IV, Sec. 10(c)) (J.R.61(b)(3)).</w:t>
      </w:r>
    </w:p>
    <w:p w14:paraId="01F547CE" w14:textId="77777777" w:rsidR="00956972" w:rsidRPr="00956972" w:rsidRDefault="00956972" w:rsidP="00956972">
      <w:pPr>
        <w:rPr>
          <w:rFonts w:eastAsia="Arial"/>
          <w:sz w:val="22"/>
          <w:szCs w:val="22"/>
        </w:rPr>
      </w:pPr>
    </w:p>
    <w:p w14:paraId="40110175" w14:textId="0AB52AF0" w:rsidR="00956972" w:rsidRPr="00956972" w:rsidRDefault="00956972" w:rsidP="00956972">
      <w:pPr>
        <w:rPr>
          <w:rFonts w:eastAsia="Arial"/>
          <w:sz w:val="22"/>
          <w:szCs w:val="22"/>
        </w:rPr>
      </w:pPr>
      <w:r w:rsidRPr="00587E6A">
        <w:rPr>
          <w:rFonts w:eastAsia="Arial"/>
          <w:b/>
          <w:bCs/>
          <w:sz w:val="22"/>
          <w:szCs w:val="22"/>
        </w:rPr>
        <w:t>Feb. 16</w:t>
      </w:r>
      <w:r w:rsidRPr="00956972">
        <w:rPr>
          <w:rFonts w:eastAsia="Arial"/>
          <w:sz w:val="22"/>
          <w:szCs w:val="22"/>
        </w:rPr>
        <w:t xml:space="preserve"> —Last day for bills to be introduced (J.R. 61(b)(4), J.R.</w:t>
      </w:r>
      <w:r>
        <w:rPr>
          <w:rFonts w:eastAsia="Arial"/>
          <w:sz w:val="22"/>
          <w:szCs w:val="22"/>
        </w:rPr>
        <w:t xml:space="preserve"> </w:t>
      </w:r>
      <w:r w:rsidRPr="00956972">
        <w:rPr>
          <w:rFonts w:eastAsia="Arial"/>
          <w:sz w:val="22"/>
          <w:szCs w:val="22"/>
        </w:rPr>
        <w:t>54(a)).</w:t>
      </w:r>
    </w:p>
    <w:p w14:paraId="1839260F" w14:textId="77777777" w:rsidR="00956972" w:rsidRDefault="00956972" w:rsidP="00956972">
      <w:pPr>
        <w:rPr>
          <w:rFonts w:eastAsia="Arial"/>
          <w:sz w:val="22"/>
          <w:szCs w:val="22"/>
        </w:rPr>
      </w:pPr>
    </w:p>
    <w:p w14:paraId="6771C21D" w14:textId="499FF2F9" w:rsidR="00956972" w:rsidRPr="00956972" w:rsidRDefault="00956972" w:rsidP="00956972">
      <w:pPr>
        <w:rPr>
          <w:rFonts w:eastAsia="Arial"/>
          <w:sz w:val="22"/>
          <w:szCs w:val="22"/>
        </w:rPr>
      </w:pPr>
      <w:r w:rsidRPr="00587E6A">
        <w:rPr>
          <w:rFonts w:eastAsia="Arial"/>
          <w:b/>
          <w:bCs/>
          <w:sz w:val="22"/>
          <w:szCs w:val="22"/>
        </w:rPr>
        <w:t>Feb. 19</w:t>
      </w:r>
      <w:r w:rsidRPr="00956972">
        <w:rPr>
          <w:rFonts w:eastAsia="Arial"/>
          <w:sz w:val="22"/>
          <w:szCs w:val="22"/>
        </w:rPr>
        <w:t xml:space="preserve"> —Presidents’ Day.</w:t>
      </w:r>
    </w:p>
    <w:p w14:paraId="330B0A89" w14:textId="77777777" w:rsidR="00956972" w:rsidRDefault="00956972" w:rsidP="00956972">
      <w:pPr>
        <w:rPr>
          <w:rFonts w:eastAsia="Arial"/>
          <w:sz w:val="22"/>
          <w:szCs w:val="22"/>
        </w:rPr>
      </w:pPr>
    </w:p>
    <w:p w14:paraId="1230BFDC" w14:textId="633CEADD" w:rsidR="00956972" w:rsidRPr="00956972" w:rsidRDefault="00956972" w:rsidP="00956972">
      <w:pPr>
        <w:rPr>
          <w:rFonts w:eastAsia="Arial"/>
          <w:sz w:val="22"/>
          <w:szCs w:val="22"/>
        </w:rPr>
      </w:pPr>
      <w:r w:rsidRPr="00587E6A">
        <w:rPr>
          <w:rFonts w:eastAsia="Arial"/>
          <w:b/>
          <w:bCs/>
          <w:sz w:val="22"/>
          <w:szCs w:val="22"/>
        </w:rPr>
        <w:t>Mar. 21</w:t>
      </w:r>
      <w:r w:rsidRPr="00956972">
        <w:rPr>
          <w:rFonts w:eastAsia="Arial"/>
          <w:sz w:val="22"/>
          <w:szCs w:val="22"/>
        </w:rPr>
        <w:t xml:space="preserve"> —Spring Recess begins upon adjournment (J.R. 51(b)(1)).</w:t>
      </w:r>
    </w:p>
    <w:p w14:paraId="3685A0A2" w14:textId="77777777" w:rsidR="00956972" w:rsidRDefault="00956972" w:rsidP="00956972">
      <w:pPr>
        <w:rPr>
          <w:rFonts w:eastAsia="Arial"/>
          <w:sz w:val="22"/>
          <w:szCs w:val="22"/>
        </w:rPr>
      </w:pPr>
    </w:p>
    <w:p w14:paraId="72646771" w14:textId="6375BAA1" w:rsidR="00956972" w:rsidRPr="00956972" w:rsidRDefault="00956972" w:rsidP="00956972">
      <w:pPr>
        <w:rPr>
          <w:rFonts w:eastAsia="Arial"/>
          <w:sz w:val="22"/>
          <w:szCs w:val="22"/>
        </w:rPr>
      </w:pPr>
      <w:r w:rsidRPr="00587E6A">
        <w:rPr>
          <w:rFonts w:eastAsia="Arial"/>
          <w:b/>
          <w:bCs/>
          <w:sz w:val="22"/>
          <w:szCs w:val="22"/>
        </w:rPr>
        <w:t>Mar. 29</w:t>
      </w:r>
      <w:r w:rsidRPr="00956972">
        <w:rPr>
          <w:rFonts w:eastAsia="Arial"/>
          <w:sz w:val="22"/>
          <w:szCs w:val="22"/>
        </w:rPr>
        <w:t xml:space="preserve"> —Cesar Chavez Day observed.</w:t>
      </w:r>
    </w:p>
    <w:p w14:paraId="507FD732" w14:textId="77777777" w:rsidR="00956972" w:rsidRDefault="00956972" w:rsidP="00956972">
      <w:pPr>
        <w:rPr>
          <w:rFonts w:eastAsia="Arial"/>
          <w:sz w:val="22"/>
          <w:szCs w:val="22"/>
        </w:rPr>
      </w:pPr>
    </w:p>
    <w:p w14:paraId="10E155FC" w14:textId="3F704124" w:rsidR="00956972" w:rsidRPr="00956972" w:rsidRDefault="00956972" w:rsidP="00956972">
      <w:pPr>
        <w:rPr>
          <w:rFonts w:eastAsia="Arial"/>
          <w:sz w:val="22"/>
          <w:szCs w:val="22"/>
        </w:rPr>
      </w:pPr>
      <w:r w:rsidRPr="00587E6A">
        <w:rPr>
          <w:rFonts w:eastAsia="Arial"/>
          <w:b/>
          <w:bCs/>
          <w:sz w:val="22"/>
          <w:szCs w:val="22"/>
        </w:rPr>
        <w:t>Apr. 1</w:t>
      </w:r>
      <w:r w:rsidRPr="00956972">
        <w:rPr>
          <w:rFonts w:eastAsia="Arial"/>
          <w:sz w:val="22"/>
          <w:szCs w:val="22"/>
        </w:rPr>
        <w:t xml:space="preserve"> —Legislature reconvenes from Spring Recess (J.R. 51(b)(1)).</w:t>
      </w:r>
    </w:p>
    <w:p w14:paraId="7795A845" w14:textId="77777777" w:rsidR="00956972" w:rsidRDefault="00956972" w:rsidP="00956972">
      <w:pPr>
        <w:rPr>
          <w:rFonts w:eastAsia="Arial"/>
          <w:sz w:val="22"/>
          <w:szCs w:val="22"/>
        </w:rPr>
      </w:pPr>
    </w:p>
    <w:p w14:paraId="4938BF18" w14:textId="1CCD8A55" w:rsidR="00956972" w:rsidRPr="00956972" w:rsidRDefault="00956972" w:rsidP="00956972">
      <w:pPr>
        <w:rPr>
          <w:rFonts w:eastAsia="Arial"/>
          <w:sz w:val="22"/>
          <w:szCs w:val="22"/>
        </w:rPr>
      </w:pPr>
      <w:r w:rsidRPr="00587E6A">
        <w:rPr>
          <w:rFonts w:eastAsia="Arial"/>
          <w:b/>
          <w:bCs/>
          <w:sz w:val="22"/>
          <w:szCs w:val="22"/>
        </w:rPr>
        <w:t>Apr. 26</w:t>
      </w:r>
      <w:r w:rsidRPr="00956972">
        <w:rPr>
          <w:rFonts w:eastAsia="Arial"/>
          <w:sz w:val="22"/>
          <w:szCs w:val="22"/>
        </w:rPr>
        <w:t xml:space="preserve"> —Last day for policy committees to hear and report to fiscal</w:t>
      </w:r>
      <w:r>
        <w:rPr>
          <w:rFonts w:eastAsia="Arial"/>
          <w:sz w:val="22"/>
          <w:szCs w:val="22"/>
        </w:rPr>
        <w:t xml:space="preserve"> </w:t>
      </w:r>
      <w:r w:rsidRPr="00956972">
        <w:rPr>
          <w:rFonts w:eastAsia="Arial"/>
          <w:sz w:val="22"/>
          <w:szCs w:val="22"/>
        </w:rPr>
        <w:t>committees fiscal bills introduced in their house (J.R.61(b)(5)).</w:t>
      </w:r>
    </w:p>
    <w:p w14:paraId="0C3B7EBC" w14:textId="77777777" w:rsidR="00956972" w:rsidRDefault="00956972" w:rsidP="00956972">
      <w:pPr>
        <w:rPr>
          <w:rFonts w:eastAsia="Arial"/>
          <w:sz w:val="22"/>
          <w:szCs w:val="22"/>
        </w:rPr>
      </w:pPr>
    </w:p>
    <w:p w14:paraId="441C659A" w14:textId="1D784741" w:rsidR="00956972" w:rsidRPr="00956972" w:rsidRDefault="00956972" w:rsidP="00956972">
      <w:pPr>
        <w:rPr>
          <w:rFonts w:eastAsia="Arial"/>
          <w:sz w:val="22"/>
          <w:szCs w:val="22"/>
        </w:rPr>
      </w:pPr>
      <w:r w:rsidRPr="00587E6A">
        <w:rPr>
          <w:rFonts w:eastAsia="Arial"/>
          <w:b/>
          <w:bCs/>
          <w:sz w:val="22"/>
          <w:szCs w:val="22"/>
        </w:rPr>
        <w:t>May 3</w:t>
      </w:r>
      <w:r w:rsidRPr="00956972">
        <w:rPr>
          <w:rFonts w:eastAsia="Arial"/>
          <w:sz w:val="22"/>
          <w:szCs w:val="22"/>
        </w:rPr>
        <w:t xml:space="preserve"> —Last day for policy committees to hear and report to the</w:t>
      </w:r>
      <w:r>
        <w:rPr>
          <w:rFonts w:eastAsia="Arial"/>
          <w:sz w:val="22"/>
          <w:szCs w:val="22"/>
        </w:rPr>
        <w:t xml:space="preserve"> </w:t>
      </w:r>
      <w:r w:rsidRPr="00956972">
        <w:rPr>
          <w:rFonts w:eastAsia="Arial"/>
          <w:sz w:val="22"/>
          <w:szCs w:val="22"/>
        </w:rPr>
        <w:t>Floor nonfiscal bills introduced in their house (J.R.</w:t>
      </w:r>
      <w:r>
        <w:rPr>
          <w:rFonts w:eastAsia="Arial"/>
          <w:sz w:val="22"/>
          <w:szCs w:val="22"/>
        </w:rPr>
        <w:t xml:space="preserve"> </w:t>
      </w:r>
      <w:r w:rsidRPr="00956972">
        <w:rPr>
          <w:rFonts w:eastAsia="Arial"/>
          <w:sz w:val="22"/>
          <w:szCs w:val="22"/>
        </w:rPr>
        <w:t>61(b)(6)).</w:t>
      </w:r>
    </w:p>
    <w:p w14:paraId="30E643DF" w14:textId="77777777" w:rsidR="00956972" w:rsidRDefault="00956972" w:rsidP="00956972">
      <w:pPr>
        <w:rPr>
          <w:rFonts w:eastAsia="Arial"/>
          <w:sz w:val="22"/>
          <w:szCs w:val="22"/>
        </w:rPr>
      </w:pPr>
    </w:p>
    <w:p w14:paraId="18F48EAD" w14:textId="39B4D31C" w:rsidR="00956972" w:rsidRPr="00956972" w:rsidRDefault="00956972" w:rsidP="00956972">
      <w:pPr>
        <w:rPr>
          <w:rFonts w:eastAsia="Arial"/>
          <w:sz w:val="22"/>
          <w:szCs w:val="22"/>
        </w:rPr>
      </w:pPr>
      <w:r w:rsidRPr="00587E6A">
        <w:rPr>
          <w:rFonts w:eastAsia="Arial"/>
          <w:b/>
          <w:bCs/>
          <w:sz w:val="22"/>
          <w:szCs w:val="22"/>
        </w:rPr>
        <w:t>May 10</w:t>
      </w:r>
      <w:r w:rsidRPr="00956972">
        <w:rPr>
          <w:rFonts w:eastAsia="Arial"/>
          <w:sz w:val="22"/>
          <w:szCs w:val="22"/>
        </w:rPr>
        <w:t xml:space="preserve"> —Last day for policy committees to meet prior to May 28</w:t>
      </w:r>
      <w:r>
        <w:rPr>
          <w:rFonts w:eastAsia="Arial"/>
          <w:sz w:val="22"/>
          <w:szCs w:val="22"/>
        </w:rPr>
        <w:t xml:space="preserve"> </w:t>
      </w:r>
      <w:r w:rsidRPr="00956972">
        <w:rPr>
          <w:rFonts w:eastAsia="Arial"/>
          <w:sz w:val="22"/>
          <w:szCs w:val="22"/>
        </w:rPr>
        <w:t>(J.R. 61(b)(7)).</w:t>
      </w:r>
    </w:p>
    <w:p w14:paraId="475F136D" w14:textId="77777777" w:rsidR="00956972" w:rsidRDefault="00956972" w:rsidP="00956972">
      <w:pPr>
        <w:rPr>
          <w:rFonts w:eastAsia="Arial"/>
          <w:sz w:val="22"/>
          <w:szCs w:val="22"/>
        </w:rPr>
      </w:pPr>
    </w:p>
    <w:p w14:paraId="427C8507" w14:textId="32950A65" w:rsidR="00956972" w:rsidRPr="00956972" w:rsidRDefault="00956972" w:rsidP="00956972">
      <w:pPr>
        <w:rPr>
          <w:rFonts w:eastAsia="Arial"/>
          <w:sz w:val="22"/>
          <w:szCs w:val="22"/>
        </w:rPr>
      </w:pPr>
      <w:r w:rsidRPr="00587E6A">
        <w:rPr>
          <w:rFonts w:eastAsia="Arial"/>
          <w:b/>
          <w:bCs/>
          <w:sz w:val="22"/>
          <w:szCs w:val="22"/>
        </w:rPr>
        <w:t>May 17</w:t>
      </w:r>
      <w:r w:rsidRPr="00956972">
        <w:rPr>
          <w:rFonts w:eastAsia="Arial"/>
          <w:sz w:val="22"/>
          <w:szCs w:val="22"/>
        </w:rPr>
        <w:t xml:space="preserve"> —Last day for fiscal committees to hear and report to the</w:t>
      </w:r>
      <w:r>
        <w:rPr>
          <w:rFonts w:eastAsia="Arial"/>
          <w:sz w:val="22"/>
          <w:szCs w:val="22"/>
        </w:rPr>
        <w:t xml:space="preserve"> </w:t>
      </w:r>
      <w:r w:rsidRPr="00956972">
        <w:rPr>
          <w:rFonts w:eastAsia="Arial"/>
          <w:sz w:val="22"/>
          <w:szCs w:val="22"/>
        </w:rPr>
        <w:t>Floor bills introduced in their house (J.R. 61 (b)(8)). Last</w:t>
      </w:r>
      <w:r>
        <w:rPr>
          <w:rFonts w:eastAsia="Arial"/>
          <w:sz w:val="22"/>
          <w:szCs w:val="22"/>
        </w:rPr>
        <w:t xml:space="preserve"> </w:t>
      </w:r>
      <w:r w:rsidRPr="00956972">
        <w:rPr>
          <w:rFonts w:eastAsia="Arial"/>
          <w:sz w:val="22"/>
          <w:szCs w:val="22"/>
        </w:rPr>
        <w:t>day for fiscal committees to meet prior to May 28 (J.R. 61</w:t>
      </w:r>
      <w:r>
        <w:rPr>
          <w:rFonts w:eastAsia="Arial"/>
          <w:sz w:val="22"/>
          <w:szCs w:val="22"/>
        </w:rPr>
        <w:t xml:space="preserve"> </w:t>
      </w:r>
      <w:r w:rsidRPr="00956972">
        <w:rPr>
          <w:rFonts w:eastAsia="Arial"/>
          <w:sz w:val="22"/>
          <w:szCs w:val="22"/>
        </w:rPr>
        <w:t>(b)(9)).</w:t>
      </w:r>
    </w:p>
    <w:p w14:paraId="1BE568AC" w14:textId="77777777" w:rsidR="00956972" w:rsidRDefault="00956972" w:rsidP="00956972">
      <w:pPr>
        <w:rPr>
          <w:rFonts w:eastAsia="Arial"/>
          <w:sz w:val="22"/>
          <w:szCs w:val="22"/>
        </w:rPr>
      </w:pPr>
    </w:p>
    <w:p w14:paraId="2EC8401C" w14:textId="49557E72" w:rsidR="00956972" w:rsidRPr="00956972" w:rsidRDefault="00956972" w:rsidP="00956972">
      <w:pPr>
        <w:rPr>
          <w:rFonts w:eastAsia="Arial"/>
          <w:sz w:val="22"/>
          <w:szCs w:val="22"/>
        </w:rPr>
      </w:pPr>
      <w:r w:rsidRPr="00587E6A">
        <w:rPr>
          <w:rFonts w:eastAsia="Arial"/>
          <w:b/>
          <w:bCs/>
          <w:sz w:val="22"/>
          <w:szCs w:val="22"/>
        </w:rPr>
        <w:t>May 20-24</w:t>
      </w:r>
      <w:r w:rsidRPr="00956972">
        <w:rPr>
          <w:rFonts w:eastAsia="Arial"/>
          <w:sz w:val="22"/>
          <w:szCs w:val="22"/>
        </w:rPr>
        <w:t xml:space="preserve"> —Floor session only. No committee may meet for any</w:t>
      </w:r>
      <w:r>
        <w:rPr>
          <w:rFonts w:eastAsia="Arial"/>
          <w:sz w:val="22"/>
          <w:szCs w:val="22"/>
        </w:rPr>
        <w:t xml:space="preserve"> </w:t>
      </w:r>
      <w:r w:rsidRPr="00956972">
        <w:rPr>
          <w:rFonts w:eastAsia="Arial"/>
          <w:sz w:val="22"/>
          <w:szCs w:val="22"/>
        </w:rPr>
        <w:t>purpose except for Rules Committee, bills referred pursuant</w:t>
      </w:r>
      <w:r>
        <w:rPr>
          <w:rFonts w:eastAsia="Arial"/>
          <w:sz w:val="22"/>
          <w:szCs w:val="22"/>
        </w:rPr>
        <w:t xml:space="preserve"> </w:t>
      </w:r>
      <w:r w:rsidRPr="00956972">
        <w:rPr>
          <w:rFonts w:eastAsia="Arial"/>
          <w:sz w:val="22"/>
          <w:szCs w:val="22"/>
        </w:rPr>
        <w:t>to Assembly Rule 77.2, and Conference Committees (J.R.</w:t>
      </w:r>
      <w:r>
        <w:rPr>
          <w:rFonts w:eastAsia="Arial"/>
          <w:sz w:val="22"/>
          <w:szCs w:val="22"/>
        </w:rPr>
        <w:t xml:space="preserve"> </w:t>
      </w:r>
      <w:r w:rsidRPr="00956972">
        <w:rPr>
          <w:rFonts w:eastAsia="Arial"/>
          <w:sz w:val="22"/>
          <w:szCs w:val="22"/>
        </w:rPr>
        <w:t>61(b)(10)).</w:t>
      </w:r>
    </w:p>
    <w:p w14:paraId="321BE91D" w14:textId="77777777" w:rsidR="00956972" w:rsidRDefault="00956972" w:rsidP="00956972">
      <w:pPr>
        <w:rPr>
          <w:rFonts w:eastAsia="Arial"/>
          <w:sz w:val="22"/>
          <w:szCs w:val="22"/>
        </w:rPr>
      </w:pPr>
    </w:p>
    <w:p w14:paraId="49786CA9" w14:textId="0A1065BE" w:rsidR="00956972" w:rsidRPr="00956972" w:rsidRDefault="00956972" w:rsidP="00956972">
      <w:pPr>
        <w:rPr>
          <w:rFonts w:eastAsia="Arial"/>
          <w:sz w:val="22"/>
          <w:szCs w:val="22"/>
        </w:rPr>
      </w:pPr>
      <w:r w:rsidRPr="00587E6A">
        <w:rPr>
          <w:rFonts w:eastAsia="Arial"/>
          <w:b/>
          <w:bCs/>
          <w:sz w:val="22"/>
          <w:szCs w:val="22"/>
        </w:rPr>
        <w:t>May 24</w:t>
      </w:r>
      <w:r w:rsidRPr="00956972">
        <w:rPr>
          <w:rFonts w:eastAsia="Arial"/>
          <w:sz w:val="22"/>
          <w:szCs w:val="22"/>
        </w:rPr>
        <w:t xml:space="preserve"> —Last day for each house to pass bills introduced in that</w:t>
      </w:r>
      <w:r>
        <w:rPr>
          <w:rFonts w:eastAsia="Arial"/>
          <w:sz w:val="22"/>
          <w:szCs w:val="22"/>
        </w:rPr>
        <w:t xml:space="preserve"> </w:t>
      </w:r>
      <w:r w:rsidRPr="00956972">
        <w:rPr>
          <w:rFonts w:eastAsia="Arial"/>
          <w:sz w:val="22"/>
          <w:szCs w:val="22"/>
        </w:rPr>
        <w:t>house (J.R. 61(b)(11)).</w:t>
      </w:r>
    </w:p>
    <w:p w14:paraId="4D9401B0" w14:textId="77777777" w:rsidR="00956972" w:rsidRDefault="00956972" w:rsidP="00956972">
      <w:pPr>
        <w:rPr>
          <w:rFonts w:eastAsia="Arial"/>
          <w:sz w:val="22"/>
          <w:szCs w:val="22"/>
        </w:rPr>
      </w:pPr>
    </w:p>
    <w:p w14:paraId="2BED644A" w14:textId="1ABC8701" w:rsidR="00956972" w:rsidRPr="00956972" w:rsidRDefault="00956972" w:rsidP="00956972">
      <w:pPr>
        <w:rPr>
          <w:rFonts w:eastAsia="Arial"/>
          <w:sz w:val="22"/>
          <w:szCs w:val="22"/>
        </w:rPr>
      </w:pPr>
      <w:r w:rsidRPr="00587E6A">
        <w:rPr>
          <w:rFonts w:eastAsia="Arial"/>
          <w:b/>
          <w:bCs/>
          <w:sz w:val="22"/>
          <w:szCs w:val="22"/>
        </w:rPr>
        <w:t>May 27</w:t>
      </w:r>
      <w:r w:rsidRPr="00956972">
        <w:rPr>
          <w:rFonts w:eastAsia="Arial"/>
          <w:sz w:val="22"/>
          <w:szCs w:val="22"/>
        </w:rPr>
        <w:t xml:space="preserve"> —Memorial Day.</w:t>
      </w:r>
    </w:p>
    <w:p w14:paraId="36343497" w14:textId="77777777" w:rsidR="00956972" w:rsidRDefault="00956972" w:rsidP="00956972">
      <w:pPr>
        <w:rPr>
          <w:rFonts w:eastAsia="Arial"/>
          <w:sz w:val="22"/>
          <w:szCs w:val="22"/>
        </w:rPr>
      </w:pPr>
    </w:p>
    <w:p w14:paraId="4D2D3D01" w14:textId="42118BFD" w:rsidR="00956972" w:rsidRPr="00956972" w:rsidRDefault="00956972" w:rsidP="00956972">
      <w:pPr>
        <w:rPr>
          <w:rFonts w:eastAsia="Arial"/>
          <w:sz w:val="22"/>
          <w:szCs w:val="22"/>
        </w:rPr>
      </w:pPr>
      <w:r w:rsidRPr="00587E6A">
        <w:rPr>
          <w:rFonts w:eastAsia="Arial"/>
          <w:b/>
          <w:bCs/>
          <w:sz w:val="22"/>
          <w:szCs w:val="22"/>
        </w:rPr>
        <w:t>May 28</w:t>
      </w:r>
      <w:r w:rsidRPr="00956972">
        <w:rPr>
          <w:rFonts w:eastAsia="Arial"/>
          <w:sz w:val="22"/>
          <w:szCs w:val="22"/>
        </w:rPr>
        <w:t xml:space="preserve"> —Committee meetings may resume (J.R. 61(b)(12)).</w:t>
      </w:r>
    </w:p>
    <w:p w14:paraId="1D68884A" w14:textId="77777777" w:rsidR="00956972" w:rsidRDefault="00956972" w:rsidP="00956972">
      <w:pPr>
        <w:rPr>
          <w:rFonts w:eastAsia="Arial"/>
          <w:sz w:val="22"/>
          <w:szCs w:val="22"/>
        </w:rPr>
      </w:pPr>
    </w:p>
    <w:p w14:paraId="5ECE7C63" w14:textId="3B1B0CB5" w:rsidR="00956972" w:rsidRDefault="00956972" w:rsidP="00956972">
      <w:pPr>
        <w:rPr>
          <w:rFonts w:eastAsia="Arial"/>
          <w:sz w:val="22"/>
          <w:szCs w:val="22"/>
        </w:rPr>
      </w:pPr>
      <w:r w:rsidRPr="00587E6A">
        <w:rPr>
          <w:rFonts w:eastAsia="Arial"/>
          <w:b/>
          <w:bCs/>
          <w:sz w:val="22"/>
          <w:szCs w:val="22"/>
        </w:rPr>
        <w:t>June 15</w:t>
      </w:r>
      <w:r w:rsidRPr="00956972">
        <w:rPr>
          <w:rFonts w:eastAsia="Arial"/>
          <w:sz w:val="22"/>
          <w:szCs w:val="22"/>
        </w:rPr>
        <w:t xml:space="preserve"> —Budget Bill must be passed by midnight (Art. IV, Sec.</w:t>
      </w:r>
      <w:r>
        <w:rPr>
          <w:rFonts w:eastAsia="Arial"/>
          <w:sz w:val="22"/>
          <w:szCs w:val="22"/>
        </w:rPr>
        <w:t xml:space="preserve"> </w:t>
      </w:r>
      <w:r w:rsidRPr="00956972">
        <w:rPr>
          <w:rFonts w:eastAsia="Arial"/>
          <w:sz w:val="22"/>
          <w:szCs w:val="22"/>
        </w:rPr>
        <w:t>12(c)).</w:t>
      </w:r>
    </w:p>
    <w:p w14:paraId="4F2DD21C" w14:textId="77777777" w:rsidR="00587E6A" w:rsidRPr="00956972" w:rsidRDefault="00587E6A" w:rsidP="00956972">
      <w:pPr>
        <w:rPr>
          <w:rFonts w:eastAsia="Arial"/>
          <w:sz w:val="22"/>
          <w:szCs w:val="22"/>
        </w:rPr>
      </w:pPr>
    </w:p>
    <w:p w14:paraId="79D931B9" w14:textId="3C97AFCE" w:rsidR="00956972" w:rsidRPr="00956972" w:rsidRDefault="00956972" w:rsidP="00956972">
      <w:pPr>
        <w:rPr>
          <w:rFonts w:eastAsia="Arial"/>
          <w:sz w:val="22"/>
          <w:szCs w:val="22"/>
        </w:rPr>
      </w:pPr>
      <w:r w:rsidRPr="00587E6A">
        <w:rPr>
          <w:rFonts w:eastAsia="Arial"/>
          <w:b/>
          <w:bCs/>
          <w:sz w:val="22"/>
          <w:szCs w:val="22"/>
        </w:rPr>
        <w:t>June 27</w:t>
      </w:r>
      <w:r w:rsidRPr="00956972">
        <w:rPr>
          <w:rFonts w:eastAsia="Arial"/>
          <w:sz w:val="22"/>
          <w:szCs w:val="22"/>
        </w:rPr>
        <w:t xml:space="preserve"> —Last day for a legislative measure to qualify for the Nov. 5</w:t>
      </w:r>
      <w:r>
        <w:rPr>
          <w:rFonts w:eastAsia="Arial"/>
          <w:sz w:val="22"/>
          <w:szCs w:val="22"/>
        </w:rPr>
        <w:t xml:space="preserve"> </w:t>
      </w:r>
      <w:r w:rsidRPr="00956972">
        <w:rPr>
          <w:rFonts w:eastAsia="Arial"/>
          <w:sz w:val="22"/>
          <w:szCs w:val="22"/>
        </w:rPr>
        <w:t>General Election ballot (Elections Code Sec. 9040).</w:t>
      </w:r>
    </w:p>
    <w:p w14:paraId="15651763" w14:textId="77777777" w:rsidR="00956972" w:rsidRDefault="00956972" w:rsidP="00956972">
      <w:pPr>
        <w:rPr>
          <w:rFonts w:eastAsia="Arial"/>
          <w:sz w:val="22"/>
          <w:szCs w:val="22"/>
        </w:rPr>
      </w:pPr>
    </w:p>
    <w:p w14:paraId="7110345F" w14:textId="1726CAE1" w:rsidR="00956972" w:rsidRPr="00956972" w:rsidRDefault="00956972" w:rsidP="00956972">
      <w:pPr>
        <w:rPr>
          <w:rFonts w:eastAsia="Arial"/>
          <w:sz w:val="22"/>
          <w:szCs w:val="22"/>
        </w:rPr>
      </w:pPr>
      <w:r w:rsidRPr="00587E6A">
        <w:rPr>
          <w:rFonts w:eastAsia="Arial"/>
          <w:b/>
          <w:bCs/>
          <w:sz w:val="22"/>
          <w:szCs w:val="22"/>
        </w:rPr>
        <w:t xml:space="preserve">July </w:t>
      </w:r>
      <w:r w:rsidRPr="00956972">
        <w:rPr>
          <w:rFonts w:eastAsia="Arial"/>
          <w:sz w:val="22"/>
          <w:szCs w:val="22"/>
        </w:rPr>
        <w:t>3 —Last day for policy committees to meet and report bills</w:t>
      </w:r>
      <w:r>
        <w:rPr>
          <w:rFonts w:eastAsia="Arial"/>
          <w:sz w:val="22"/>
          <w:szCs w:val="22"/>
        </w:rPr>
        <w:t xml:space="preserve"> </w:t>
      </w:r>
      <w:r w:rsidRPr="00956972">
        <w:rPr>
          <w:rFonts w:eastAsia="Arial"/>
          <w:sz w:val="22"/>
          <w:szCs w:val="22"/>
        </w:rPr>
        <w:t>(J.R. 61(b)(13)). Summer Recess begins upon adjournment,</w:t>
      </w:r>
      <w:r>
        <w:rPr>
          <w:rFonts w:eastAsia="Arial"/>
          <w:sz w:val="22"/>
          <w:szCs w:val="22"/>
        </w:rPr>
        <w:t xml:space="preserve"> </w:t>
      </w:r>
      <w:r w:rsidRPr="00956972">
        <w:rPr>
          <w:rFonts w:eastAsia="Arial"/>
          <w:sz w:val="22"/>
          <w:szCs w:val="22"/>
        </w:rPr>
        <w:t>provided Budget Bill has been passed (J.R. 51(b)(2)).</w:t>
      </w:r>
    </w:p>
    <w:p w14:paraId="67D1ACF9" w14:textId="77777777" w:rsidR="00956972" w:rsidRDefault="00956972" w:rsidP="00956972">
      <w:pPr>
        <w:rPr>
          <w:rFonts w:eastAsia="Arial"/>
          <w:sz w:val="22"/>
          <w:szCs w:val="22"/>
        </w:rPr>
      </w:pPr>
    </w:p>
    <w:p w14:paraId="15B6097D" w14:textId="4641DD40" w:rsidR="00956972" w:rsidRPr="00956972" w:rsidRDefault="00956972" w:rsidP="00956972">
      <w:pPr>
        <w:rPr>
          <w:rFonts w:eastAsia="Arial"/>
          <w:sz w:val="22"/>
          <w:szCs w:val="22"/>
        </w:rPr>
      </w:pPr>
      <w:r w:rsidRPr="00587E6A">
        <w:rPr>
          <w:rFonts w:eastAsia="Arial"/>
          <w:b/>
          <w:bCs/>
          <w:sz w:val="22"/>
          <w:szCs w:val="22"/>
        </w:rPr>
        <w:t>July 4</w:t>
      </w:r>
      <w:r w:rsidRPr="00956972">
        <w:rPr>
          <w:rFonts w:eastAsia="Arial"/>
          <w:sz w:val="22"/>
          <w:szCs w:val="22"/>
        </w:rPr>
        <w:t xml:space="preserve"> —Independence Day.</w:t>
      </w:r>
    </w:p>
    <w:p w14:paraId="17E94112" w14:textId="77777777" w:rsidR="00956972" w:rsidRDefault="00956972" w:rsidP="00956972">
      <w:pPr>
        <w:rPr>
          <w:rFonts w:eastAsia="Arial"/>
          <w:sz w:val="22"/>
          <w:szCs w:val="22"/>
        </w:rPr>
      </w:pPr>
    </w:p>
    <w:p w14:paraId="4A42FD52" w14:textId="32DF02A5" w:rsidR="00956972" w:rsidRDefault="00956972" w:rsidP="00956972">
      <w:pPr>
        <w:rPr>
          <w:rFonts w:eastAsia="Arial"/>
          <w:sz w:val="22"/>
          <w:szCs w:val="22"/>
        </w:rPr>
      </w:pPr>
      <w:r w:rsidRPr="00587E6A">
        <w:rPr>
          <w:rFonts w:eastAsia="Arial"/>
          <w:b/>
          <w:bCs/>
          <w:sz w:val="22"/>
          <w:szCs w:val="22"/>
        </w:rPr>
        <w:t>Aug. 5</w:t>
      </w:r>
      <w:r w:rsidRPr="00956972">
        <w:rPr>
          <w:rFonts w:eastAsia="Arial"/>
          <w:sz w:val="22"/>
          <w:szCs w:val="22"/>
        </w:rPr>
        <w:t xml:space="preserve"> —Legislature reconvenes from Summer Recess (J.R.</w:t>
      </w:r>
      <w:r>
        <w:rPr>
          <w:rFonts w:eastAsia="Arial"/>
          <w:sz w:val="22"/>
          <w:szCs w:val="22"/>
        </w:rPr>
        <w:t xml:space="preserve"> </w:t>
      </w:r>
      <w:r w:rsidRPr="00956972">
        <w:rPr>
          <w:rFonts w:eastAsia="Arial"/>
          <w:sz w:val="22"/>
          <w:szCs w:val="22"/>
        </w:rPr>
        <w:t>51(b)(2)).</w:t>
      </w:r>
    </w:p>
    <w:p w14:paraId="1BDD29DF" w14:textId="77777777" w:rsidR="00956972" w:rsidRPr="00956972" w:rsidRDefault="00956972" w:rsidP="00956972">
      <w:pPr>
        <w:rPr>
          <w:rFonts w:eastAsia="Arial"/>
          <w:sz w:val="22"/>
          <w:szCs w:val="22"/>
        </w:rPr>
      </w:pPr>
    </w:p>
    <w:p w14:paraId="381628EA" w14:textId="123EA416" w:rsidR="00956972" w:rsidRPr="00956972" w:rsidRDefault="00956972" w:rsidP="00956972">
      <w:pPr>
        <w:rPr>
          <w:rFonts w:eastAsia="Arial"/>
          <w:sz w:val="22"/>
          <w:szCs w:val="22"/>
        </w:rPr>
      </w:pPr>
      <w:r w:rsidRPr="00587E6A">
        <w:rPr>
          <w:rFonts w:eastAsia="Arial"/>
          <w:b/>
          <w:bCs/>
          <w:sz w:val="22"/>
          <w:szCs w:val="22"/>
        </w:rPr>
        <w:t>Aug. 16</w:t>
      </w:r>
      <w:r w:rsidRPr="00956972">
        <w:rPr>
          <w:rFonts w:eastAsia="Arial"/>
          <w:sz w:val="22"/>
          <w:szCs w:val="22"/>
        </w:rPr>
        <w:t xml:space="preserve"> —Last day for fiscal committees to meet and report bills (J.R.</w:t>
      </w:r>
      <w:r>
        <w:rPr>
          <w:rFonts w:eastAsia="Arial"/>
          <w:sz w:val="22"/>
          <w:szCs w:val="22"/>
        </w:rPr>
        <w:t xml:space="preserve"> </w:t>
      </w:r>
      <w:r w:rsidRPr="00956972">
        <w:rPr>
          <w:rFonts w:eastAsia="Arial"/>
          <w:sz w:val="22"/>
          <w:szCs w:val="22"/>
        </w:rPr>
        <w:t>61(b)(14)).</w:t>
      </w:r>
    </w:p>
    <w:p w14:paraId="1460271D" w14:textId="755009A8" w:rsidR="00956972" w:rsidRPr="00956972" w:rsidRDefault="00956972" w:rsidP="00956972">
      <w:pPr>
        <w:rPr>
          <w:rFonts w:eastAsia="Arial"/>
          <w:sz w:val="22"/>
          <w:szCs w:val="22"/>
        </w:rPr>
      </w:pPr>
      <w:r w:rsidRPr="00956972">
        <w:rPr>
          <w:rFonts w:eastAsia="Arial"/>
          <w:sz w:val="22"/>
          <w:szCs w:val="22"/>
        </w:rPr>
        <w:t>Aug. 19-31 —Floor session only. No committee may meet for any</w:t>
      </w:r>
      <w:r>
        <w:rPr>
          <w:rFonts w:eastAsia="Arial"/>
          <w:sz w:val="22"/>
          <w:szCs w:val="22"/>
        </w:rPr>
        <w:t xml:space="preserve"> </w:t>
      </w:r>
      <w:r w:rsidRPr="00956972">
        <w:rPr>
          <w:rFonts w:eastAsia="Arial"/>
          <w:sz w:val="22"/>
          <w:szCs w:val="22"/>
        </w:rPr>
        <w:t>purpose except Rules Committee, bills referred pursuant to</w:t>
      </w:r>
      <w:r>
        <w:rPr>
          <w:rFonts w:eastAsia="Arial"/>
          <w:sz w:val="22"/>
          <w:szCs w:val="22"/>
        </w:rPr>
        <w:t xml:space="preserve"> </w:t>
      </w:r>
      <w:r w:rsidRPr="00956972">
        <w:rPr>
          <w:rFonts w:eastAsia="Arial"/>
          <w:sz w:val="22"/>
          <w:szCs w:val="22"/>
        </w:rPr>
        <w:t>Assembly Rule 77.2, and Conference Committees (J.R.</w:t>
      </w:r>
      <w:r>
        <w:rPr>
          <w:rFonts w:eastAsia="Arial"/>
          <w:sz w:val="22"/>
          <w:szCs w:val="22"/>
        </w:rPr>
        <w:t xml:space="preserve"> </w:t>
      </w:r>
      <w:r w:rsidRPr="00956972">
        <w:rPr>
          <w:rFonts w:eastAsia="Arial"/>
          <w:sz w:val="22"/>
          <w:szCs w:val="22"/>
        </w:rPr>
        <w:t>61(b)(15)).</w:t>
      </w:r>
    </w:p>
    <w:p w14:paraId="0B7D40CA" w14:textId="77777777" w:rsidR="00956972" w:rsidRDefault="00956972" w:rsidP="00956972">
      <w:pPr>
        <w:rPr>
          <w:rFonts w:eastAsia="Arial"/>
          <w:sz w:val="22"/>
          <w:szCs w:val="22"/>
        </w:rPr>
      </w:pPr>
    </w:p>
    <w:p w14:paraId="47C94074" w14:textId="1A8F6E0A" w:rsidR="00956972" w:rsidRPr="00956972" w:rsidRDefault="00956972" w:rsidP="00956972">
      <w:pPr>
        <w:rPr>
          <w:rFonts w:eastAsia="Arial"/>
          <w:sz w:val="22"/>
          <w:szCs w:val="22"/>
        </w:rPr>
      </w:pPr>
      <w:r w:rsidRPr="00587E6A">
        <w:rPr>
          <w:rFonts w:eastAsia="Arial"/>
          <w:b/>
          <w:bCs/>
          <w:sz w:val="22"/>
          <w:szCs w:val="22"/>
        </w:rPr>
        <w:t>Aug. 23</w:t>
      </w:r>
      <w:r w:rsidRPr="00956972">
        <w:rPr>
          <w:rFonts w:eastAsia="Arial"/>
          <w:sz w:val="22"/>
          <w:szCs w:val="22"/>
        </w:rPr>
        <w:t xml:space="preserve"> —Last day to amend bills on the Floor (J.R. 61(b)(16)).</w:t>
      </w:r>
    </w:p>
    <w:p w14:paraId="1942354F" w14:textId="77777777" w:rsidR="00956972" w:rsidRDefault="00956972" w:rsidP="00956972">
      <w:pPr>
        <w:rPr>
          <w:rFonts w:eastAsia="Arial"/>
          <w:sz w:val="22"/>
          <w:szCs w:val="22"/>
        </w:rPr>
      </w:pPr>
    </w:p>
    <w:p w14:paraId="43A2B9F7" w14:textId="159BFCCB" w:rsidR="00956972" w:rsidRPr="00956972" w:rsidRDefault="00956972" w:rsidP="00956972">
      <w:pPr>
        <w:rPr>
          <w:rFonts w:eastAsia="Arial"/>
          <w:sz w:val="22"/>
          <w:szCs w:val="22"/>
        </w:rPr>
      </w:pPr>
      <w:r w:rsidRPr="00587E6A">
        <w:rPr>
          <w:rFonts w:eastAsia="Arial"/>
          <w:b/>
          <w:bCs/>
          <w:sz w:val="22"/>
          <w:szCs w:val="22"/>
        </w:rPr>
        <w:t>Aug. 31</w:t>
      </w:r>
      <w:r w:rsidRPr="00956972">
        <w:rPr>
          <w:rFonts w:eastAsia="Arial"/>
          <w:sz w:val="22"/>
          <w:szCs w:val="22"/>
        </w:rPr>
        <w:t xml:space="preserve"> —Last day for each house to pass bills (Art. IV, Sec 10(c), J.R.</w:t>
      </w:r>
      <w:r>
        <w:rPr>
          <w:rFonts w:eastAsia="Arial"/>
          <w:sz w:val="22"/>
          <w:szCs w:val="22"/>
        </w:rPr>
        <w:t xml:space="preserve"> </w:t>
      </w:r>
      <w:r w:rsidRPr="00956972">
        <w:rPr>
          <w:rFonts w:eastAsia="Arial"/>
          <w:sz w:val="22"/>
          <w:szCs w:val="22"/>
        </w:rPr>
        <w:t>61(b)(17)). Final Recess begins upon adjournment (J.R.</w:t>
      </w:r>
      <w:r>
        <w:rPr>
          <w:rFonts w:eastAsia="Arial"/>
          <w:sz w:val="22"/>
          <w:szCs w:val="22"/>
        </w:rPr>
        <w:t xml:space="preserve"> </w:t>
      </w:r>
      <w:r w:rsidRPr="00956972">
        <w:rPr>
          <w:rFonts w:eastAsia="Arial"/>
          <w:sz w:val="22"/>
          <w:szCs w:val="22"/>
        </w:rPr>
        <w:t>51(b)(3)).</w:t>
      </w:r>
    </w:p>
    <w:p w14:paraId="03D8E727" w14:textId="77777777" w:rsidR="00956972" w:rsidRDefault="00956972" w:rsidP="00956972">
      <w:pPr>
        <w:rPr>
          <w:rFonts w:eastAsia="Arial"/>
          <w:sz w:val="22"/>
          <w:szCs w:val="22"/>
        </w:rPr>
      </w:pPr>
    </w:p>
    <w:p w14:paraId="54C4FFD6" w14:textId="1C3DA468" w:rsidR="00956972" w:rsidRDefault="00956972" w:rsidP="00956972">
      <w:pPr>
        <w:rPr>
          <w:rFonts w:eastAsia="Arial"/>
          <w:sz w:val="22"/>
          <w:szCs w:val="22"/>
        </w:rPr>
      </w:pPr>
      <w:r w:rsidRPr="00587E6A">
        <w:rPr>
          <w:rFonts w:eastAsia="Arial"/>
          <w:b/>
          <w:bCs/>
          <w:sz w:val="22"/>
          <w:szCs w:val="22"/>
        </w:rPr>
        <w:t>Sep. 2</w:t>
      </w:r>
      <w:r w:rsidRPr="00956972">
        <w:rPr>
          <w:rFonts w:eastAsia="Arial"/>
          <w:sz w:val="22"/>
          <w:szCs w:val="22"/>
        </w:rPr>
        <w:t xml:space="preserve"> —Labor Day.</w:t>
      </w:r>
    </w:p>
    <w:p w14:paraId="23AEB26A" w14:textId="77777777" w:rsidR="00587E6A" w:rsidRPr="00956972" w:rsidRDefault="00587E6A" w:rsidP="00956972">
      <w:pPr>
        <w:rPr>
          <w:rFonts w:eastAsia="Arial"/>
          <w:sz w:val="22"/>
          <w:szCs w:val="22"/>
        </w:rPr>
      </w:pPr>
    </w:p>
    <w:p w14:paraId="625855C2" w14:textId="69958C49" w:rsidR="00956972" w:rsidRPr="00956972" w:rsidRDefault="00956972" w:rsidP="00956972">
      <w:pPr>
        <w:rPr>
          <w:rFonts w:eastAsia="Arial"/>
          <w:sz w:val="22"/>
          <w:szCs w:val="22"/>
        </w:rPr>
      </w:pPr>
      <w:r w:rsidRPr="00587E6A">
        <w:rPr>
          <w:rFonts w:eastAsia="Arial"/>
          <w:b/>
          <w:bCs/>
          <w:sz w:val="22"/>
          <w:szCs w:val="22"/>
        </w:rPr>
        <w:t>Sep. 30</w:t>
      </w:r>
      <w:r w:rsidRPr="00956972">
        <w:rPr>
          <w:rFonts w:eastAsia="Arial"/>
          <w:sz w:val="22"/>
          <w:szCs w:val="22"/>
        </w:rPr>
        <w:t xml:space="preserve"> —Last day for Governor to sign or veto bills passed by the</w:t>
      </w:r>
      <w:r>
        <w:rPr>
          <w:rFonts w:eastAsia="Arial"/>
          <w:sz w:val="22"/>
          <w:szCs w:val="22"/>
        </w:rPr>
        <w:t xml:space="preserve"> </w:t>
      </w:r>
      <w:r w:rsidRPr="00956972">
        <w:rPr>
          <w:rFonts w:eastAsia="Arial"/>
          <w:sz w:val="22"/>
          <w:szCs w:val="22"/>
        </w:rPr>
        <w:t>Legislature before Sept. 1 and in the Governor’s possession</w:t>
      </w:r>
      <w:r>
        <w:rPr>
          <w:rFonts w:eastAsia="Arial"/>
          <w:sz w:val="22"/>
          <w:szCs w:val="22"/>
        </w:rPr>
        <w:t xml:space="preserve"> </w:t>
      </w:r>
      <w:r w:rsidRPr="00956972">
        <w:rPr>
          <w:rFonts w:eastAsia="Arial"/>
          <w:sz w:val="22"/>
          <w:szCs w:val="22"/>
        </w:rPr>
        <w:t>on or after Sept. 1 (Art. IV, Sec. 10(b)(2)).</w:t>
      </w:r>
    </w:p>
    <w:p w14:paraId="41C637F3" w14:textId="77777777" w:rsidR="00956972" w:rsidRDefault="00956972" w:rsidP="00956972">
      <w:pPr>
        <w:rPr>
          <w:rFonts w:eastAsia="Arial"/>
          <w:sz w:val="22"/>
          <w:szCs w:val="22"/>
        </w:rPr>
      </w:pPr>
    </w:p>
    <w:p w14:paraId="0ED00790" w14:textId="51426873" w:rsidR="00956972" w:rsidRPr="00956972" w:rsidRDefault="00956972" w:rsidP="00956972">
      <w:pPr>
        <w:rPr>
          <w:rFonts w:eastAsia="Arial"/>
          <w:sz w:val="22"/>
          <w:szCs w:val="22"/>
        </w:rPr>
      </w:pPr>
      <w:r w:rsidRPr="00587E6A">
        <w:rPr>
          <w:rFonts w:eastAsia="Arial"/>
          <w:b/>
          <w:bCs/>
          <w:sz w:val="22"/>
          <w:szCs w:val="22"/>
        </w:rPr>
        <w:t>Oct. 2</w:t>
      </w:r>
      <w:r w:rsidRPr="00956972">
        <w:rPr>
          <w:rFonts w:eastAsia="Arial"/>
          <w:sz w:val="22"/>
          <w:szCs w:val="22"/>
        </w:rPr>
        <w:t xml:space="preserve"> —Bills enacted on or before this date take effect January 1,</w:t>
      </w:r>
      <w:r>
        <w:rPr>
          <w:rFonts w:eastAsia="Arial"/>
          <w:sz w:val="22"/>
          <w:szCs w:val="22"/>
        </w:rPr>
        <w:t xml:space="preserve"> </w:t>
      </w:r>
      <w:r w:rsidRPr="00956972">
        <w:rPr>
          <w:rFonts w:eastAsia="Arial"/>
          <w:sz w:val="22"/>
          <w:szCs w:val="22"/>
        </w:rPr>
        <w:t>2025. (Art. IV, Sec. 8(c)).</w:t>
      </w:r>
    </w:p>
    <w:p w14:paraId="5DBED1E3" w14:textId="77777777" w:rsidR="00956972" w:rsidRPr="00956972" w:rsidRDefault="00956972" w:rsidP="00956972">
      <w:pPr>
        <w:rPr>
          <w:rFonts w:eastAsia="Arial"/>
          <w:sz w:val="22"/>
          <w:szCs w:val="22"/>
        </w:rPr>
      </w:pPr>
      <w:r w:rsidRPr="00956972">
        <w:rPr>
          <w:rFonts w:eastAsia="Arial"/>
          <w:sz w:val="22"/>
          <w:szCs w:val="22"/>
        </w:rPr>
        <w:t>Nov. 5 —General Election.</w:t>
      </w:r>
    </w:p>
    <w:p w14:paraId="56ABD89F" w14:textId="77777777" w:rsidR="00956972" w:rsidRDefault="00956972" w:rsidP="00956972">
      <w:pPr>
        <w:rPr>
          <w:rFonts w:eastAsia="Arial"/>
          <w:sz w:val="22"/>
          <w:szCs w:val="22"/>
        </w:rPr>
      </w:pPr>
    </w:p>
    <w:p w14:paraId="7C86E29A" w14:textId="7BADD406" w:rsidR="00956972" w:rsidRPr="00956972" w:rsidRDefault="00956972" w:rsidP="00956972">
      <w:pPr>
        <w:rPr>
          <w:rFonts w:eastAsia="Arial"/>
          <w:sz w:val="22"/>
          <w:szCs w:val="22"/>
        </w:rPr>
      </w:pPr>
      <w:r w:rsidRPr="00587E6A">
        <w:rPr>
          <w:rFonts w:eastAsia="Arial"/>
          <w:b/>
          <w:bCs/>
          <w:sz w:val="22"/>
          <w:szCs w:val="22"/>
        </w:rPr>
        <w:t>Nov. 11</w:t>
      </w:r>
      <w:r w:rsidRPr="00956972">
        <w:rPr>
          <w:rFonts w:eastAsia="Arial"/>
          <w:sz w:val="22"/>
          <w:szCs w:val="22"/>
        </w:rPr>
        <w:t xml:space="preserve"> —Veterans Day.</w:t>
      </w:r>
    </w:p>
    <w:p w14:paraId="00CDA57A" w14:textId="77777777" w:rsidR="00956972" w:rsidRDefault="00956972" w:rsidP="00956972">
      <w:pPr>
        <w:rPr>
          <w:rFonts w:eastAsia="Arial"/>
          <w:sz w:val="22"/>
          <w:szCs w:val="22"/>
        </w:rPr>
      </w:pPr>
    </w:p>
    <w:p w14:paraId="5DB038C9" w14:textId="19A24213" w:rsidR="00956972" w:rsidRPr="00956972" w:rsidRDefault="00956972" w:rsidP="00956972">
      <w:pPr>
        <w:rPr>
          <w:rFonts w:eastAsia="Arial"/>
          <w:sz w:val="22"/>
          <w:szCs w:val="22"/>
        </w:rPr>
      </w:pPr>
      <w:r w:rsidRPr="00587E6A">
        <w:rPr>
          <w:rFonts w:eastAsia="Arial"/>
          <w:b/>
          <w:bCs/>
          <w:sz w:val="22"/>
          <w:szCs w:val="22"/>
        </w:rPr>
        <w:t>Nov. 28-29</w:t>
      </w:r>
      <w:r w:rsidRPr="00956972">
        <w:rPr>
          <w:rFonts w:eastAsia="Arial"/>
          <w:sz w:val="22"/>
          <w:szCs w:val="22"/>
        </w:rPr>
        <w:t xml:space="preserve"> —Thanksgiving.</w:t>
      </w:r>
    </w:p>
    <w:p w14:paraId="1EED54AA" w14:textId="77777777" w:rsidR="00956972" w:rsidRDefault="00956972" w:rsidP="00956972">
      <w:pPr>
        <w:rPr>
          <w:rFonts w:eastAsia="Arial"/>
          <w:sz w:val="22"/>
          <w:szCs w:val="22"/>
        </w:rPr>
      </w:pPr>
    </w:p>
    <w:p w14:paraId="4C7F6730" w14:textId="6C51F33D" w:rsidR="00956972" w:rsidRPr="00956972" w:rsidRDefault="00956972" w:rsidP="00956972">
      <w:pPr>
        <w:rPr>
          <w:rFonts w:eastAsia="Arial"/>
          <w:sz w:val="22"/>
          <w:szCs w:val="22"/>
        </w:rPr>
      </w:pPr>
      <w:r w:rsidRPr="00587E6A">
        <w:rPr>
          <w:rFonts w:eastAsia="Arial"/>
          <w:b/>
          <w:bCs/>
          <w:sz w:val="22"/>
          <w:szCs w:val="22"/>
        </w:rPr>
        <w:t>Nov. 30</w:t>
      </w:r>
      <w:r w:rsidRPr="00956972">
        <w:rPr>
          <w:rFonts w:eastAsia="Arial"/>
          <w:sz w:val="22"/>
          <w:szCs w:val="22"/>
        </w:rPr>
        <w:t xml:space="preserve"> —Adjournment sine die at midnight (Art. IV, Sec. 3(a)).</w:t>
      </w:r>
    </w:p>
    <w:p w14:paraId="4E47D91B" w14:textId="77777777" w:rsidR="00956972" w:rsidRDefault="00956972" w:rsidP="00956972">
      <w:pPr>
        <w:rPr>
          <w:rFonts w:eastAsia="Arial"/>
          <w:sz w:val="22"/>
          <w:szCs w:val="22"/>
        </w:rPr>
      </w:pPr>
    </w:p>
    <w:p w14:paraId="6298B906" w14:textId="5C04B70B" w:rsidR="00956972" w:rsidRDefault="00956972" w:rsidP="00956972">
      <w:pPr>
        <w:rPr>
          <w:rFonts w:eastAsia="Arial"/>
          <w:sz w:val="22"/>
          <w:szCs w:val="22"/>
        </w:rPr>
      </w:pPr>
      <w:r w:rsidRPr="00587E6A">
        <w:rPr>
          <w:rFonts w:eastAsia="Arial"/>
          <w:b/>
          <w:bCs/>
          <w:sz w:val="22"/>
          <w:szCs w:val="22"/>
        </w:rPr>
        <w:t>Dec. 2</w:t>
      </w:r>
      <w:r w:rsidRPr="00956972">
        <w:rPr>
          <w:rFonts w:eastAsia="Arial"/>
          <w:sz w:val="22"/>
          <w:szCs w:val="22"/>
        </w:rPr>
        <w:t xml:space="preserve"> —2025–26 Regular Session convenes for Organizational</w:t>
      </w:r>
      <w:r>
        <w:rPr>
          <w:rFonts w:eastAsia="Arial"/>
          <w:sz w:val="22"/>
          <w:szCs w:val="22"/>
        </w:rPr>
        <w:t xml:space="preserve"> </w:t>
      </w:r>
      <w:r w:rsidRPr="00956972">
        <w:rPr>
          <w:rFonts w:eastAsia="Arial"/>
          <w:sz w:val="22"/>
          <w:szCs w:val="22"/>
        </w:rPr>
        <w:t>Session at 12 noon. (Art. IV, Sec. 3(a)).</w:t>
      </w:r>
    </w:p>
    <w:p w14:paraId="7E32591F" w14:textId="77777777" w:rsidR="00587E6A" w:rsidRPr="00956972" w:rsidRDefault="00587E6A" w:rsidP="00956972">
      <w:pPr>
        <w:rPr>
          <w:rFonts w:eastAsia="Arial"/>
          <w:sz w:val="22"/>
          <w:szCs w:val="22"/>
        </w:rPr>
      </w:pPr>
    </w:p>
    <w:p w14:paraId="17FF0C53" w14:textId="77777777" w:rsidR="00956972" w:rsidRPr="00956972" w:rsidRDefault="00956972" w:rsidP="00956972">
      <w:pPr>
        <w:rPr>
          <w:rFonts w:eastAsia="Arial"/>
          <w:sz w:val="22"/>
          <w:szCs w:val="22"/>
        </w:rPr>
      </w:pPr>
      <w:r w:rsidRPr="00587E6A">
        <w:rPr>
          <w:rFonts w:eastAsia="Arial"/>
          <w:b/>
          <w:bCs/>
          <w:sz w:val="22"/>
          <w:szCs w:val="22"/>
        </w:rPr>
        <w:t>Dec. 23-25</w:t>
      </w:r>
      <w:r w:rsidRPr="00956972">
        <w:rPr>
          <w:rFonts w:eastAsia="Arial"/>
          <w:sz w:val="22"/>
          <w:szCs w:val="22"/>
        </w:rPr>
        <w:t xml:space="preserve"> —Winter Holiday.</w:t>
      </w:r>
    </w:p>
    <w:p w14:paraId="5B83E51E" w14:textId="77777777" w:rsidR="00956972" w:rsidRDefault="00956972" w:rsidP="00956972">
      <w:pPr>
        <w:rPr>
          <w:rFonts w:eastAsia="Arial"/>
          <w:sz w:val="22"/>
          <w:szCs w:val="22"/>
        </w:rPr>
      </w:pPr>
    </w:p>
    <w:p w14:paraId="4E45320D" w14:textId="77777777" w:rsidR="00956972" w:rsidRDefault="00956972" w:rsidP="00956972">
      <w:pPr>
        <w:rPr>
          <w:rFonts w:eastAsia="Arial"/>
          <w:sz w:val="22"/>
          <w:szCs w:val="22"/>
        </w:rPr>
      </w:pPr>
      <w:r w:rsidRPr="00956972">
        <w:rPr>
          <w:rFonts w:eastAsia="Arial"/>
          <w:sz w:val="22"/>
          <w:szCs w:val="22"/>
        </w:rPr>
        <w:t>Dec. 31-Jan. 1, 2025 —New Year Holiday.</w:t>
      </w:r>
    </w:p>
    <w:p w14:paraId="35C70A0D" w14:textId="77777777" w:rsidR="00587E6A" w:rsidRDefault="00587E6A" w:rsidP="00956972">
      <w:pPr>
        <w:rPr>
          <w:rFonts w:eastAsia="Arial"/>
          <w:sz w:val="22"/>
          <w:szCs w:val="22"/>
        </w:rPr>
      </w:pPr>
    </w:p>
    <w:p w14:paraId="1B6B08E3" w14:textId="3D84E118" w:rsidR="00956972" w:rsidRPr="009F4D3B" w:rsidRDefault="00956972" w:rsidP="001D568C">
      <w:pPr>
        <w:rPr>
          <w:rFonts w:eastAsia="Arial"/>
          <w:sz w:val="22"/>
          <w:szCs w:val="22"/>
        </w:rPr>
        <w:sectPr w:rsidR="00956972" w:rsidRPr="009F4D3B" w:rsidSect="006D1A93">
          <w:type w:val="continuous"/>
          <w:pgSz w:w="12240" w:h="15840"/>
          <w:pgMar w:top="1440" w:right="1080" w:bottom="1440" w:left="1080" w:header="720" w:footer="720" w:gutter="0"/>
          <w:cols w:num="3" w:space="720"/>
        </w:sectPr>
      </w:pPr>
      <w:r w:rsidRPr="00587E6A">
        <w:rPr>
          <w:rFonts w:eastAsia="Arial"/>
          <w:b/>
          <w:bCs/>
          <w:sz w:val="22"/>
          <w:szCs w:val="22"/>
        </w:rPr>
        <w:t>2025</w:t>
      </w:r>
      <w:r w:rsidR="00587E6A" w:rsidRPr="00587E6A">
        <w:rPr>
          <w:rFonts w:eastAsia="Arial"/>
          <w:b/>
          <w:bCs/>
          <w:sz w:val="22"/>
          <w:szCs w:val="22"/>
        </w:rPr>
        <w:t xml:space="preserve"> - </w:t>
      </w:r>
      <w:r w:rsidRPr="00587E6A">
        <w:rPr>
          <w:rFonts w:eastAsia="Arial"/>
          <w:b/>
          <w:bCs/>
          <w:sz w:val="22"/>
          <w:szCs w:val="22"/>
        </w:rPr>
        <w:t>Jan. 1</w:t>
      </w:r>
      <w:r w:rsidRPr="00956972">
        <w:rPr>
          <w:rFonts w:eastAsia="Arial"/>
          <w:sz w:val="22"/>
          <w:szCs w:val="22"/>
        </w:rPr>
        <w:t xml:space="preserve"> —Statutes take effect (Art. IV, Sec. 8(c)).</w:t>
      </w:r>
    </w:p>
    <w:p w14:paraId="64E9E3E0" w14:textId="77777777" w:rsidR="009610EE" w:rsidRDefault="009610EE" w:rsidP="001D568C">
      <w:pPr>
        <w:rPr>
          <w:rFonts w:ascii="Century Gothic" w:eastAsia="Arial" w:hAnsi="Century Gothic" w:cs="Arial"/>
          <w:b/>
          <w:bCs/>
          <w:sz w:val="36"/>
          <w:szCs w:val="36"/>
        </w:rPr>
      </w:pPr>
    </w:p>
    <w:p w14:paraId="082852CF" w14:textId="77777777" w:rsidR="007F2969" w:rsidRDefault="007F2969" w:rsidP="001D568C">
      <w:pPr>
        <w:rPr>
          <w:rFonts w:ascii="Century Gothic" w:eastAsia="Arial" w:hAnsi="Century Gothic" w:cs="Arial"/>
          <w:b/>
          <w:bCs/>
          <w:sz w:val="36"/>
          <w:szCs w:val="36"/>
        </w:rPr>
      </w:pPr>
    </w:p>
    <w:p w14:paraId="51FB137A" w14:textId="77777777" w:rsidR="007F2969" w:rsidRDefault="007F2969" w:rsidP="001D568C">
      <w:pPr>
        <w:rPr>
          <w:rFonts w:ascii="Century Gothic" w:eastAsia="Arial" w:hAnsi="Century Gothic" w:cs="Arial"/>
          <w:b/>
          <w:bCs/>
          <w:sz w:val="36"/>
          <w:szCs w:val="36"/>
        </w:rPr>
      </w:pPr>
    </w:p>
    <w:p w14:paraId="7B6F28E2" w14:textId="77777777" w:rsidR="007F2969" w:rsidRDefault="007F2969" w:rsidP="001D568C">
      <w:pPr>
        <w:rPr>
          <w:rFonts w:ascii="Century Gothic" w:eastAsia="Arial" w:hAnsi="Century Gothic" w:cs="Arial"/>
          <w:b/>
          <w:bCs/>
          <w:sz w:val="36"/>
          <w:szCs w:val="36"/>
        </w:rPr>
      </w:pPr>
    </w:p>
    <w:p w14:paraId="432F2CAA" w14:textId="77777777" w:rsidR="007F2969" w:rsidRDefault="007F2969" w:rsidP="001D568C">
      <w:pPr>
        <w:rPr>
          <w:rFonts w:ascii="Century Gothic" w:eastAsia="Arial" w:hAnsi="Century Gothic" w:cs="Arial"/>
          <w:b/>
          <w:bCs/>
          <w:sz w:val="36"/>
          <w:szCs w:val="36"/>
        </w:rPr>
      </w:pPr>
    </w:p>
    <w:p w14:paraId="12825441" w14:textId="77777777" w:rsidR="007F2969" w:rsidRDefault="007F2969" w:rsidP="001D568C">
      <w:pPr>
        <w:rPr>
          <w:rFonts w:ascii="Century Gothic" w:eastAsia="Arial" w:hAnsi="Century Gothic" w:cs="Arial"/>
          <w:b/>
          <w:bCs/>
          <w:sz w:val="36"/>
          <w:szCs w:val="36"/>
        </w:rPr>
      </w:pPr>
    </w:p>
    <w:p w14:paraId="33B700A2" w14:textId="77777777" w:rsidR="007F2969" w:rsidRDefault="007F2969" w:rsidP="001D568C">
      <w:pPr>
        <w:rPr>
          <w:rFonts w:ascii="Century Gothic" w:eastAsia="Arial" w:hAnsi="Century Gothic" w:cs="Arial"/>
          <w:b/>
          <w:bCs/>
          <w:sz w:val="36"/>
          <w:szCs w:val="36"/>
        </w:rPr>
      </w:pPr>
    </w:p>
    <w:p w14:paraId="2C41A3F2" w14:textId="77777777" w:rsidR="007F2969" w:rsidRDefault="007F2969" w:rsidP="001D568C">
      <w:pPr>
        <w:rPr>
          <w:rFonts w:ascii="Century Gothic" w:eastAsia="Arial" w:hAnsi="Century Gothic" w:cs="Arial"/>
          <w:b/>
          <w:bCs/>
          <w:sz w:val="36"/>
          <w:szCs w:val="36"/>
        </w:rPr>
      </w:pPr>
    </w:p>
    <w:p w14:paraId="1560A21F" w14:textId="77777777" w:rsidR="007F2969" w:rsidRDefault="007F2969" w:rsidP="001D568C">
      <w:pPr>
        <w:rPr>
          <w:rFonts w:ascii="Century Gothic" w:eastAsia="Arial" w:hAnsi="Century Gothic" w:cs="Arial"/>
          <w:b/>
          <w:bCs/>
          <w:sz w:val="36"/>
          <w:szCs w:val="36"/>
        </w:rPr>
      </w:pPr>
    </w:p>
    <w:p w14:paraId="011958AF" w14:textId="77777777" w:rsidR="007F2969" w:rsidRDefault="007F2969" w:rsidP="001D568C">
      <w:pPr>
        <w:rPr>
          <w:rFonts w:ascii="Century Gothic" w:eastAsia="Arial" w:hAnsi="Century Gothic" w:cs="Arial"/>
          <w:b/>
          <w:bCs/>
          <w:sz w:val="36"/>
          <w:szCs w:val="36"/>
        </w:rPr>
      </w:pPr>
    </w:p>
    <w:p w14:paraId="77D7D111" w14:textId="77777777" w:rsidR="007F2969" w:rsidRDefault="007F2969" w:rsidP="001D568C">
      <w:pPr>
        <w:rPr>
          <w:rFonts w:ascii="Century Gothic" w:eastAsia="Arial" w:hAnsi="Century Gothic" w:cs="Arial"/>
          <w:b/>
          <w:bCs/>
          <w:sz w:val="36"/>
          <w:szCs w:val="36"/>
        </w:rPr>
      </w:pPr>
    </w:p>
    <w:p w14:paraId="1CDE9DAD" w14:textId="77777777" w:rsidR="007F2969" w:rsidRDefault="007F2969" w:rsidP="001D568C">
      <w:pPr>
        <w:rPr>
          <w:rFonts w:ascii="Century Gothic" w:eastAsia="Arial" w:hAnsi="Century Gothic" w:cs="Arial"/>
          <w:b/>
          <w:bCs/>
          <w:sz w:val="36"/>
          <w:szCs w:val="36"/>
        </w:rPr>
      </w:pPr>
    </w:p>
    <w:p w14:paraId="606A8F15" w14:textId="77777777" w:rsidR="007F2969" w:rsidRDefault="007F2969" w:rsidP="001D568C">
      <w:pPr>
        <w:rPr>
          <w:rFonts w:ascii="Century Gothic" w:eastAsia="Arial" w:hAnsi="Century Gothic" w:cs="Arial"/>
          <w:b/>
          <w:bCs/>
          <w:sz w:val="36"/>
          <w:szCs w:val="36"/>
        </w:rPr>
      </w:pPr>
    </w:p>
    <w:p w14:paraId="63FC699D" w14:textId="77777777" w:rsidR="007F2969" w:rsidRDefault="007F2969" w:rsidP="001D568C">
      <w:pPr>
        <w:rPr>
          <w:rFonts w:ascii="Century Gothic" w:eastAsia="Arial" w:hAnsi="Century Gothic" w:cs="Arial"/>
          <w:b/>
          <w:bCs/>
          <w:sz w:val="36"/>
          <w:szCs w:val="36"/>
        </w:rPr>
      </w:pPr>
    </w:p>
    <w:p w14:paraId="0FC02F65" w14:textId="77777777" w:rsidR="007F2969" w:rsidRDefault="007F2969" w:rsidP="001D568C">
      <w:pPr>
        <w:rPr>
          <w:rFonts w:ascii="Century Gothic" w:eastAsia="Arial" w:hAnsi="Century Gothic" w:cs="Arial"/>
          <w:b/>
          <w:bCs/>
          <w:sz w:val="36"/>
          <w:szCs w:val="36"/>
        </w:rPr>
      </w:pPr>
    </w:p>
    <w:p w14:paraId="683E2046" w14:textId="77777777" w:rsidR="007F2969" w:rsidRDefault="007F2969" w:rsidP="001D568C">
      <w:pPr>
        <w:rPr>
          <w:rFonts w:ascii="Century Gothic" w:eastAsia="Arial" w:hAnsi="Century Gothic" w:cs="Arial"/>
          <w:b/>
          <w:bCs/>
          <w:sz w:val="36"/>
          <w:szCs w:val="36"/>
        </w:rPr>
      </w:pPr>
    </w:p>
    <w:p w14:paraId="01C5CE04" w14:textId="77777777" w:rsidR="007F2969" w:rsidRDefault="007F2969" w:rsidP="001D568C">
      <w:pPr>
        <w:rPr>
          <w:rFonts w:ascii="Century Gothic" w:eastAsia="Arial" w:hAnsi="Century Gothic" w:cs="Arial"/>
          <w:b/>
          <w:bCs/>
          <w:sz w:val="36"/>
          <w:szCs w:val="36"/>
        </w:rPr>
      </w:pPr>
    </w:p>
    <w:p w14:paraId="7E7F326E" w14:textId="77777777" w:rsidR="007F3F39" w:rsidRDefault="007F3F39" w:rsidP="001D568C">
      <w:pPr>
        <w:rPr>
          <w:rFonts w:ascii="Century Gothic" w:eastAsia="Arial" w:hAnsi="Century Gothic" w:cs="Arial"/>
          <w:b/>
          <w:bCs/>
          <w:sz w:val="36"/>
          <w:szCs w:val="36"/>
        </w:rPr>
      </w:pPr>
    </w:p>
    <w:p w14:paraId="5E9D181F" w14:textId="77777777" w:rsidR="007F3F39" w:rsidRDefault="007F3F39" w:rsidP="001D568C">
      <w:pPr>
        <w:rPr>
          <w:rFonts w:ascii="Century Gothic" w:eastAsia="Arial" w:hAnsi="Century Gothic" w:cs="Arial"/>
          <w:b/>
          <w:bCs/>
          <w:sz w:val="36"/>
          <w:szCs w:val="36"/>
        </w:rPr>
      </w:pPr>
    </w:p>
    <w:p w14:paraId="69C77583" w14:textId="77777777" w:rsidR="007F2969" w:rsidRDefault="007F2969"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6D1A93">
          <w:type w:val="continuous"/>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6D1A93">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1FE3E8CA" w14:textId="77777777" w:rsidR="00013F2C" w:rsidRDefault="00013F2C" w:rsidP="00797546">
      <w:pPr>
        <w:widowControl w:val="0"/>
        <w:outlineLvl w:val="0"/>
        <w:rPr>
          <w:rFonts w:eastAsiaTheme="minorEastAsia"/>
          <w:b/>
          <w:bCs/>
          <w:color w:val="00007D"/>
          <w:sz w:val="20"/>
          <w:szCs w:val="20"/>
        </w:rPr>
      </w:pPr>
    </w:p>
    <w:p w14:paraId="30641283" w14:textId="77777777" w:rsidR="008E67B0" w:rsidRDefault="008E67B0" w:rsidP="00797546">
      <w:pPr>
        <w:widowControl w:val="0"/>
        <w:outlineLvl w:val="0"/>
        <w:rPr>
          <w:rFonts w:eastAsiaTheme="minorEastAsia"/>
          <w:b/>
          <w:bCs/>
          <w:color w:val="00007D"/>
          <w:sz w:val="20"/>
          <w:szCs w:val="20"/>
        </w:rPr>
      </w:pPr>
    </w:p>
    <w:p w14:paraId="16613AA0" w14:textId="77777777" w:rsidR="008E67B0" w:rsidRDefault="008E67B0" w:rsidP="00797546">
      <w:pPr>
        <w:widowControl w:val="0"/>
        <w:outlineLvl w:val="0"/>
        <w:rPr>
          <w:rFonts w:eastAsiaTheme="minorEastAsia"/>
          <w:b/>
          <w:bCs/>
          <w:color w:val="00007D"/>
          <w:sz w:val="20"/>
          <w:szCs w:val="20"/>
        </w:rPr>
      </w:pPr>
    </w:p>
    <w:p w14:paraId="0D15FD0A" w14:textId="77777777" w:rsidR="008E67B0" w:rsidRDefault="008E67B0" w:rsidP="00797546">
      <w:pPr>
        <w:widowControl w:val="0"/>
        <w:outlineLvl w:val="0"/>
        <w:rPr>
          <w:rFonts w:eastAsiaTheme="minorEastAsia"/>
          <w:b/>
          <w:bCs/>
          <w:color w:val="00007D"/>
          <w:sz w:val="20"/>
          <w:szCs w:val="20"/>
        </w:rPr>
      </w:pPr>
    </w:p>
    <w:p w14:paraId="4E9EDDF1" w14:textId="77777777" w:rsidR="008E67B0" w:rsidRDefault="008E67B0" w:rsidP="00797546">
      <w:pPr>
        <w:widowControl w:val="0"/>
        <w:outlineLvl w:val="0"/>
        <w:rPr>
          <w:rFonts w:eastAsiaTheme="minorEastAsia"/>
          <w:b/>
          <w:bCs/>
          <w:color w:val="00007D"/>
          <w:sz w:val="20"/>
          <w:szCs w:val="20"/>
        </w:rPr>
      </w:pPr>
    </w:p>
    <w:p w14:paraId="4791449B" w14:textId="77777777" w:rsidR="006E4478" w:rsidRDefault="006E4478" w:rsidP="00797546">
      <w:pPr>
        <w:widowControl w:val="0"/>
        <w:outlineLvl w:val="0"/>
        <w:rPr>
          <w:rFonts w:eastAsiaTheme="minorEastAsia"/>
          <w:b/>
          <w:bCs/>
          <w:color w:val="00007D"/>
          <w:sz w:val="20"/>
          <w:szCs w:val="20"/>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73"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74"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75" w:history="1">
        <w:r w:rsidRPr="00BA0109">
          <w:rPr>
            <w:rStyle w:val="Hyperlink"/>
            <w:rFonts w:eastAsiaTheme="minorEastAsia"/>
            <w:sz w:val="20"/>
            <w:szCs w:val="20"/>
            <w:u w:val="none"/>
          </w:rPr>
          <w:t>Andrew.checn@ccwro.org</w:t>
        </w:r>
      </w:hyperlink>
    </w:p>
    <w:p w14:paraId="1154419F" w14:textId="77777777" w:rsidR="006C5661" w:rsidRPr="00BA0109" w:rsidRDefault="006C5661" w:rsidP="006C5661">
      <w:pPr>
        <w:widowControl w:val="0"/>
        <w:outlineLvl w:val="0"/>
        <w:rPr>
          <w:rFonts w:eastAsiaTheme="minorEastAsia"/>
          <w:color w:val="262626"/>
          <w:sz w:val="20"/>
          <w:szCs w:val="20"/>
        </w:rPr>
      </w:pPr>
    </w:p>
    <w:p w14:paraId="68663339" w14:textId="6011A32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w:t>
      </w:r>
      <w:r w:rsidR="00587E6A">
        <w:rPr>
          <w:rFonts w:eastAsiaTheme="minorEastAsia"/>
          <w:b/>
          <w:bCs/>
          <w:color w:val="262626"/>
          <w:sz w:val="20"/>
          <w:szCs w:val="20"/>
        </w:rPr>
        <w:t>é</w:t>
      </w:r>
      <w:r>
        <w:rPr>
          <w:rFonts w:eastAsiaTheme="minorEastAsia"/>
          <w:b/>
          <w:bCs/>
          <w:color w:val="262626"/>
          <w:sz w:val="20"/>
          <w:szCs w:val="20"/>
        </w:rPr>
        <w:t xml:space="preserve">s </w:t>
      </w:r>
      <w:r w:rsidR="00587E6A">
        <w:rPr>
          <w:rFonts w:eastAsiaTheme="minorEastAsia"/>
          <w:b/>
          <w:bCs/>
          <w:color w:val="262626"/>
          <w:sz w:val="20"/>
          <w:szCs w:val="20"/>
        </w:rPr>
        <w:t>Holguin</w:t>
      </w:r>
      <w:r>
        <w:rPr>
          <w:rFonts w:eastAsiaTheme="minorEastAsia"/>
          <w:b/>
          <w:bCs/>
          <w:color w:val="262626"/>
          <w:sz w:val="20"/>
          <w:szCs w:val="20"/>
        </w:rPr>
        <w:t>-Flores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3C7EFF8" w14:textId="3104E507" w:rsidR="006C5661"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176" w:history="1">
        <w:r w:rsidRPr="00844EFA">
          <w:rPr>
            <w:rStyle w:val="Hyperlink"/>
            <w:rFonts w:eastAsiaTheme="minorEastAsia"/>
            <w:sz w:val="20"/>
            <w:szCs w:val="20"/>
          </w:rPr>
          <w:t>andres.holguin-flores@ccwro.org</w:t>
        </w:r>
      </w:hyperlink>
    </w:p>
    <w:p w14:paraId="732820F7" w14:textId="7777777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6D1A93">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177" w:history="1">
        <w:r w:rsidRPr="00BA0109">
          <w:rPr>
            <w:rStyle w:val="Hyperlink"/>
            <w:rFonts w:eastAsiaTheme="minorEastAsia"/>
            <w:sz w:val="20"/>
            <w:szCs w:val="20"/>
            <w:u w:val="none"/>
          </w:rPr>
          <w:t>daphne.macklin@ccwro.org</w:t>
        </w:r>
      </w:hyperlink>
    </w:p>
    <w:p w14:paraId="7F81DC6E" w14:textId="1B306E2C" w:rsidR="00797546" w:rsidRDefault="00797546" w:rsidP="00E2392C">
      <w:pPr>
        <w:spacing w:before="100" w:beforeAutospacing="1" w:after="100" w:afterAutospacing="1"/>
      </w:pPr>
    </w:p>
    <w:sectPr w:rsidR="00797546" w:rsidSect="006D1A93">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16E3B9" w14:textId="77777777" w:rsidR="006D1A93" w:rsidRDefault="006D1A93">
      <w:r>
        <w:separator/>
      </w:r>
    </w:p>
  </w:endnote>
  <w:endnote w:type="continuationSeparator" w:id="0">
    <w:p w14:paraId="10B0A0AF" w14:textId="77777777" w:rsidR="006D1A93" w:rsidRDefault="006D1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ank Gothic Medium">
    <w:altName w:val="Calibri"/>
    <w:panose1 w:val="020B0604020202020204"/>
    <w:charset w:val="4D"/>
    <w:family w:val="auto"/>
    <w:pitch w:val="variable"/>
    <w:sig w:usb0="80000027" w:usb1="00000000" w:usb2="00000000" w:usb3="00000000" w:csb0="00000193"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55D441" w14:textId="77777777" w:rsidR="0084025C" w:rsidRDefault="008402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EndPr>
      <w:rPr>
        <w:rStyle w:val="PageNumber"/>
      </w:rPr>
    </w:sdtEnd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6BC0E880" w:rsidR="00566372"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9F4D3B">
      <w:rPr>
        <w:rFonts w:ascii="Century Schoolbook" w:hAnsi="Century Schoolbook" w:cs="Arial"/>
        <w:bCs/>
        <w:color w:val="000000" w:themeColor="text1"/>
        <w:sz w:val="20"/>
        <w:szCs w:val="20"/>
      </w:rPr>
      <w:t>4</w:t>
    </w:r>
    <w:r>
      <w:rPr>
        <w:rFonts w:ascii="Century Schoolbook" w:hAnsi="Century Schoolbook" w:cs="Arial"/>
        <w:bCs/>
        <w:color w:val="000000" w:themeColor="text1"/>
        <w:sz w:val="20"/>
        <w:szCs w:val="20"/>
      </w:rPr>
      <w:t>-0</w:t>
    </w:r>
    <w:r w:rsidR="0084025C">
      <w:rPr>
        <w:rFonts w:ascii="Century Schoolbook" w:hAnsi="Century Schoolbook" w:cs="Arial"/>
        <w:bCs/>
        <w:color w:val="000000" w:themeColor="text1"/>
        <w:sz w:val="20"/>
        <w:szCs w:val="20"/>
      </w:rPr>
      <w:t>2</w:t>
    </w: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A5C6FC" w14:textId="77777777" w:rsidR="0084025C" w:rsidRDefault="008402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CDCD59" w14:textId="77777777" w:rsidR="006D1A93" w:rsidRDefault="006D1A93">
      <w:r>
        <w:separator/>
      </w:r>
    </w:p>
  </w:footnote>
  <w:footnote w:type="continuationSeparator" w:id="0">
    <w:p w14:paraId="65AC10ED" w14:textId="77777777" w:rsidR="006D1A93" w:rsidRDefault="006D1A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6150BD" w14:textId="77777777" w:rsidR="0084025C" w:rsidRDefault="008402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79B7D" w14:textId="77777777" w:rsidR="0084025C" w:rsidRDefault="0084025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0AE6F" w14:textId="77777777" w:rsidR="0084025C" w:rsidRDefault="008402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en-US" w:vendorID="64" w:dllVersion="0" w:nlCheck="1" w:checkStyle="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78D"/>
    <w:rsid w:val="00013F2C"/>
    <w:rsid w:val="00013F7E"/>
    <w:rsid w:val="00015311"/>
    <w:rsid w:val="0001606F"/>
    <w:rsid w:val="000175FE"/>
    <w:rsid w:val="0002151A"/>
    <w:rsid w:val="00023584"/>
    <w:rsid w:val="00024194"/>
    <w:rsid w:val="000347DB"/>
    <w:rsid w:val="00054257"/>
    <w:rsid w:val="000624C8"/>
    <w:rsid w:val="000654AF"/>
    <w:rsid w:val="0008069C"/>
    <w:rsid w:val="000937EB"/>
    <w:rsid w:val="000A20CF"/>
    <w:rsid w:val="000B5B73"/>
    <w:rsid w:val="000C5FDD"/>
    <w:rsid w:val="000D79F5"/>
    <w:rsid w:val="000E2AD4"/>
    <w:rsid w:val="000F4975"/>
    <w:rsid w:val="000F6570"/>
    <w:rsid w:val="00100820"/>
    <w:rsid w:val="00101FD4"/>
    <w:rsid w:val="00104EE2"/>
    <w:rsid w:val="0010662C"/>
    <w:rsid w:val="00115E20"/>
    <w:rsid w:val="00125D12"/>
    <w:rsid w:val="0012704E"/>
    <w:rsid w:val="00133998"/>
    <w:rsid w:val="001340ED"/>
    <w:rsid w:val="00136E53"/>
    <w:rsid w:val="00141284"/>
    <w:rsid w:val="00144DDA"/>
    <w:rsid w:val="0015323F"/>
    <w:rsid w:val="00177ADD"/>
    <w:rsid w:val="0018190E"/>
    <w:rsid w:val="00193133"/>
    <w:rsid w:val="00197639"/>
    <w:rsid w:val="001B6C22"/>
    <w:rsid w:val="001C1497"/>
    <w:rsid w:val="001D0077"/>
    <w:rsid w:val="001D568C"/>
    <w:rsid w:val="001E7849"/>
    <w:rsid w:val="00201066"/>
    <w:rsid w:val="00204CBD"/>
    <w:rsid w:val="00206A86"/>
    <w:rsid w:val="002174FD"/>
    <w:rsid w:val="002212BC"/>
    <w:rsid w:val="00221828"/>
    <w:rsid w:val="002222D9"/>
    <w:rsid w:val="00223DB8"/>
    <w:rsid w:val="002247A7"/>
    <w:rsid w:val="00224B97"/>
    <w:rsid w:val="00234D8B"/>
    <w:rsid w:val="0024265F"/>
    <w:rsid w:val="0024356A"/>
    <w:rsid w:val="00247525"/>
    <w:rsid w:val="00247A75"/>
    <w:rsid w:val="00250B1B"/>
    <w:rsid w:val="002923CF"/>
    <w:rsid w:val="00294F03"/>
    <w:rsid w:val="002959EA"/>
    <w:rsid w:val="00296AF3"/>
    <w:rsid w:val="002A0EE7"/>
    <w:rsid w:val="002A1F22"/>
    <w:rsid w:val="002A2031"/>
    <w:rsid w:val="002A790F"/>
    <w:rsid w:val="002B3195"/>
    <w:rsid w:val="002D0684"/>
    <w:rsid w:val="002D67D7"/>
    <w:rsid w:val="002E38CE"/>
    <w:rsid w:val="002E6517"/>
    <w:rsid w:val="002F343E"/>
    <w:rsid w:val="002F52A9"/>
    <w:rsid w:val="002F58CA"/>
    <w:rsid w:val="002F66EB"/>
    <w:rsid w:val="0030119C"/>
    <w:rsid w:val="0030260C"/>
    <w:rsid w:val="00305488"/>
    <w:rsid w:val="00310E88"/>
    <w:rsid w:val="00311AE1"/>
    <w:rsid w:val="00322BC8"/>
    <w:rsid w:val="00345EE0"/>
    <w:rsid w:val="0035071A"/>
    <w:rsid w:val="003521D5"/>
    <w:rsid w:val="003536F2"/>
    <w:rsid w:val="00360E74"/>
    <w:rsid w:val="00366F4A"/>
    <w:rsid w:val="00367FBE"/>
    <w:rsid w:val="0037250B"/>
    <w:rsid w:val="00375E6F"/>
    <w:rsid w:val="003854E7"/>
    <w:rsid w:val="0039450B"/>
    <w:rsid w:val="003A52C0"/>
    <w:rsid w:val="003B0A5B"/>
    <w:rsid w:val="003B3F16"/>
    <w:rsid w:val="003B72AF"/>
    <w:rsid w:val="003C052A"/>
    <w:rsid w:val="003C20A8"/>
    <w:rsid w:val="003C73FB"/>
    <w:rsid w:val="003D441B"/>
    <w:rsid w:val="003E0945"/>
    <w:rsid w:val="003E1643"/>
    <w:rsid w:val="003F68B9"/>
    <w:rsid w:val="00425A77"/>
    <w:rsid w:val="004415A1"/>
    <w:rsid w:val="00444595"/>
    <w:rsid w:val="00454746"/>
    <w:rsid w:val="00466C40"/>
    <w:rsid w:val="004738D9"/>
    <w:rsid w:val="00490893"/>
    <w:rsid w:val="00490ACB"/>
    <w:rsid w:val="00491A49"/>
    <w:rsid w:val="0049492E"/>
    <w:rsid w:val="004A031E"/>
    <w:rsid w:val="004A1F53"/>
    <w:rsid w:val="004B16DF"/>
    <w:rsid w:val="004D0A71"/>
    <w:rsid w:val="004E08A7"/>
    <w:rsid w:val="004E7FB0"/>
    <w:rsid w:val="004F7D3F"/>
    <w:rsid w:val="0050147A"/>
    <w:rsid w:val="00507917"/>
    <w:rsid w:val="00514AAC"/>
    <w:rsid w:val="0051655F"/>
    <w:rsid w:val="00521CC8"/>
    <w:rsid w:val="00524EFC"/>
    <w:rsid w:val="00526090"/>
    <w:rsid w:val="00537EBD"/>
    <w:rsid w:val="0054100B"/>
    <w:rsid w:val="00544834"/>
    <w:rsid w:val="00545146"/>
    <w:rsid w:val="005554D6"/>
    <w:rsid w:val="00566372"/>
    <w:rsid w:val="00587E6A"/>
    <w:rsid w:val="005905C5"/>
    <w:rsid w:val="005932CD"/>
    <w:rsid w:val="0059480B"/>
    <w:rsid w:val="0059668F"/>
    <w:rsid w:val="005A1D84"/>
    <w:rsid w:val="005B4F41"/>
    <w:rsid w:val="005C222D"/>
    <w:rsid w:val="005C3195"/>
    <w:rsid w:val="005C6453"/>
    <w:rsid w:val="005D1942"/>
    <w:rsid w:val="005E2A3F"/>
    <w:rsid w:val="005E6294"/>
    <w:rsid w:val="005E7612"/>
    <w:rsid w:val="005F7D2B"/>
    <w:rsid w:val="00614DA5"/>
    <w:rsid w:val="00620DFB"/>
    <w:rsid w:val="006214EE"/>
    <w:rsid w:val="0063126E"/>
    <w:rsid w:val="00632417"/>
    <w:rsid w:val="0063302D"/>
    <w:rsid w:val="00642196"/>
    <w:rsid w:val="00646DA0"/>
    <w:rsid w:val="006518EE"/>
    <w:rsid w:val="0065421F"/>
    <w:rsid w:val="0066691E"/>
    <w:rsid w:val="00672675"/>
    <w:rsid w:val="006830AE"/>
    <w:rsid w:val="0068342E"/>
    <w:rsid w:val="00683823"/>
    <w:rsid w:val="00685AD6"/>
    <w:rsid w:val="0068725E"/>
    <w:rsid w:val="006B1E3B"/>
    <w:rsid w:val="006C5661"/>
    <w:rsid w:val="006D1A93"/>
    <w:rsid w:val="006D2ABC"/>
    <w:rsid w:val="006E03AA"/>
    <w:rsid w:val="006E10C0"/>
    <w:rsid w:val="006E2410"/>
    <w:rsid w:val="006E4478"/>
    <w:rsid w:val="006F4F9A"/>
    <w:rsid w:val="00710E85"/>
    <w:rsid w:val="00711C4A"/>
    <w:rsid w:val="00716A3D"/>
    <w:rsid w:val="00721059"/>
    <w:rsid w:val="00722023"/>
    <w:rsid w:val="007221C0"/>
    <w:rsid w:val="00726089"/>
    <w:rsid w:val="00731D4D"/>
    <w:rsid w:val="00742165"/>
    <w:rsid w:val="0074747B"/>
    <w:rsid w:val="00752191"/>
    <w:rsid w:val="00755BFD"/>
    <w:rsid w:val="00771544"/>
    <w:rsid w:val="00780783"/>
    <w:rsid w:val="0078125F"/>
    <w:rsid w:val="007911ED"/>
    <w:rsid w:val="00791719"/>
    <w:rsid w:val="00794286"/>
    <w:rsid w:val="00795493"/>
    <w:rsid w:val="00795CAB"/>
    <w:rsid w:val="00797546"/>
    <w:rsid w:val="007B7802"/>
    <w:rsid w:val="007C2FB0"/>
    <w:rsid w:val="007C3F1C"/>
    <w:rsid w:val="007D1375"/>
    <w:rsid w:val="007F2969"/>
    <w:rsid w:val="007F37DE"/>
    <w:rsid w:val="007F3F39"/>
    <w:rsid w:val="00803BC8"/>
    <w:rsid w:val="00804379"/>
    <w:rsid w:val="00810EB0"/>
    <w:rsid w:val="0081244C"/>
    <w:rsid w:val="00827499"/>
    <w:rsid w:val="00830DC6"/>
    <w:rsid w:val="0084025C"/>
    <w:rsid w:val="00845F8E"/>
    <w:rsid w:val="008575EE"/>
    <w:rsid w:val="0086375A"/>
    <w:rsid w:val="008714B4"/>
    <w:rsid w:val="00876735"/>
    <w:rsid w:val="008779CF"/>
    <w:rsid w:val="008903D2"/>
    <w:rsid w:val="00897125"/>
    <w:rsid w:val="008A22FE"/>
    <w:rsid w:val="008A5CC1"/>
    <w:rsid w:val="008A6897"/>
    <w:rsid w:val="008C5E01"/>
    <w:rsid w:val="008D0946"/>
    <w:rsid w:val="008D179C"/>
    <w:rsid w:val="008E67B0"/>
    <w:rsid w:val="008F70A9"/>
    <w:rsid w:val="009002BA"/>
    <w:rsid w:val="0092346F"/>
    <w:rsid w:val="009416D6"/>
    <w:rsid w:val="009467FB"/>
    <w:rsid w:val="0095364B"/>
    <w:rsid w:val="00956972"/>
    <w:rsid w:val="00956FB6"/>
    <w:rsid w:val="009610EE"/>
    <w:rsid w:val="0096335B"/>
    <w:rsid w:val="00964296"/>
    <w:rsid w:val="00965DCB"/>
    <w:rsid w:val="0096684F"/>
    <w:rsid w:val="00970B63"/>
    <w:rsid w:val="00973B4F"/>
    <w:rsid w:val="0098332E"/>
    <w:rsid w:val="00990CF6"/>
    <w:rsid w:val="0099411B"/>
    <w:rsid w:val="00995BD9"/>
    <w:rsid w:val="009A4427"/>
    <w:rsid w:val="009A7B44"/>
    <w:rsid w:val="009B32FA"/>
    <w:rsid w:val="009C0093"/>
    <w:rsid w:val="009C097A"/>
    <w:rsid w:val="009C13EF"/>
    <w:rsid w:val="009C566F"/>
    <w:rsid w:val="009D4EEF"/>
    <w:rsid w:val="009F38D7"/>
    <w:rsid w:val="009F4D3B"/>
    <w:rsid w:val="00A06767"/>
    <w:rsid w:val="00A14503"/>
    <w:rsid w:val="00A17279"/>
    <w:rsid w:val="00A23C85"/>
    <w:rsid w:val="00A366DE"/>
    <w:rsid w:val="00A41C6C"/>
    <w:rsid w:val="00A4636E"/>
    <w:rsid w:val="00A46859"/>
    <w:rsid w:val="00A5383F"/>
    <w:rsid w:val="00A53FF0"/>
    <w:rsid w:val="00A7761D"/>
    <w:rsid w:val="00A8229D"/>
    <w:rsid w:val="00A95FCF"/>
    <w:rsid w:val="00A96B13"/>
    <w:rsid w:val="00AA4DC6"/>
    <w:rsid w:val="00AA6758"/>
    <w:rsid w:val="00AB45CA"/>
    <w:rsid w:val="00AB71EE"/>
    <w:rsid w:val="00AB78D3"/>
    <w:rsid w:val="00AD0183"/>
    <w:rsid w:val="00AD1612"/>
    <w:rsid w:val="00AD1863"/>
    <w:rsid w:val="00AF26B4"/>
    <w:rsid w:val="00AF3BF9"/>
    <w:rsid w:val="00B12583"/>
    <w:rsid w:val="00B15989"/>
    <w:rsid w:val="00B202EE"/>
    <w:rsid w:val="00B21785"/>
    <w:rsid w:val="00B31275"/>
    <w:rsid w:val="00B42D70"/>
    <w:rsid w:val="00B45AB4"/>
    <w:rsid w:val="00B45C00"/>
    <w:rsid w:val="00B52C3A"/>
    <w:rsid w:val="00B55A70"/>
    <w:rsid w:val="00B64348"/>
    <w:rsid w:val="00B708BE"/>
    <w:rsid w:val="00B72742"/>
    <w:rsid w:val="00B82AF4"/>
    <w:rsid w:val="00B84511"/>
    <w:rsid w:val="00BB371E"/>
    <w:rsid w:val="00BD7B31"/>
    <w:rsid w:val="00BE29D7"/>
    <w:rsid w:val="00BF12B7"/>
    <w:rsid w:val="00BF5756"/>
    <w:rsid w:val="00C030FF"/>
    <w:rsid w:val="00C17D72"/>
    <w:rsid w:val="00C22BF0"/>
    <w:rsid w:val="00C24594"/>
    <w:rsid w:val="00C26F43"/>
    <w:rsid w:val="00C27C80"/>
    <w:rsid w:val="00C34169"/>
    <w:rsid w:val="00C4003D"/>
    <w:rsid w:val="00C4013A"/>
    <w:rsid w:val="00C40177"/>
    <w:rsid w:val="00C67544"/>
    <w:rsid w:val="00C73C8E"/>
    <w:rsid w:val="00C807ED"/>
    <w:rsid w:val="00C83AE1"/>
    <w:rsid w:val="00C90429"/>
    <w:rsid w:val="00C93621"/>
    <w:rsid w:val="00C965B9"/>
    <w:rsid w:val="00CA5988"/>
    <w:rsid w:val="00CA79E1"/>
    <w:rsid w:val="00CB2E7E"/>
    <w:rsid w:val="00CC5EB4"/>
    <w:rsid w:val="00CC7088"/>
    <w:rsid w:val="00CC774F"/>
    <w:rsid w:val="00CD04FC"/>
    <w:rsid w:val="00CE51FE"/>
    <w:rsid w:val="00CF0249"/>
    <w:rsid w:val="00D0107B"/>
    <w:rsid w:val="00D12C99"/>
    <w:rsid w:val="00D1536A"/>
    <w:rsid w:val="00D21996"/>
    <w:rsid w:val="00D37489"/>
    <w:rsid w:val="00D41A88"/>
    <w:rsid w:val="00D50B7B"/>
    <w:rsid w:val="00D5117E"/>
    <w:rsid w:val="00D63761"/>
    <w:rsid w:val="00D67152"/>
    <w:rsid w:val="00D742FB"/>
    <w:rsid w:val="00D8378C"/>
    <w:rsid w:val="00D87553"/>
    <w:rsid w:val="00DA6CCF"/>
    <w:rsid w:val="00DA6D4A"/>
    <w:rsid w:val="00DB0C16"/>
    <w:rsid w:val="00DC74FD"/>
    <w:rsid w:val="00DD10E0"/>
    <w:rsid w:val="00DE12EF"/>
    <w:rsid w:val="00DE279A"/>
    <w:rsid w:val="00E01ACE"/>
    <w:rsid w:val="00E030C6"/>
    <w:rsid w:val="00E03831"/>
    <w:rsid w:val="00E04CE5"/>
    <w:rsid w:val="00E0534F"/>
    <w:rsid w:val="00E17223"/>
    <w:rsid w:val="00E17D3A"/>
    <w:rsid w:val="00E22FCD"/>
    <w:rsid w:val="00E2392C"/>
    <w:rsid w:val="00E23CF8"/>
    <w:rsid w:val="00E2521B"/>
    <w:rsid w:val="00E36D8A"/>
    <w:rsid w:val="00E73472"/>
    <w:rsid w:val="00E84572"/>
    <w:rsid w:val="00EA35C2"/>
    <w:rsid w:val="00EA4902"/>
    <w:rsid w:val="00EA6C1C"/>
    <w:rsid w:val="00EB586B"/>
    <w:rsid w:val="00EC350A"/>
    <w:rsid w:val="00EC671A"/>
    <w:rsid w:val="00EC77CF"/>
    <w:rsid w:val="00ED1124"/>
    <w:rsid w:val="00EE5E11"/>
    <w:rsid w:val="00EE74E7"/>
    <w:rsid w:val="00EF3E7E"/>
    <w:rsid w:val="00EF4FFF"/>
    <w:rsid w:val="00F00646"/>
    <w:rsid w:val="00F00D6C"/>
    <w:rsid w:val="00F0190E"/>
    <w:rsid w:val="00F318A9"/>
    <w:rsid w:val="00F47801"/>
    <w:rsid w:val="00F47E22"/>
    <w:rsid w:val="00F6504F"/>
    <w:rsid w:val="00F810FC"/>
    <w:rsid w:val="00F91705"/>
    <w:rsid w:val="00F91CB8"/>
    <w:rsid w:val="00F97D6B"/>
    <w:rsid w:val="00FA705D"/>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12704E"/>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semiHidden/>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2320240SB1245" TargetMode="External"/><Relationship Id="rId21" Type="http://schemas.openxmlformats.org/officeDocument/2006/relationships/hyperlink" Target="https://a65.asmdc.org/" TargetMode="External"/><Relationship Id="rId42" Type="http://schemas.openxmlformats.org/officeDocument/2006/relationships/hyperlink" Target="https://leginfo.legislature.ca.gov/faces/billNavClient.xhtml?bill_id=202320240AB2141" TargetMode="External"/><Relationship Id="rId63" Type="http://schemas.openxmlformats.org/officeDocument/2006/relationships/hyperlink" Target="mailto:mariam.farouk@asm.ca.gov" TargetMode="External"/><Relationship Id="rId84" Type="http://schemas.openxmlformats.org/officeDocument/2006/relationships/hyperlink" Target="mailto:AlexanderSmith@asm.ca.gov" TargetMode="External"/><Relationship Id="rId138" Type="http://schemas.openxmlformats.org/officeDocument/2006/relationships/hyperlink" Target="mailto:Jesus.Nolasco@sen.ca.gov" TargetMode="External"/><Relationship Id="rId159" Type="http://schemas.openxmlformats.org/officeDocument/2006/relationships/header" Target="header3.xml"/><Relationship Id="rId170" Type="http://schemas.openxmlformats.org/officeDocument/2006/relationships/hyperlink" Target="mailto:Mark.reeder@sen.ca.gov" TargetMode="External"/><Relationship Id="rId107" Type="http://schemas.openxmlformats.org/officeDocument/2006/relationships/hyperlink" Target="https://sd09.senate.ca.gov/" TargetMode="External"/><Relationship Id="rId11" Type="http://schemas.openxmlformats.org/officeDocument/2006/relationships/hyperlink" Target="mailto:Jessica.Langtry@asm.ca.gov" TargetMode="External"/><Relationship Id="rId32" Type="http://schemas.openxmlformats.org/officeDocument/2006/relationships/hyperlink" Target="https://ccwro.org/" TargetMode="External"/><Relationship Id="rId53" Type="http://schemas.openxmlformats.org/officeDocument/2006/relationships/hyperlink" Target="mailto:clarissa.dominguez@asm.ca.gov" TargetMode="External"/><Relationship Id="rId74" Type="http://schemas.openxmlformats.org/officeDocument/2006/relationships/hyperlink" Target="https://leginfo.legislature.ca.gov/faces/billNavClient.xhtml?bill_id=202320240AB2452" TargetMode="External"/><Relationship Id="rId128" Type="http://schemas.openxmlformats.org/officeDocument/2006/relationships/hyperlink" Target="https://leginfo.legislature.ca.gov/faces/billNavClient.xhtml?bill_id=202320240SB1254" TargetMode="External"/><Relationship Id="rId149" Type="http://schemas.openxmlformats.org/officeDocument/2006/relationships/hyperlink" Target="https://a60.asmdc.org/" TargetMode="External"/><Relationship Id="rId5" Type="http://schemas.openxmlformats.org/officeDocument/2006/relationships/footnotes" Target="footnotes.xml"/><Relationship Id="rId95" Type="http://schemas.openxmlformats.org/officeDocument/2006/relationships/hyperlink" Target="https://senate.ca.gov/sd04" TargetMode="External"/><Relationship Id="rId160" Type="http://schemas.openxmlformats.org/officeDocument/2006/relationships/footer" Target="footer3.xml"/><Relationship Id="rId22" Type="http://schemas.openxmlformats.org/officeDocument/2006/relationships/hyperlink" Target="mailto:john.schaeffer@asm.ca.gov" TargetMode="External"/><Relationship Id="rId43" Type="http://schemas.openxmlformats.org/officeDocument/2006/relationships/hyperlink" Target="https://a65.asmdc.org/" TargetMode="External"/><Relationship Id="rId64" Type="http://schemas.openxmlformats.org/officeDocument/2006/relationships/hyperlink" Target="https://www.ccrcca.org/?utm_source=google_cpc&amp;utm_medium=ad_grant&amp;utm_campaign=branded&amp;utm_term=ccrc%20ca&amp;gad_source=1&amp;gclid=Cj0KCQiAw6yuBhDrARIsACf94RUOkClGvM82V4lexKoT9N-VVnAHYPKS7g-NQtaZFeNQnm_pzE9PcycaAm7XEALw_wcB" TargetMode="External"/><Relationship Id="rId118" Type="http://schemas.openxmlformats.org/officeDocument/2006/relationships/hyperlink" Target="https://sr23.senate.ca.gov/" TargetMode="External"/><Relationship Id="rId139" Type="http://schemas.openxmlformats.org/officeDocument/2006/relationships/hyperlink" Target="https://leginfo.legislature.ca.gov/faces/billNavClient.xhtml?bill_id=202320240SB1289." TargetMode="External"/><Relationship Id="rId85" Type="http://schemas.openxmlformats.org/officeDocument/2006/relationships/hyperlink" Target="https://leginfo.legislature.ca.gov/faces/billNavClient.xhtml?bill_id=202320240AB2884" TargetMode="External"/><Relationship Id="rId150" Type="http://schemas.openxmlformats.org/officeDocument/2006/relationships/hyperlink" Target="mailto:Dubrea.sanders@asm.ca.gov" TargetMode="External"/><Relationship Id="rId171" Type="http://schemas.openxmlformats.org/officeDocument/2006/relationships/hyperlink" Target="https://www.senate.ca.gov/sd31" TargetMode="External"/><Relationship Id="rId12" Type="http://schemas.openxmlformats.org/officeDocument/2006/relationships/hyperlink" Target="mailto:Bri-ann.hernandez@asm.ca.gov" TargetMode="External"/><Relationship Id="rId33" Type="http://schemas.openxmlformats.org/officeDocument/2006/relationships/hyperlink" Target="https://wclp.org/" TargetMode="External"/><Relationship Id="rId108" Type="http://schemas.openxmlformats.org/officeDocument/2006/relationships/hyperlink" Target="mailto:George.jackson@sen.ca.gov" TargetMode="External"/><Relationship Id="rId129" Type="http://schemas.openxmlformats.org/officeDocument/2006/relationships/hyperlink" Target="https://sd13.senate.ca.gov/" TargetMode="External"/><Relationship Id="rId54" Type="http://schemas.openxmlformats.org/officeDocument/2006/relationships/hyperlink" Target="https://store.ilrc.org/webinars?gad_source=1&amp;gclid=EAIaIQobChMIgPe_pO-ehAMVcBCtBh081AkLEAAYASAAEgJC4fD_BwE" TargetMode="External"/><Relationship Id="rId75" Type="http://schemas.openxmlformats.org/officeDocument/2006/relationships/hyperlink" Target="https://a67.asmdc.org/" TargetMode="External"/><Relationship Id="rId96" Type="http://schemas.openxmlformats.org/officeDocument/2006/relationships/hyperlink" Target="mailto:Erica.harnik@sen.ca.gov" TargetMode="External"/><Relationship Id="rId140" Type="http://schemas.openxmlformats.org/officeDocument/2006/relationships/hyperlink" Target="https://sd31.senate.ca.gov/" TargetMode="External"/><Relationship Id="rId161" Type="http://schemas.openxmlformats.org/officeDocument/2006/relationships/hyperlink" Target="https://sbud.senate.ca.gov/subcommittee3" TargetMode="External"/><Relationship Id="rId6" Type="http://schemas.openxmlformats.org/officeDocument/2006/relationships/endnotes" Target="endnotes.xml"/><Relationship Id="rId23" Type="http://schemas.openxmlformats.org/officeDocument/2006/relationships/hyperlink" Target="https://a60.asmdc.org/" TargetMode="External"/><Relationship Id="rId28" Type="http://schemas.openxmlformats.org/officeDocument/2006/relationships/hyperlink" Target="https://calegislation.lc.ca.gov/Advocates/" TargetMode="External"/><Relationship Id="rId49" Type="http://schemas.openxmlformats.org/officeDocument/2006/relationships/hyperlink" Target="mailto:sana.jeffrey@asm.ca.gov" TargetMode="External"/><Relationship Id="rId114" Type="http://schemas.openxmlformats.org/officeDocument/2006/relationships/hyperlink" Target="mailto:fernando.ramirez@sen.ca.gov" TargetMode="External"/><Relationship Id="rId119" Type="http://schemas.openxmlformats.org/officeDocument/2006/relationships/hyperlink" Target="mailto:Nicki.Taylor@sen.ca.gov" TargetMode="External"/><Relationship Id="rId44" Type="http://schemas.openxmlformats.org/officeDocument/2006/relationships/hyperlink" Target="mailto:John.Schaeffer@asm.ca.gov" TargetMode="External"/><Relationship Id="rId60" Type="http://schemas.openxmlformats.org/officeDocument/2006/relationships/hyperlink" Target="https://ccwro.org/" TargetMode="External"/><Relationship Id="rId65" Type="http://schemas.openxmlformats.org/officeDocument/2006/relationships/hyperlink" Target="https://leginfo.legislature.ca.gov/faces/billNavClient.xhtml?bill_id=202320240AB2415" TargetMode="External"/><Relationship Id="rId81" Type="http://schemas.openxmlformats.org/officeDocument/2006/relationships/hyperlink" Target="mailto:salena.valencia@asm.ca.gov" TargetMode="External"/><Relationship Id="rId86" Type="http://schemas.openxmlformats.org/officeDocument/2006/relationships/hyperlink" Target="https://a37.asmdc.org/" TargetMode="External"/><Relationship Id="rId130" Type="http://schemas.openxmlformats.org/officeDocument/2006/relationships/hyperlink" Target="mailto:Childes@sen.ca.gov" TargetMode="External"/><Relationship Id="rId135" Type="http://schemas.openxmlformats.org/officeDocument/2006/relationships/hyperlink" Target="https://www.childrennow.org/" TargetMode="External"/><Relationship Id="rId151" Type="http://schemas.openxmlformats.org/officeDocument/2006/relationships/hyperlink" Target="https://a24.asmdc.org/" TargetMode="External"/><Relationship Id="rId156" Type="http://schemas.openxmlformats.org/officeDocument/2006/relationships/header" Target="header2.xml"/><Relationship Id="rId177" Type="http://schemas.openxmlformats.org/officeDocument/2006/relationships/hyperlink" Target="mailto:daphne.macklin@ccwro.org" TargetMode="External"/><Relationship Id="rId172" Type="http://schemas.openxmlformats.org/officeDocument/2006/relationships/hyperlink" Target="mailto:mikaila.kruse@sen.ca.gov" TargetMode="External"/><Relationship Id="rId13" Type="http://schemas.openxmlformats.org/officeDocument/2006/relationships/hyperlink" Target="mailto:toni.zupan@asm.ca.gov" TargetMode="External"/><Relationship Id="rId18" Type="http://schemas.openxmlformats.org/officeDocument/2006/relationships/hyperlink" Target="mailto:dylan.davis@asm.ca.gov" TargetMode="External"/><Relationship Id="rId39" Type="http://schemas.openxmlformats.org/officeDocument/2006/relationships/hyperlink" Target="https://leginfo.legislature.ca.gov/faces/billNavClient.xhtml?bill_id=202320240AB1968" TargetMode="External"/><Relationship Id="rId109" Type="http://schemas.openxmlformats.org/officeDocument/2006/relationships/hyperlink" Target="https://leginfo.legislature.ca.gov/faces/billNavClient.xhtml?bill_id=202320240SB1078" TargetMode="External"/><Relationship Id="rId34" Type="http://schemas.openxmlformats.org/officeDocument/2006/relationships/hyperlink" Target="https://www.uaspire.org/" TargetMode="External"/><Relationship Id="rId50" Type="http://schemas.openxmlformats.org/officeDocument/2006/relationships/hyperlink" Target="https://www.cafoodbanks.org/" TargetMode="External"/><Relationship Id="rId55" Type="http://schemas.openxmlformats.org/officeDocument/2006/relationships/hyperlink" Target="https://www.laclj.org/" TargetMode="External"/><Relationship Id="rId76" Type="http://schemas.openxmlformats.org/officeDocument/2006/relationships/hyperlink" Target="mailto:Christopher.Aguilera@asm.ca.gov" TargetMode="External"/><Relationship Id="rId97" Type="http://schemas.openxmlformats.org/officeDocument/2006/relationships/hyperlink" Target="https://www.senate.ca.gov/sd23" TargetMode="External"/><Relationship Id="rId104" Type="http://schemas.openxmlformats.org/officeDocument/2006/relationships/hyperlink" Target="mailto:freddie.quantana@sen.ca.gov" TargetMode="External"/><Relationship Id="rId120" Type="http://schemas.openxmlformats.org/officeDocument/2006/relationships/hyperlink" Target="https://www.cwda.org/" TargetMode="External"/><Relationship Id="rId125" Type="http://schemas.openxmlformats.org/officeDocument/2006/relationships/hyperlink" Target="https://www.law.uci.edu/academics/real-life-learning/clinics/dvc/" TargetMode="External"/><Relationship Id="rId141" Type="http://schemas.openxmlformats.org/officeDocument/2006/relationships/hyperlink" Target="mailto:Jen.flory@sen.ca.gov" TargetMode="External"/><Relationship Id="rId146" Type="http://schemas.openxmlformats.org/officeDocument/2006/relationships/hyperlink" Target="mailto:eric.dietz@asm.ca.gov" TargetMode="External"/><Relationship Id="rId167" Type="http://schemas.openxmlformats.org/officeDocument/2006/relationships/hyperlink" Target="https://www.senate.ca.gov/sd05" TargetMode="External"/><Relationship Id="rId7" Type="http://schemas.openxmlformats.org/officeDocument/2006/relationships/image" Target="media/image1.jpeg"/><Relationship Id="rId71" Type="http://schemas.openxmlformats.org/officeDocument/2006/relationships/hyperlink" Target="mailto:Candace.riley@asm.ca.gov" TargetMode="External"/><Relationship Id="rId92" Type="http://schemas.openxmlformats.org/officeDocument/2006/relationships/hyperlink" Target="mailto:Bridgett.Hankerson@sen.ca.gov" TargetMode="External"/><Relationship Id="rId162" Type="http://schemas.openxmlformats.org/officeDocument/2006/relationships/hyperlink" Target="mailto:Elizabeth.Schmitt@sen.ca.gov" TargetMode="External"/><Relationship Id="rId2" Type="http://schemas.openxmlformats.org/officeDocument/2006/relationships/styles" Target="styles.xml"/><Relationship Id="rId29" Type="http://schemas.openxmlformats.org/officeDocument/2006/relationships/hyperlink" Target="https://leginfo.legislature.ca.gov/faces/billNavClient.xhtml?bill_id=202320240AB274" TargetMode="External"/><Relationship Id="rId24" Type="http://schemas.openxmlformats.org/officeDocument/2006/relationships/hyperlink" Target="https://ad33.asmrc.org/" TargetMode="External"/><Relationship Id="rId40" Type="http://schemas.openxmlformats.org/officeDocument/2006/relationships/hyperlink" Target="https://a60.asmdc.org/" TargetMode="External"/><Relationship Id="rId45" Type="http://schemas.openxmlformats.org/officeDocument/2006/relationships/hyperlink" Target="https://wclp.org/" TargetMode="External"/><Relationship Id="rId66" Type="http://schemas.openxmlformats.org/officeDocument/2006/relationships/hyperlink" Target="https://a39.asmdc.org/" TargetMode="External"/><Relationship Id="rId87" Type="http://schemas.openxmlformats.org/officeDocument/2006/relationships/hyperlink" Target="mailto:salena.valencia@asm.ca.gov" TargetMode="External"/><Relationship Id="rId110" Type="http://schemas.openxmlformats.org/officeDocument/2006/relationships/hyperlink" Target="https://sd37.senate.ca.gov/" TargetMode="External"/><Relationship Id="rId115" Type="http://schemas.openxmlformats.org/officeDocument/2006/relationships/hyperlink" Target="https://wclp.org/" TargetMode="External"/><Relationship Id="rId131" Type="http://schemas.openxmlformats.org/officeDocument/2006/relationships/hyperlink" Target="https://leginfo.legislature.ca.gov/faces/billNavClient.xhtml?bill_id=202320240SB1396" TargetMode="External"/><Relationship Id="rId136" Type="http://schemas.openxmlformats.org/officeDocument/2006/relationships/hyperlink" Target="https://leginfo.legislature.ca.gov/faces/billNavClient.xhtml?bill_id=202320240SB1415" TargetMode="External"/><Relationship Id="rId157" Type="http://schemas.openxmlformats.org/officeDocument/2006/relationships/footer" Target="footer1.xml"/><Relationship Id="rId178" Type="http://schemas.openxmlformats.org/officeDocument/2006/relationships/fontTable" Target="fontTable.xml"/><Relationship Id="rId61" Type="http://schemas.openxmlformats.org/officeDocument/2006/relationships/hyperlink" Target="https://leginfo.legislature.ca.gov/faces/billNavClient.xhtml?bill_id=202320240AB2343" TargetMode="External"/><Relationship Id="rId82" Type="http://schemas.openxmlformats.org/officeDocument/2006/relationships/hyperlink" Target="https://leginfo.legislature.ca.gov/faces/billNavClient.xhtml?bill_id=202320240AB2818" TargetMode="External"/><Relationship Id="rId152" Type="http://schemas.openxmlformats.org/officeDocument/2006/relationships/hyperlink" Target="mailto:Andew.white@asm.ca.gov" TargetMode="External"/><Relationship Id="rId173" Type="http://schemas.openxmlformats.org/officeDocument/2006/relationships/hyperlink" Target="mailto:kevin.aslanian@ccwro.org" TargetMode="External"/><Relationship Id="rId19" Type="http://schemas.openxmlformats.org/officeDocument/2006/relationships/hyperlink" Target="https://assembly.ca.gov/a56" TargetMode="External"/><Relationship Id="rId14" Type="http://schemas.openxmlformats.org/officeDocument/2006/relationships/hyperlink" Target="mailto:eric.dietz@asm.ca.gov" TargetMode="External"/><Relationship Id="rId30" Type="http://schemas.openxmlformats.org/officeDocument/2006/relationships/hyperlink" Target="https://assembly.ca.gov/a55" TargetMode="External"/><Relationship Id="rId35" Type="http://schemas.openxmlformats.org/officeDocument/2006/relationships/hyperlink" Target="https://leginfo.legislature.ca.gov/faces/billNavClient.xhtml?bill_id=202320240AB1961" TargetMode="External"/><Relationship Id="rId56" Type="http://schemas.openxmlformats.org/officeDocument/2006/relationships/hyperlink" Target="https://leginfo.legislature.ca.gov/faces/billNavClient.xhtml?bill_id=202320240AB2241" TargetMode="External"/><Relationship Id="rId77" Type="http://schemas.openxmlformats.org/officeDocument/2006/relationships/hyperlink" Target="https://wclp.org/" TargetMode="External"/><Relationship Id="rId100" Type="http://schemas.openxmlformats.org/officeDocument/2006/relationships/hyperlink" Target="mailto:Harrison.pardini@sen.ca.gov" TargetMode="External"/><Relationship Id="rId105" Type="http://schemas.openxmlformats.org/officeDocument/2006/relationships/hyperlink" Target="https://calegislation.lc.ca.gov/Advocates/" TargetMode="External"/><Relationship Id="rId126" Type="http://schemas.openxmlformats.org/officeDocument/2006/relationships/hyperlink" Target="https://abmoc.org/" TargetMode="External"/><Relationship Id="rId147" Type="http://schemas.openxmlformats.org/officeDocument/2006/relationships/hyperlink" Target="mailto:sarah.haynes@asm.ca.gov" TargetMode="External"/><Relationship Id="rId168" Type="http://schemas.openxmlformats.org/officeDocument/2006/relationships/hyperlink" Target="mailto:logam.hess@sen.ca.gov" TargetMode="External"/><Relationship Id="rId8" Type="http://schemas.openxmlformats.org/officeDocument/2006/relationships/image" Target="media/image10.jpeg"/><Relationship Id="rId51" Type="http://schemas.openxmlformats.org/officeDocument/2006/relationships/hyperlink" Target="https://leginfo.legislature.ca.gov/faces/billNavClient.xhtml?bill_id=202320240AB2224" TargetMode="External"/><Relationship Id="rId72" Type="http://schemas.openxmlformats.org/officeDocument/2006/relationships/hyperlink" Target="https://www.cafoodbanks.org/" TargetMode="External"/><Relationship Id="rId93" Type="http://schemas.openxmlformats.org/officeDocument/2006/relationships/hyperlink" Target="mailto:varnell.smith@sen.ca.gov" TargetMode="External"/><Relationship Id="rId98" Type="http://schemas.openxmlformats.org/officeDocument/2006/relationships/hyperlink" Target="mailto:nickie.taylor@sen.ca.gov" TargetMode="External"/><Relationship Id="rId121" Type="http://schemas.openxmlformats.org/officeDocument/2006/relationships/hyperlink" Target="https://leginfo.legislature.ca.gov/faces/billNavClient.xhtml?bill_id=202320240SB1126" TargetMode="External"/><Relationship Id="rId142" Type="http://schemas.openxmlformats.org/officeDocument/2006/relationships/hyperlink" Target="https://wclp.org/" TargetMode="External"/><Relationship Id="rId163" Type="http://schemas.openxmlformats.org/officeDocument/2006/relationships/hyperlink" Target="mailto:Megan.DeSousa@sen.ca.gov" TargetMode="External"/><Relationship Id="rId3" Type="http://schemas.openxmlformats.org/officeDocument/2006/relationships/settings" Target="settings.xml"/><Relationship Id="rId25" Type="http://schemas.openxmlformats.org/officeDocument/2006/relationships/hyperlink" Target="mailto:ararin.rice@asm.ca.gov" TargetMode="External"/><Relationship Id="rId46" Type="http://schemas.openxmlformats.org/officeDocument/2006/relationships/hyperlink" Target="https://ccwro.org/" TargetMode="External"/><Relationship Id="rId67" Type="http://schemas.openxmlformats.org/officeDocument/2006/relationships/hyperlink" Target="mailto:Brenda.Contreras@asm.ca.gov" TargetMode="External"/><Relationship Id="rId116" Type="http://schemas.openxmlformats.org/officeDocument/2006/relationships/hyperlink" Target="https://ccwro.org/" TargetMode="External"/><Relationship Id="rId137" Type="http://schemas.openxmlformats.org/officeDocument/2006/relationships/hyperlink" Target="https://sd07.senate.ca.gov/" TargetMode="External"/><Relationship Id="rId158" Type="http://schemas.openxmlformats.org/officeDocument/2006/relationships/footer" Target="footer2.xml"/><Relationship Id="rId20" Type="http://schemas.openxmlformats.org/officeDocument/2006/relationships/hyperlink" Target="mailto:maryana.khames@asm.ca.gov" TargetMode="External"/><Relationship Id="rId41" Type="http://schemas.openxmlformats.org/officeDocument/2006/relationships/hyperlink" Target="mailto:duprea.sanders@asm.ca.gov" TargetMode="External"/><Relationship Id="rId62" Type="http://schemas.openxmlformats.org/officeDocument/2006/relationships/hyperlink" Target="https://a40.asmdc.org/" TargetMode="External"/><Relationship Id="rId83" Type="http://schemas.openxmlformats.org/officeDocument/2006/relationships/hyperlink" Target="https://ad33.asmrc.org/" TargetMode="External"/><Relationship Id="rId88" Type="http://schemas.openxmlformats.org/officeDocument/2006/relationships/hyperlink" Target="https://leginfo.legislature.ca.gov/faces/billNavClient.xhtml?bill_id=202320240AB2929" TargetMode="External"/><Relationship Id="rId111" Type="http://schemas.openxmlformats.org/officeDocument/2006/relationships/hyperlink" Target="mailto:Jhosseline.Guardado@sen.ca.gov" TargetMode="External"/><Relationship Id="rId132" Type="http://schemas.openxmlformats.org/officeDocument/2006/relationships/hyperlink" Target="https://sd04.senate.ca.gov/" TargetMode="External"/><Relationship Id="rId153" Type="http://schemas.openxmlformats.org/officeDocument/2006/relationships/hyperlink" Target="https://ad75.asmrc.org/" TargetMode="External"/><Relationship Id="rId174" Type="http://schemas.openxmlformats.org/officeDocument/2006/relationships/hyperlink" Target="mailto:grace.galligher@ccwro.org" TargetMode="External"/><Relationship Id="rId179" Type="http://schemas.openxmlformats.org/officeDocument/2006/relationships/theme" Target="theme/theme1.xml"/><Relationship Id="rId15" Type="http://schemas.openxmlformats.org/officeDocument/2006/relationships/hyperlink" Target="https://a24.asmdc.org/" TargetMode="External"/><Relationship Id="rId36" Type="http://schemas.openxmlformats.org/officeDocument/2006/relationships/hyperlink" Target="https://a14.asmdc.org/" TargetMode="External"/><Relationship Id="rId57" Type="http://schemas.openxmlformats.org/officeDocument/2006/relationships/hyperlink" Target="https://a80.asmdc.org/" TargetMode="External"/><Relationship Id="rId106" Type="http://schemas.openxmlformats.org/officeDocument/2006/relationships/hyperlink" Target="https://leginfo.legislature.ca.gov/faces/billNavClient.xhtml?bill_id=202320240SB242" TargetMode="External"/><Relationship Id="rId127" Type="http://schemas.openxmlformats.org/officeDocument/2006/relationships/hyperlink" Target="https://fvaplaw.org/" TargetMode="External"/><Relationship Id="rId10" Type="http://schemas.openxmlformats.org/officeDocument/2006/relationships/hyperlink" Target="mailto:Alexandria.Smith@asm.ca.gov" TargetMode="External"/><Relationship Id="rId31" Type="http://schemas.openxmlformats.org/officeDocument/2006/relationships/hyperlink" Target="mailto:Amy.Ho@asm.ca.gov" TargetMode="External"/><Relationship Id="rId52" Type="http://schemas.openxmlformats.org/officeDocument/2006/relationships/hyperlink" Target="https://a54.asmdc.org/" TargetMode="External"/><Relationship Id="rId73" Type="http://schemas.openxmlformats.org/officeDocument/2006/relationships/hyperlink" Target="https://grace-inc.org/" TargetMode="External"/><Relationship Id="rId78" Type="http://schemas.openxmlformats.org/officeDocument/2006/relationships/hyperlink" Target="https://ccwro.org/" TargetMode="External"/><Relationship Id="rId94" Type="http://schemas.openxmlformats.org/officeDocument/2006/relationships/hyperlink" Target="mailto:joe.parra@sen.ca.gov" TargetMode="External"/><Relationship Id="rId99" Type="http://schemas.openxmlformats.org/officeDocument/2006/relationships/hyperlink" Target="https://www.senate.ca.gov/sd16" TargetMode="External"/><Relationship Id="rId101" Type="http://schemas.openxmlformats.org/officeDocument/2006/relationships/hyperlink" Target="https://www.senate.ca.gov/sd20" TargetMode="External"/><Relationship Id="rId122" Type="http://schemas.openxmlformats.org/officeDocument/2006/relationships/hyperlink" Target="https://sd37.senate.ca.gov/" TargetMode="External"/><Relationship Id="rId143" Type="http://schemas.openxmlformats.org/officeDocument/2006/relationships/hyperlink" Target="https://ccwro.org/" TargetMode="External"/><Relationship Id="rId148" Type="http://schemas.openxmlformats.org/officeDocument/2006/relationships/hyperlink" Target="https://leginfo.legislature.ca.gov/faces/billNavClient.xhtml?bill_id=202320240AB1812" TargetMode="External"/><Relationship Id="rId164" Type="http://schemas.openxmlformats.org/officeDocument/2006/relationships/hyperlink" Target="https://leginfo.legislature.ca.gov/faces/billNavClient.xhtml?bill_id=202320240SB917" TargetMode="External"/><Relationship Id="rId169" Type="http://schemas.openxmlformats.org/officeDocument/2006/relationships/hyperlink" Target="https://www.senate.ca.gov/sd12" TargetMode="External"/><Relationship Id="rId4" Type="http://schemas.openxmlformats.org/officeDocument/2006/relationships/webSettings" Target="webSettings.xml"/><Relationship Id="rId9" Type="http://schemas.openxmlformats.org/officeDocument/2006/relationships/image" Target="media/image2.jpeg"/><Relationship Id="rId26" Type="http://schemas.openxmlformats.org/officeDocument/2006/relationships/hyperlink" Target="https://a20.asmdc.org/" TargetMode="External"/><Relationship Id="rId47" Type="http://schemas.openxmlformats.org/officeDocument/2006/relationships/hyperlink" Target="https://leginfo.legislature.ca.gov/faces/billNavClient.xhtml?bill_id=202320240AB2150" TargetMode="External"/><Relationship Id="rId68" Type="http://schemas.openxmlformats.org/officeDocument/2006/relationships/hyperlink" Target="https://www.chirla.org/" TargetMode="External"/><Relationship Id="rId89" Type="http://schemas.openxmlformats.org/officeDocument/2006/relationships/hyperlink" Target="https://a39.asmdc.org/" TargetMode="External"/><Relationship Id="rId112" Type="http://schemas.openxmlformats.org/officeDocument/2006/relationships/hyperlink" Target="https://leginfo.legislature.ca.gov/faces/billNavClient.xhtml?bill_id=202320240SB1107" TargetMode="External"/><Relationship Id="rId133" Type="http://schemas.openxmlformats.org/officeDocument/2006/relationships/hyperlink" Target="mailto:Erica.Harnick@sen.ca.gov" TargetMode="External"/><Relationship Id="rId154" Type="http://schemas.openxmlformats.org/officeDocument/2006/relationships/hyperlink" Target="mailto:kendra.johnson@asm.ca.gov" TargetMode="External"/><Relationship Id="rId175" Type="http://schemas.openxmlformats.org/officeDocument/2006/relationships/hyperlink" Target="mailto:Andrew.checn@ccwro.org" TargetMode="External"/><Relationship Id="rId16" Type="http://schemas.openxmlformats.org/officeDocument/2006/relationships/hyperlink" Target="mailto:andrew.white@asm.ca.gov" TargetMode="External"/><Relationship Id="rId37" Type="http://schemas.openxmlformats.org/officeDocument/2006/relationships/hyperlink" Target="mailto:zak.castillo-krings@asm.ca.gov" TargetMode="External"/><Relationship Id="rId58" Type="http://schemas.openxmlformats.org/officeDocument/2006/relationships/hyperlink" Target="mailto:Cynthia.Yepez@asm.ca.gov" TargetMode="External"/><Relationship Id="rId79" Type="http://schemas.openxmlformats.org/officeDocument/2006/relationships/hyperlink" Target="https://leginfo.legislature.ca.gov/faces/billNavClient.xhtml?bill_id=202320240AB2704" TargetMode="External"/><Relationship Id="rId102" Type="http://schemas.openxmlformats.org/officeDocument/2006/relationships/hyperlink" Target="mailto:Kimberly.fuentes@sen.ca.gov" TargetMode="External"/><Relationship Id="rId123" Type="http://schemas.openxmlformats.org/officeDocument/2006/relationships/hyperlink" Target="mailto:Heather.Kaden@sen.ca.gov" TargetMode="External"/><Relationship Id="rId144" Type="http://schemas.openxmlformats.org/officeDocument/2006/relationships/hyperlink" Target="https://abgt.assembly.ca.gov/sub-committees/subcommittee-no-2-human-services" TargetMode="External"/><Relationship Id="rId90" Type="http://schemas.openxmlformats.org/officeDocument/2006/relationships/hyperlink" Target="https://shum.senate.ca.gov/" TargetMode="External"/><Relationship Id="rId165" Type="http://schemas.openxmlformats.org/officeDocument/2006/relationships/hyperlink" Target="https://www.senate.ca.gov/sd20" TargetMode="External"/><Relationship Id="rId27" Type="http://schemas.openxmlformats.org/officeDocument/2006/relationships/hyperlink" Target="mailto:candice.riley@asm.ca.gov" TargetMode="External"/><Relationship Id="rId48" Type="http://schemas.openxmlformats.org/officeDocument/2006/relationships/hyperlink" Target="https://a31.asmdc.org/" TargetMode="External"/><Relationship Id="rId69" Type="http://schemas.openxmlformats.org/officeDocument/2006/relationships/hyperlink" Target="https://leginfo.legislature.ca.gov/faces/billNavClient.xhtml?bill_id=202320240AB2446" TargetMode="External"/><Relationship Id="rId113" Type="http://schemas.openxmlformats.org/officeDocument/2006/relationships/hyperlink" Target="https://sd26.senate.ca.gov/" TargetMode="External"/><Relationship Id="rId134" Type="http://schemas.openxmlformats.org/officeDocument/2006/relationships/hyperlink" Target="https://www.cwda.org/" TargetMode="External"/><Relationship Id="rId80" Type="http://schemas.openxmlformats.org/officeDocument/2006/relationships/hyperlink" Target="https://a51.asmdc.org/" TargetMode="External"/><Relationship Id="rId155" Type="http://schemas.openxmlformats.org/officeDocument/2006/relationships/header" Target="header1.xml"/><Relationship Id="rId176" Type="http://schemas.openxmlformats.org/officeDocument/2006/relationships/hyperlink" Target="mailto:andres.holguin-flores@ccwro.org" TargetMode="External"/><Relationship Id="rId17" Type="http://schemas.openxmlformats.org/officeDocument/2006/relationships/hyperlink" Target="https://ad63.asmrc.org/" TargetMode="External"/><Relationship Id="rId38" Type="http://schemas.openxmlformats.org/officeDocument/2006/relationships/hyperlink" Target="https://www.ufcw.org/" TargetMode="External"/><Relationship Id="rId59" Type="http://schemas.openxmlformats.org/officeDocument/2006/relationships/hyperlink" Target="https://wclp.org/" TargetMode="External"/><Relationship Id="rId103" Type="http://schemas.openxmlformats.org/officeDocument/2006/relationships/hyperlink" Target="https://www.senate.ca.gov/sd10" TargetMode="External"/><Relationship Id="rId124" Type="http://schemas.openxmlformats.org/officeDocument/2006/relationships/hyperlink" Target="https://www.cpedv.org/" TargetMode="External"/><Relationship Id="rId70" Type="http://schemas.openxmlformats.org/officeDocument/2006/relationships/hyperlink" Target="https://a20.asmdc.org/" TargetMode="External"/><Relationship Id="rId91" Type="http://schemas.openxmlformats.org/officeDocument/2006/relationships/hyperlink" Target="mailto:Heather.Hopkins@sen.ca.gov" TargetMode="External"/><Relationship Id="rId145" Type="http://schemas.openxmlformats.org/officeDocument/2006/relationships/hyperlink" Target="mailto:Nicole.Vazquez@asm.ca.gov" TargetMode="External"/><Relationship Id="rId166" Type="http://schemas.openxmlformats.org/officeDocument/2006/relationships/hyperlink" Target="mailto:Kimberly.Fuentes@sen.ca.gov" TargetMode="External"/><Relationship Id="rId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4694</Words>
  <Characters>26756</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31388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2023-07-17T13:47:00Z</cp:lastPrinted>
  <dcterms:created xsi:type="dcterms:W3CDTF">2024-02-29T23:29:00Z</dcterms:created>
  <dcterms:modified xsi:type="dcterms:W3CDTF">2024-02-29T23:29:00Z</dcterms:modified>
</cp:coreProperties>
</file>