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45D2222A" w:rsidR="00F70EE7" w:rsidRPr="000B638C" w:rsidRDefault="00F70EE7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2249BC40" w14:textId="25981A37" w:rsidR="00F70EE7" w:rsidRPr="000B638C" w:rsidRDefault="00F70EE7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California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 Action Tracker #2015-01</w:t>
                            </w:r>
                          </w:p>
                          <w:p w14:paraId="01C7971B" w14:textId="77777777" w:rsidR="00F70EE7" w:rsidRPr="000530B7" w:rsidRDefault="00F70EE7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F70EE7" w:rsidRDefault="00F70EE7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45D2222A" w:rsidR="00C9142E" w:rsidRPr="000B638C" w:rsidRDefault="00C9142E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2249BC40" w14:textId="25981A37" w:rsidR="00C9142E" w:rsidRPr="000B638C" w:rsidRDefault="00C9142E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California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e </w:t>
                      </w:r>
                      <w:proofErr w:type="gramStart"/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Bill  Action</w:t>
                      </w:r>
                      <w:proofErr w:type="gramEnd"/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Tracker #2015-01</w:t>
                      </w:r>
                    </w:p>
                    <w:p w14:paraId="01C7971B" w14:textId="77777777" w:rsidR="00C9142E" w:rsidRPr="000530B7" w:rsidRDefault="00C9142E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C9142E" w:rsidRDefault="00C9142E"/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F70EE7" w:rsidRDefault="00F70EE7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5" name="Picture 5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C9142E" w:rsidRDefault="00C9142E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5" name="Picture 5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60B302A3" w:rsidR="00F70EE7" w:rsidRPr="007E3C67" w:rsidRDefault="00F70EE7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February 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60B302A3" w:rsidR="00C9142E" w:rsidRPr="007E3C67" w:rsidRDefault="00C9142E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proofErr w:type="gramStart"/>
                      <w:r>
                        <w:rPr>
                          <w:rFonts w:ascii="Arial Black" w:hAnsi="Arial Black"/>
                        </w:rPr>
                        <w:t>February ,</w:t>
                      </w:r>
                      <w:proofErr w:type="gramEnd"/>
                      <w:r>
                        <w:rPr>
                          <w:rFonts w:ascii="Arial Black" w:hAnsi="Arial Black"/>
                        </w:rPr>
                        <w:t xml:space="preserve">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736EA3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916-319-2089 Fax 916-319-2189</w:t>
      </w:r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Republican Consultant: Mary </w:t>
      </w:r>
      <w:proofErr w:type="spellStart"/>
      <w:r w:rsidRPr="00780529">
        <w:rPr>
          <w:rFonts w:ascii="Arial" w:hAnsi="Arial"/>
        </w:rPr>
        <w:t>Belamy</w:t>
      </w:r>
      <w:proofErr w:type="spellEnd"/>
      <w:r w:rsidRPr="00780529">
        <w:rPr>
          <w:rFonts w:ascii="Arial" w:hAnsi="Arial"/>
        </w:rPr>
        <w:t xml:space="preserve"> – </w:t>
      </w:r>
      <w:hyperlink r:id="rId15" w:history="1">
        <w:r w:rsidRPr="00780529">
          <w:rPr>
            <w:rStyle w:val="Hyperlink"/>
            <w:rFonts w:ascii="Arial" w:hAnsi="Arial"/>
          </w:rPr>
          <w:t>mary.beamy@asm.ca.gov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405"/>
      </w:tblGrid>
      <w:tr w:rsidR="00931298" w:rsidRPr="00CF6CBE" w14:paraId="062D02E9" w14:textId="77777777" w:rsidTr="00931298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40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931298">
        <w:tc>
          <w:tcPr>
            <w:tcW w:w="4883" w:type="dxa"/>
            <w:shd w:val="clear" w:color="auto" w:fill="auto"/>
          </w:tcPr>
          <w:p w14:paraId="07D54FA8" w14:textId="77777777" w:rsidR="00931298" w:rsidRPr="00DE2B5B" w:rsidRDefault="00736EA3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2B083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2B083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DE2B5B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405" w:type="dxa"/>
            <w:shd w:val="clear" w:color="auto" w:fill="auto"/>
          </w:tcPr>
          <w:p w14:paraId="2B71E292" w14:textId="48CC804D" w:rsidR="00931298" w:rsidRPr="00DE2B5B" w:rsidRDefault="00931298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16" w:history="1">
              <w:r w:rsidR="00153E19" w:rsidRPr="00200EAE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931298" w:rsidRPr="00CF6CBE" w14:paraId="3936A4A4" w14:textId="77777777" w:rsidTr="00931298">
        <w:tc>
          <w:tcPr>
            <w:tcW w:w="4883" w:type="dxa"/>
            <w:shd w:val="clear" w:color="auto" w:fill="auto"/>
          </w:tcPr>
          <w:p w14:paraId="6A56A84F" w14:textId="77777777" w:rsidR="00931298" w:rsidRPr="00DE2B5B" w:rsidRDefault="00736EA3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405" w:type="dxa"/>
            <w:shd w:val="clear" w:color="auto" w:fill="auto"/>
          </w:tcPr>
          <w:p w14:paraId="6F3401D1" w14:textId="1B6FFA39" w:rsidR="00931298" w:rsidRPr="00DE2B5B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200EAE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931298">
        <w:tc>
          <w:tcPr>
            <w:tcW w:w="4883" w:type="dxa"/>
            <w:shd w:val="clear" w:color="auto" w:fill="auto"/>
          </w:tcPr>
          <w:p w14:paraId="0056E8D8" w14:textId="77777777" w:rsidR="00931298" w:rsidRPr="00DE2B5B" w:rsidRDefault="00736EA3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history="1">
              <w:r w:rsidR="00931298" w:rsidRPr="00DE2B5B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DE2B5B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405" w:type="dxa"/>
            <w:shd w:val="clear" w:color="auto" w:fill="auto"/>
          </w:tcPr>
          <w:p w14:paraId="31CDFCC0" w14:textId="77777777" w:rsidR="00931298" w:rsidRPr="00DE2B5B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9" w:history="1">
              <w:r w:rsidRPr="00DE2B5B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931298">
        <w:tc>
          <w:tcPr>
            <w:tcW w:w="4883" w:type="dxa"/>
            <w:shd w:val="clear" w:color="auto" w:fill="auto"/>
          </w:tcPr>
          <w:p w14:paraId="57E27A31" w14:textId="77777777" w:rsidR="00931298" w:rsidRPr="00DE2B5B" w:rsidRDefault="00736EA3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1A60E6">
                <w:rPr>
                  <w:rStyle w:val="Hyperlink"/>
                  <w:b w:val="0"/>
                  <w:i w:val="0"/>
                </w:rPr>
                <w:t>Patty Lopez</w:t>
              </w:r>
            </w:hyperlink>
            <w:r w:rsidR="00931298" w:rsidRPr="00DE2B5B">
              <w:rPr>
                <w:b w:val="0"/>
                <w:i w:val="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405" w:type="dxa"/>
            <w:shd w:val="clear" w:color="auto" w:fill="auto"/>
          </w:tcPr>
          <w:p w14:paraId="2CB60FF7" w14:textId="04E3817F" w:rsidR="00931298" w:rsidRPr="00DE2B5B" w:rsidRDefault="006645E4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Kristine Lopez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5B6699">
                <w:rPr>
                  <w:rStyle w:val="Hyperlink"/>
                  <w:rFonts w:ascii="Times" w:hAnsi="Times"/>
                  <w:sz w:val="20"/>
                  <w:szCs w:val="20"/>
                </w:rPr>
                <w:t>kristine.lopez@asm.ca.gov</w:t>
              </w:r>
            </w:hyperlink>
          </w:p>
        </w:tc>
      </w:tr>
      <w:tr w:rsidR="00931298" w:rsidRPr="00CF6CBE" w14:paraId="794271EE" w14:textId="77777777" w:rsidTr="00931298">
        <w:tc>
          <w:tcPr>
            <w:tcW w:w="4883" w:type="dxa"/>
            <w:shd w:val="clear" w:color="auto" w:fill="auto"/>
          </w:tcPr>
          <w:p w14:paraId="16D3B112" w14:textId="77777777" w:rsidR="00931298" w:rsidRPr="00DE2B5B" w:rsidRDefault="00736EA3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21" w:history="1">
              <w:r w:rsidR="00931298" w:rsidRPr="00DE2B5B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405" w:type="dxa"/>
            <w:shd w:val="clear" w:color="auto" w:fill="auto"/>
          </w:tcPr>
          <w:p w14:paraId="7D2B17F1" w14:textId="77777777" w:rsidR="00931298" w:rsidRPr="00DE2B5B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2" w:history="1">
              <w:r w:rsidRPr="00DE2B5B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931298">
        <w:tc>
          <w:tcPr>
            <w:tcW w:w="4883" w:type="dxa"/>
            <w:shd w:val="clear" w:color="auto" w:fill="auto"/>
          </w:tcPr>
          <w:p w14:paraId="0519C18F" w14:textId="77777777" w:rsidR="00931298" w:rsidRPr="00DE2B5B" w:rsidRDefault="00736EA3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1A60E6">
                <w:rPr>
                  <w:rStyle w:val="Hyperlink"/>
                  <w:b w:val="0"/>
                  <w:i w:val="0"/>
                </w:rPr>
                <w:t xml:space="preserve">Brian </w:t>
              </w:r>
              <w:proofErr w:type="spellStart"/>
              <w:r w:rsidR="00931298" w:rsidRPr="001A60E6">
                <w:rPr>
                  <w:rStyle w:val="Hyperlink"/>
                  <w:b w:val="0"/>
                  <w:i w:val="0"/>
                </w:rPr>
                <w:t>Maienschein</w:t>
              </w:r>
              <w:proofErr w:type="spellEnd"/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405" w:type="dxa"/>
            <w:shd w:val="clear" w:color="auto" w:fill="auto"/>
          </w:tcPr>
          <w:p w14:paraId="09C5BCCB" w14:textId="77777777" w:rsidR="00931298" w:rsidRPr="00DE2B5B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DE2B5B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</w:tr>
      <w:tr w:rsidR="00931298" w:rsidRPr="00CF6CBE" w14:paraId="765616A6" w14:textId="77777777" w:rsidTr="00931298">
        <w:tc>
          <w:tcPr>
            <w:tcW w:w="4883" w:type="dxa"/>
            <w:shd w:val="clear" w:color="auto" w:fill="auto"/>
          </w:tcPr>
          <w:p w14:paraId="4BB40366" w14:textId="77777777" w:rsidR="00931298" w:rsidRPr="00DE2B5B" w:rsidRDefault="00736EA3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405" w:type="dxa"/>
            <w:shd w:val="clear" w:color="auto" w:fill="auto"/>
          </w:tcPr>
          <w:p w14:paraId="32FB8625" w14:textId="53094958" w:rsidR="00931298" w:rsidRPr="00DE2B5B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Tyrone </w:t>
            </w: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McGaw</w:t>
            </w:r>
            <w:proofErr w:type="spellEnd"/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4" w:history="1">
              <w:r w:rsidRPr="005B6699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7B52CEA4" w14:textId="77777777" w:rsidR="00DE2B5B" w:rsidRDefault="00DE2B5B" w:rsidP="000B638C">
      <w:pPr>
        <w:rPr>
          <w:rFonts w:ascii="Chalkduster" w:hAnsi="Chalkduster" w:cs="Arial"/>
          <w:b/>
          <w:color w:val="FF0000"/>
          <w:sz w:val="48"/>
        </w:rPr>
      </w:pPr>
    </w:p>
    <w:p w14:paraId="724D41C7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ASSEMBLY BILLS</w:t>
      </w:r>
    </w:p>
    <w:tbl>
      <w:tblPr>
        <w:tblpPr w:leftFromText="180" w:rightFromText="180" w:vertAnchor="text" w:tblpX="-450" w:tblpY="1"/>
        <w:tblOverlap w:val="never"/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1980"/>
      </w:tblGrid>
      <w:tr w:rsidR="007275CA" w:rsidRPr="00CF6CBE" w14:paraId="5338108D" w14:textId="77777777" w:rsidTr="00F749B6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F749B6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310670C8" w:rsidR="007275CA" w:rsidRPr="00CF6CBE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Pr="00CF6CBE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0F316610" w14:textId="61729D9D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0FE98A5F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246C66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19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05DD9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7275CA" w:rsidRPr="00CF6CBE" w14:paraId="7644113F" w14:textId="77777777" w:rsidTr="00F749B6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8F2F460" w14:textId="0B642A66" w:rsidR="007124D2" w:rsidRPr="00CF6CBE" w:rsidRDefault="007124D2" w:rsidP="007124D2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5" w:history="1">
              <w:r w:rsidR="00957112">
                <w:rPr>
                  <w:rStyle w:val="Hyperlink"/>
                  <w:bCs/>
                  <w:sz w:val="20"/>
                  <w:szCs w:val="20"/>
                  <w:u w:val="none"/>
                </w:rPr>
                <w:t>145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</w:t>
            </w:r>
            <w:r w:rsidR="00957112">
              <w:rPr>
                <w:rStyle w:val="Hyperlink"/>
                <w:bCs/>
                <w:sz w:val="20"/>
                <w:szCs w:val="20"/>
                <w:u w:val="none"/>
              </w:rPr>
              <w:t>Gomez</w:t>
            </w:r>
          </w:p>
          <w:p w14:paraId="7B95EEB9" w14:textId="0D1D3369" w:rsidR="007124D2" w:rsidRPr="00CF6CBE" w:rsidRDefault="00957112" w:rsidP="007124D2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2114  - 319-2051</w:t>
            </w:r>
          </w:p>
          <w:p w14:paraId="41F425F8" w14:textId="77777777" w:rsidR="007124D2" w:rsidRPr="00CF6CBE" w:rsidRDefault="007124D2" w:rsidP="007124D2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4E617130" w:rsidR="007275CA" w:rsidRPr="00CF6CBE" w:rsidRDefault="00736EA3" w:rsidP="007124D2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6" w:history="1">
              <w:r w:rsidR="007124D2" w:rsidRPr="00CF6CBE">
                <w:rPr>
                  <w:rStyle w:val="Hyperlink"/>
                  <w:sz w:val="20"/>
                  <w:szCs w:val="20"/>
                  <w:u w:val="none"/>
                </w:rPr>
                <w:t>Kim.Angulo@asm.ca.gov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777777" w:rsidR="007275CA" w:rsidRPr="00CF6CBE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145EC53F" w:rsidR="007275CA" w:rsidRPr="00246C66" w:rsidRDefault="00957112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Requires EDD to report names of employers that have more than 100 Medi-Cal recipients working for them.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9CAC1" w14:textId="12C1C83F" w:rsidR="007275CA" w:rsidRPr="00CF6CBE" w:rsidRDefault="007275CA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7275CA" w:rsidRPr="00CF6CBE" w14:paraId="41835FB1" w14:textId="77777777" w:rsidTr="00F749B6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8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1502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9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Mullin</w:t>
              </w:r>
            </w:hyperlink>
          </w:p>
          <w:p w14:paraId="108BBAA9" w14:textId="5E5E13A8" w:rsidR="007275CA" w:rsidRPr="00CF6CBE" w:rsidRDefault="00DE043E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2163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CF6CBE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Elena.Santamaria@asm.ca.gov</w:t>
              </w:r>
            </w:hyperlink>
          </w:p>
          <w:p w14:paraId="55E74172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</w:tcPr>
          <w:p w14:paraId="7606C773" w14:textId="77777777" w:rsidR="006F289D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1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3C697A5" w14:textId="7D1E72E5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&amp; </w:t>
            </w:r>
            <w:hyperlink r:id="rId3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 -This is the “Family Unity Act of 2014. This bill would repeal the 100-hour rule for Ca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WORKs applicants and exempt re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ative caretakers other than the nat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u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ral or adopted parent from mandat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o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ry participation in the welfare-to-work program.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397CDFD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01C65089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6592884A" w14:textId="300C4148" w:rsidR="007275CA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0D9223F9" w14:textId="77777777" w:rsidTr="00F749B6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FAD6D9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33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1516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3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1D1142F6" w14:textId="1E2E3CCD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 - </w:t>
            </w:r>
            <w:r w:rsidR="00605C33" w:rsidRPr="00CF6CBE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CF6CBE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014294" w14:textId="4D74E1F2" w:rsidR="007275CA" w:rsidRPr="00CF6CBE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42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463D0AE" w14:textId="1FC678B6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- This bill would pr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o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vide diapers for toddlers</w:t>
            </w:r>
            <w:r w:rsidR="00F22DE7"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under 2 years old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198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7537E2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26EDB929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04495D6F" w14:textId="08E52E7E" w:rsidR="007275CA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  <w:tr w:rsidR="007275CA" w:rsidRPr="00CF6CBE" w14:paraId="5A3C0B66" w14:textId="77777777" w:rsidTr="00F749B6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65230A76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r:id="rId37" w:anchor="1502 Mullin Room  3098 916-319-2077 Staff Elena Santamaria Elena.Santamaria@asm.ca.gov  CCWRO &amp; WCLP This is the 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1579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8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13399F4A" w14:textId="7FEE238F" w:rsidR="007275CA" w:rsidRPr="00CF6CBE" w:rsidRDefault="00DE043E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</w:t>
            </w:r>
            <w:r w:rsidR="007275CA" w:rsidRPr="00CF6CBE">
              <w:rPr>
                <w:sz w:val="20"/>
                <w:szCs w:val="20"/>
              </w:rPr>
              <w:t xml:space="preserve">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CF6CBE" w:rsidRDefault="00736EA3" w:rsidP="007275CA">
            <w:pPr>
              <w:pStyle w:val="NoSpacing"/>
              <w:framePr w:hSpace="0" w:wrap="auto" w:vAnchor="margin" w:xAlign="left" w:yAlign="inline"/>
              <w:suppressOverlap w:val="0"/>
            </w:pPr>
            <w:hyperlink r:id="rId39" w:history="1">
              <w:r w:rsidR="007275CA" w:rsidRPr="00CF6CBE">
                <w:rPr>
                  <w:rStyle w:val="Hyperlink"/>
                  <w:u w:val="none"/>
                </w:rPr>
                <w:t>Arianna.Smith@asm.ca.gov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CF6CBE" w:rsidRDefault="00FE1BC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hyperlink r:id="rId4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auto"/>
          </w:tcPr>
          <w:p w14:paraId="413764EC" w14:textId="6DEF9C1E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 -This bill would allow pregnant women without any chi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l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dren to receive aid from the </w:t>
            </w:r>
            <w:r w:rsidR="008C1054"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second trimester of pregnancy.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052792EC" w14:textId="2CCE6BA9" w:rsidR="00C15333" w:rsidRPr="00246C66" w:rsidRDefault="00736EA3" w:rsidP="00246C66">
            <w:pPr>
              <w:rPr>
                <w:rFonts w:ascii="Times New Roman" w:hAnsi="Times New Roman"/>
              </w:rPr>
            </w:pPr>
            <w:hyperlink w:anchor="http://leginfo.legislature.ca.gov/faces/billNavClient.xhtml?bill_id=201320140AB1579&amp;search_keywords=" w:history="1">
              <w:r w:rsidR="00246C66" w:rsidRPr="00246C66">
                <w:rPr>
                  <w:rStyle w:val="Hyperlink"/>
                  <w:rFonts w:ascii="Times New Roman" w:hAnsi="Times New Roman"/>
                  <w:color w:val="auto"/>
                  <w:u w:val="none"/>
                </w:rPr>
                <w:t>Chapter 632,             Statutes of 2014</w:t>
              </w:r>
            </w:hyperlink>
          </w:p>
        </w:tc>
      </w:tr>
      <w:tr w:rsidR="007275CA" w:rsidRPr="00CF6CBE" w14:paraId="50020A0B" w14:textId="77777777" w:rsidTr="00F749B6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w:anchor="http://leginfo.legislature.ca.gov/faces/billNavClient.xhtml?bill_id=201320140AB1613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1613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41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065D8159" w14:textId="3FBCCC40" w:rsidR="007275CA" w:rsidRPr="00CF6CBE" w:rsidRDefault="00DE043E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CF6CBE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2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42ABF98" w14:textId="77777777" w:rsidR="006F289D" w:rsidRDefault="00736EA3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43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1367A8BE" w14:textId="4704DC32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&amp; </w:t>
            </w:r>
            <w:hyperlink r:id="rId4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246C66" w:rsidRDefault="007275CA" w:rsidP="00246C66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246C66">
              <w:rPr>
                <w:rFonts w:ascii="Times New Roman" w:hAnsi="Times New Roman"/>
                <w:sz w:val="22"/>
                <w:szCs w:val="22"/>
              </w:rPr>
              <w:t>CalWORKs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 - This bill would i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m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plement OMB Circular 87 that pr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o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vides States must not spend more money collecting an overpayment compared to the value of the ove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r</w:t>
            </w:r>
            <w:r w:rsidRPr="00246C66">
              <w:rPr>
                <w:rFonts w:ascii="Times New Roman" w:hAnsi="Times New Roman"/>
                <w:color w:val="000000"/>
                <w:sz w:val="22"/>
                <w:szCs w:val="22"/>
              </w:rPr>
              <w:t>payment to be collected.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D3D4ACB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Killed in Senate </w:t>
            </w:r>
          </w:p>
          <w:p w14:paraId="436B2736" w14:textId="77777777" w:rsidR="00AC15C7" w:rsidRPr="00AC15C7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color w:val="FF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 xml:space="preserve">Appropriations on </w:t>
            </w:r>
          </w:p>
          <w:p w14:paraId="30588C10" w14:textId="00CC17D1" w:rsidR="007275CA" w:rsidRPr="00CF6CBE" w:rsidRDefault="00AC15C7" w:rsidP="00AC15C7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 w:rsidRPr="00AC15C7">
              <w:rPr>
                <w:color w:val="FF0000"/>
                <w:sz w:val="20"/>
                <w:szCs w:val="20"/>
              </w:rPr>
              <w:t>8-14-14.</w:t>
            </w:r>
          </w:p>
        </w:tc>
      </w:tr>
    </w:tbl>
    <w:p w14:paraId="72223108" w14:textId="77777777" w:rsidR="004644A5" w:rsidRDefault="004644A5" w:rsidP="00C06606"/>
    <w:p w14:paraId="265BCC9C" w14:textId="77777777" w:rsidR="00ED3489" w:rsidRDefault="00ED3489" w:rsidP="00963C94">
      <w:pPr>
        <w:shd w:val="clear" w:color="auto" w:fill="DBE5F1" w:themeFill="accent1" w:themeFillTint="33"/>
        <w:jc w:val="center"/>
        <w:rPr>
          <w:rFonts w:ascii="Arial" w:hAnsi="Arial" w:cs="Arial"/>
          <w:b/>
          <w:sz w:val="48"/>
        </w:rPr>
      </w:pPr>
    </w:p>
    <w:p w14:paraId="647CBFE3" w14:textId="77777777" w:rsidR="00580551" w:rsidRDefault="00736EA3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45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6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7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 xml:space="preserve">651-1524  Fax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8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 xml:space="preserve">: (916) 651-1501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AB30A8"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736EA3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9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B33D5F" w:rsidRDefault="00736EA3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50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-  </w:t>
            </w:r>
            <w:hyperlink r:id="rId51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matt.galligher@sen.ca.gov</w:t>
              </w:r>
            </w:hyperlink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B33D5F" w:rsidRDefault="00736EA3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52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r w:rsidR="001A60E6" w:rsidRPr="00B33D5F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53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736EA3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4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736EA3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5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0768E605" w14:textId="77777777" w:rsidR="001A60E6" w:rsidRPr="00931298" w:rsidRDefault="001A60E6" w:rsidP="001A60E6">
      <w:pPr>
        <w:pStyle w:val="NoSpacing"/>
        <w:framePr w:wrap="around"/>
      </w:pPr>
    </w:p>
    <w:p w14:paraId="6292B7F3" w14:textId="77777777" w:rsidR="00E874E8" w:rsidRPr="00931298" w:rsidRDefault="00E874E8" w:rsidP="008C7988">
      <w:pPr>
        <w:rPr>
          <w:rFonts w:ascii="Arial" w:hAnsi="Arial" w:cs="Arial"/>
          <w:b/>
        </w:rPr>
      </w:pPr>
    </w:p>
    <w:p w14:paraId="6C296F3F" w14:textId="078F81EE" w:rsidR="0049086F" w:rsidRPr="00CF6CBE" w:rsidRDefault="0049086F" w:rsidP="003F4B6A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10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837"/>
      </w:tblGrid>
      <w:tr w:rsidR="00D71E09" w:rsidRPr="00CF6CBE" w14:paraId="633A57B8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DBE5F1" w:themeFill="accent1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46C66">
        <w:tc>
          <w:tcPr>
            <w:tcW w:w="2661" w:type="dxa"/>
            <w:shd w:val="clear" w:color="auto" w:fill="DBE5F1" w:themeFill="accent1" w:themeFillTint="33"/>
          </w:tcPr>
          <w:p w14:paraId="03AB7CC8" w14:textId="4B25489F" w:rsidR="00246C66" w:rsidRPr="00CF6CBE" w:rsidRDefault="00736EA3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6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4B0DB049" w:rsidR="00246C66" w:rsidRPr="00CF6CBE" w:rsidRDefault="00736EA3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7" w:history="1">
              <w:r w:rsidR="00246C66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  <w:shd w:val="clear" w:color="auto" w:fill="DBE5F1" w:themeFill="accent1" w:themeFillTint="33"/>
          </w:tcPr>
          <w:p w14:paraId="25FDB3E6" w14:textId="1EE7146E" w:rsidR="00246C66" w:rsidRPr="00CF6CBE" w:rsidRDefault="00736EA3" w:rsidP="00246C66">
            <w:pPr>
              <w:rPr>
                <w:rFonts w:ascii="Times" w:hAnsi="Times" w:cs="Arial"/>
                <w:sz w:val="20"/>
                <w:szCs w:val="20"/>
              </w:rPr>
            </w:pPr>
            <w:hyperlink r:id="rId58" w:history="1">
              <w:r w:rsidR="00246C66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9" w:history="1">
              <w:r w:rsidR="00246C66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798BFB86" w14:textId="27CFB85A" w:rsidR="00246C66" w:rsidRPr="00CF6CBE" w:rsidRDefault="00246C66" w:rsidP="00246C66">
            <w:pPr>
              <w:rPr>
                <w:rFonts w:ascii="Times" w:hAnsi="Times" w:cs="Arial"/>
                <w:sz w:val="20"/>
                <w:szCs w:val="20"/>
              </w:rPr>
            </w:pPr>
          </w:p>
        </w:tc>
      </w:tr>
      <w:tr w:rsidR="00BE7F90" w:rsidRPr="00CF6CBE" w14:paraId="7A5FDFDE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3DAFFFB9" w14:textId="091564D2" w:rsidR="00BE7F90" w:rsidRPr="00CF6CBE" w:rsidRDefault="00736EA3" w:rsidP="0010789C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69&amp;search_keywords=" w:history="1">
              <w:r w:rsidR="00F749B6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6</w:t>
              </w:r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r w:rsidR="00F749B6">
              <w:t>Leno</w:t>
            </w:r>
          </w:p>
          <w:p w14:paraId="0CE55584" w14:textId="7DCC5F94" w:rsidR="00BE7F90" w:rsidRPr="00CF6CBE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550E6A84" w14:textId="7A1552F2" w:rsidR="00BE7F90" w:rsidRPr="00CF6CBE" w:rsidRDefault="00BE7F90" w:rsidP="0010789C">
            <w:pPr>
              <w:rPr>
                <w:rFonts w:ascii="Times" w:hAnsi="Times" w:cs="Arial"/>
                <w:sz w:val="20"/>
                <w:szCs w:val="20"/>
              </w:rPr>
            </w:pPr>
          </w:p>
        </w:tc>
        <w:tc>
          <w:tcPr>
            <w:tcW w:w="2864" w:type="dxa"/>
            <w:shd w:val="clear" w:color="auto" w:fill="DBE5F1" w:themeFill="accent1" w:themeFillTint="33"/>
          </w:tcPr>
          <w:p w14:paraId="25192152" w14:textId="759B81FB" w:rsidR="00BE7F90" w:rsidRPr="00CF6CBE" w:rsidRDefault="00F749B6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/>
                <w:color w:val="000000"/>
                <w:sz w:val="20"/>
                <w:szCs w:val="20"/>
              </w:rPr>
              <w:t>2015-2015 State Budget Bill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502018AF" w14:textId="69D668B3" w:rsidR="00BE7F90" w:rsidRPr="00CF6CBE" w:rsidRDefault="00BE7F90" w:rsidP="000759F6">
            <w:pPr>
              <w:rPr>
                <w:rFonts w:ascii="Times" w:hAnsi="Times" w:cs="Arial"/>
                <w:sz w:val="20"/>
                <w:szCs w:val="20"/>
              </w:rPr>
            </w:pPr>
          </w:p>
        </w:tc>
      </w:tr>
      <w:tr w:rsidR="00BE7F90" w:rsidRPr="00CF6CBE" w14:paraId="6FCA5B58" w14:textId="77777777" w:rsidTr="00C15333">
        <w:tc>
          <w:tcPr>
            <w:tcW w:w="2661" w:type="dxa"/>
          </w:tcPr>
          <w:p w14:paraId="71D2F672" w14:textId="34572E26" w:rsidR="00BE7F90" w:rsidRPr="00CF6CBE" w:rsidRDefault="00736EA3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1002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DeLoen</w:t>
              </w:r>
              <w:proofErr w:type="spellEnd"/>
            </w:hyperlink>
          </w:p>
          <w:p w14:paraId="149C6449" w14:textId="35894B23" w:rsidR="00BE7F90" w:rsidRPr="00CF6CBE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CF6CBE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Claire.conlon@sen.ca.gov</w:t>
            </w:r>
          </w:p>
        </w:tc>
        <w:tc>
          <w:tcPr>
            <w:tcW w:w="1746" w:type="dxa"/>
          </w:tcPr>
          <w:p w14:paraId="341B7483" w14:textId="77777777" w:rsidR="00BE7F90" w:rsidRPr="00CF6CBE" w:rsidRDefault="00736EA3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60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CF6CBE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837" w:type="dxa"/>
          </w:tcPr>
          <w:p w14:paraId="0FD254CF" w14:textId="7D77D0C0" w:rsidR="00FA7021" w:rsidRPr="00246C66" w:rsidRDefault="00246C66" w:rsidP="00FA7021">
            <w:pPr>
              <w:rPr>
                <w:rFonts w:ascii="Times New Roman" w:hAnsi="Times New Roman"/>
                <w:b/>
                <w:color w:val="000090"/>
              </w:rPr>
            </w:pPr>
            <w:r w:rsidRPr="00246C66">
              <w:rPr>
                <w:rFonts w:ascii="Times New Roman" w:hAnsi="Times New Roman"/>
                <w:b/>
                <w:color w:val="000090"/>
              </w:rPr>
              <w:t>Vetoed by the</w:t>
            </w:r>
          </w:p>
          <w:p w14:paraId="78905773" w14:textId="112C5337" w:rsidR="00246C66" w:rsidRPr="00246C66" w:rsidRDefault="00246C66" w:rsidP="00FA7021">
            <w:pPr>
              <w:rPr>
                <w:rFonts w:ascii="Times New Roman" w:eastAsia="Times New Roman" w:hAnsi="Times New Roman"/>
                <w:b/>
                <w:color w:val="000090"/>
              </w:rPr>
            </w:pPr>
            <w:r w:rsidRPr="00246C66">
              <w:rPr>
                <w:rFonts w:ascii="Times New Roman" w:hAnsi="Times New Roman"/>
                <w:b/>
                <w:color w:val="000090"/>
              </w:rPr>
              <w:t>Governor.</w:t>
            </w:r>
          </w:p>
          <w:p w14:paraId="70650DAB" w14:textId="3E16E815" w:rsidR="00BE7F90" w:rsidRPr="00CF6CBE" w:rsidRDefault="00BE7F90" w:rsidP="00C15333">
            <w:pPr>
              <w:rPr>
                <w:rFonts w:ascii="Times" w:hAnsi="Times" w:cs="Arial"/>
                <w:sz w:val="20"/>
                <w:szCs w:val="20"/>
              </w:rPr>
            </w:pPr>
          </w:p>
        </w:tc>
      </w:tr>
      <w:tr w:rsidR="00BE7F90" w:rsidRPr="00CF6CBE" w14:paraId="6247C722" w14:textId="77777777" w:rsidTr="00C15333">
        <w:tc>
          <w:tcPr>
            <w:tcW w:w="2661" w:type="dxa"/>
            <w:shd w:val="clear" w:color="auto" w:fill="DBE5F1" w:themeFill="accent1" w:themeFillTint="33"/>
          </w:tcPr>
          <w:p w14:paraId="715BB28E" w14:textId="5477C0CD" w:rsidR="00BE7F90" w:rsidRPr="00CF6CBE" w:rsidRDefault="00736EA3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1029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Hancock</w:t>
              </w:r>
            </w:hyperlink>
          </w:p>
          <w:p w14:paraId="5140F876" w14:textId="7B640943" w:rsidR="00BE7F90" w:rsidRPr="00CF6CBE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ma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r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la.cowan@sen.ca.gov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35B96BE6" w14:textId="124CFE24" w:rsidR="00BE7F90" w:rsidRPr="00CF6CBE" w:rsidRDefault="00736EA3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61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6D1BDE" w14:textId="10C50FC6" w:rsidR="00BE7F90" w:rsidRPr="00CF6CBE" w:rsidRDefault="00BE7F90" w:rsidP="000759F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rent probation of Food Stamp benefits for convicted drug fe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ons and would provide for a pre-release application for food stamp benefits for persons being released from custody.</w:t>
            </w:r>
          </w:p>
        </w:tc>
        <w:tc>
          <w:tcPr>
            <w:tcW w:w="1837" w:type="dxa"/>
            <w:shd w:val="clear" w:color="auto" w:fill="DBE5F1" w:themeFill="accent1" w:themeFillTint="33"/>
          </w:tcPr>
          <w:p w14:paraId="4C812575" w14:textId="77777777" w:rsidR="00BF797C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 xml:space="preserve">Ordered to </w:t>
            </w:r>
          </w:p>
          <w:p w14:paraId="65D2C7CC" w14:textId="1186D525" w:rsidR="00BE7F90" w:rsidRPr="00CF6CBE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>Senate Inactive File</w:t>
            </w:r>
          </w:p>
        </w:tc>
      </w:tr>
      <w:tr w:rsidR="00BE7F90" w:rsidRPr="00CF6CBE" w14:paraId="596EC185" w14:textId="77777777" w:rsidTr="00C15333">
        <w:tc>
          <w:tcPr>
            <w:tcW w:w="2661" w:type="dxa"/>
          </w:tcPr>
          <w:p w14:paraId="2384EDF5" w14:textId="76295AD1" w:rsidR="00BE7F90" w:rsidRPr="00CF6CBE" w:rsidRDefault="00736EA3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1147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DeSaulnier</w:t>
              </w:r>
              <w:proofErr w:type="spellEnd"/>
            </w:hyperlink>
          </w:p>
          <w:p w14:paraId="2DFD16A3" w14:textId="505D628E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 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Pr="00CF6CBE" w:rsidRDefault="00736EA3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62" w:history="1">
              <w:r w:rsidR="00BE7F90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Tempestt.Edward@sen.ca.gov</w:t>
              </w:r>
            </w:hyperlink>
          </w:p>
          <w:p w14:paraId="615A3DC9" w14:textId="1DD7B9CF" w:rsidR="00BE7F90" w:rsidRPr="00CF6CBE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CF6CBE" w:rsidRDefault="00736EA3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6D73FB78" w14:textId="7066F49A" w:rsidR="00BE7F90" w:rsidRPr="007410A0" w:rsidRDefault="00BE7F90" w:rsidP="009A2F87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l would require the d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e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partment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to establish statewide customer service standards and performance goals with regard to CalFresh. </w:t>
            </w:r>
          </w:p>
        </w:tc>
        <w:tc>
          <w:tcPr>
            <w:tcW w:w="1837" w:type="dxa"/>
          </w:tcPr>
          <w:p w14:paraId="7CABA589" w14:textId="77777777" w:rsidR="00BF797C" w:rsidRDefault="000759F6" w:rsidP="00BE7F90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</w:t>
            </w:r>
            <w:r w:rsidR="00FE6B74" w:rsidRPr="00CF6CBE">
              <w:rPr>
                <w:color w:val="000000"/>
                <w:sz w:val="20"/>
                <w:szCs w:val="20"/>
              </w:rPr>
              <w:t xml:space="preserve">n </w:t>
            </w:r>
            <w:r w:rsidR="00716A91" w:rsidRPr="00CF6CBE">
              <w:rPr>
                <w:color w:val="000000"/>
                <w:sz w:val="20"/>
                <w:szCs w:val="20"/>
              </w:rPr>
              <w:t xml:space="preserve">Senate </w:t>
            </w:r>
          </w:p>
          <w:p w14:paraId="249C4398" w14:textId="5FFA6258" w:rsidR="00BE7F90" w:rsidRPr="00CF6CBE" w:rsidRDefault="00716A91" w:rsidP="00BE7F90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Appropriations</w:t>
            </w:r>
            <w:r w:rsidR="00BE7F90" w:rsidRPr="00CF6CBE">
              <w:rPr>
                <w:color w:val="000000"/>
                <w:sz w:val="20"/>
                <w:szCs w:val="20"/>
              </w:rPr>
              <w:t>.</w:t>
            </w:r>
          </w:p>
          <w:p w14:paraId="576BB0E9" w14:textId="6EE32468" w:rsidR="00BE7F90" w:rsidRPr="00CF6CBE" w:rsidRDefault="00BE7F90" w:rsidP="00FE6B74">
            <w:pPr>
              <w:pStyle w:val="NoSpacing"/>
              <w:framePr w:wrap="around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</w:t>
            </w:r>
            <w:r w:rsidR="00FE6B74" w:rsidRPr="00CF6CBE">
              <w:rPr>
                <w:color w:val="000000"/>
                <w:sz w:val="20"/>
                <w:szCs w:val="20"/>
              </w:rPr>
              <w:t>.</w:t>
            </w:r>
          </w:p>
        </w:tc>
      </w:tr>
    </w:tbl>
    <w:p w14:paraId="6BBF3ADE" w14:textId="77777777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38B3A74C" w14:textId="50D8B47B" w:rsidR="001A60E6" w:rsidRDefault="00736EA3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1F6A088F" w14:textId="77777777" w:rsidR="00931298" w:rsidRDefault="00931298" w:rsidP="006F289D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736EA3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3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5837DDB7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Julie </w:t>
      </w:r>
      <w:proofErr w:type="spellStart"/>
      <w:r w:rsidRPr="00E242D0">
        <w:rPr>
          <w:rFonts w:eastAsia="Times New Roman"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916-319-2637</w:t>
      </w:r>
    </w:p>
    <w:p w14:paraId="6A5F091B" w14:textId="3C6C0E3C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64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41D711AB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Pr="00CF6CBE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736EA3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736EA3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65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0980BDB4" w14:textId="77777777" w:rsidR="00931298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 Denny- </w:t>
      </w:r>
      <w:hyperlink r:id="rId66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2AFA4EC0" w14:textId="273732CA" w:rsidR="00931298" w:rsidRPr="009A2F87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  <w:sectPr w:rsidR="00931298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 xml:space="preserve">1020 </w:t>
      </w:r>
      <w:r w:rsidR="001C1BAC">
        <w:rPr>
          <w:rFonts w:eastAsia="Times New Roman"/>
          <w:color w:val="333333"/>
          <w:shd w:val="clear" w:color="auto" w:fill="FFFFFF"/>
        </w:rPr>
        <w:t>“</w:t>
      </w:r>
      <w:r>
        <w:rPr>
          <w:rFonts w:eastAsia="Times New Roman"/>
          <w:color w:val="333333"/>
          <w:shd w:val="clear" w:color="auto" w:fill="FFFFFF"/>
        </w:rPr>
        <w:t>N</w:t>
      </w:r>
      <w:r w:rsidR="001C1BAC">
        <w:rPr>
          <w:rFonts w:eastAsia="Times New Roman"/>
          <w:color w:val="333333"/>
          <w:shd w:val="clear" w:color="auto" w:fill="FFFFFF"/>
        </w:rPr>
        <w:t>” Street,</w:t>
      </w:r>
      <w:r>
        <w:rPr>
          <w:rFonts w:eastAsia="Times New Roman"/>
          <w:color w:val="333333"/>
          <w:shd w:val="clear" w:color="auto" w:fill="FFFFFF"/>
        </w:rPr>
        <w:t xml:space="preserve"> Suite 234, Sacramento, CA 95814</w:t>
      </w:r>
    </w:p>
    <w:p w14:paraId="4D554444" w14:textId="77777777" w:rsidR="00931298" w:rsidRPr="00CF6CBE" w:rsidRDefault="00931298" w:rsidP="00931298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00E233BD" w14:textId="77777777" w:rsidR="003D34C9" w:rsidRDefault="003D34C9" w:rsidP="003D34C9">
      <w:pPr>
        <w:tabs>
          <w:tab w:val="left" w:pos="5028"/>
        </w:tabs>
      </w:pPr>
    </w:p>
    <w:p w14:paraId="00E7868C" w14:textId="77777777" w:rsidR="003D34C9" w:rsidRDefault="003D34C9" w:rsidP="003D34C9">
      <w:pPr>
        <w:tabs>
          <w:tab w:val="left" w:pos="5028"/>
        </w:tabs>
      </w:pPr>
    </w:p>
    <w:p w14:paraId="4D2154C5" w14:textId="77777777" w:rsidR="003D34C9" w:rsidRDefault="003D34C9" w:rsidP="003D34C9">
      <w:pPr>
        <w:tabs>
          <w:tab w:val="left" w:pos="5028"/>
        </w:tabs>
      </w:pPr>
    </w:p>
    <w:p w14:paraId="74857C94" w14:textId="77777777" w:rsidR="008979DB" w:rsidRDefault="008979DB" w:rsidP="003D34C9">
      <w:pPr>
        <w:tabs>
          <w:tab w:val="left" w:pos="5028"/>
        </w:tabs>
      </w:pPr>
    </w:p>
    <w:p w14:paraId="40092B95" w14:textId="77777777" w:rsidR="008979DB" w:rsidRDefault="008979DB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r w:rsidRPr="00352CD4">
        <w:rPr>
          <w:rFonts w:ascii="Arial" w:hAnsi="Arial" w:cs="Arial"/>
          <w:color w:val="0000FF"/>
          <w:sz w:val="36"/>
          <w:szCs w:val="36"/>
        </w:rPr>
        <w:t>Assembly Budget Committee Sub.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736EA3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736EA3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7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736EA3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8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736EA3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9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736EA3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0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736EA3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1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736EA3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1FC272C0" w14:textId="77777777" w:rsidR="008979DB" w:rsidRDefault="008979DB" w:rsidP="003D34C9">
      <w:pPr>
        <w:tabs>
          <w:tab w:val="left" w:pos="5028"/>
        </w:tabs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81"/>
      </w:tblGrid>
      <w:tr w:rsidR="00E20F8D" w14:paraId="34EDACDB" w14:textId="77777777" w:rsidTr="003A2D24">
        <w:trPr>
          <w:trHeight w:hRule="exact" w:val="523"/>
        </w:trPr>
        <w:tc>
          <w:tcPr>
            <w:tcW w:w="9381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6504C092" w14:textId="77777777" w:rsidR="00E20F8D" w:rsidRDefault="00E20F8D" w:rsidP="003A2D24">
            <w:pPr>
              <w:spacing w:before="2" w:after="0" w:line="110" w:lineRule="exact"/>
              <w:rPr>
                <w:sz w:val="11"/>
                <w:szCs w:val="11"/>
              </w:rPr>
            </w:pPr>
          </w:p>
          <w:p w14:paraId="025C95DB" w14:textId="77777777" w:rsidR="00E20F8D" w:rsidRDefault="00E20F8D" w:rsidP="003A2D24">
            <w:pPr>
              <w:spacing w:after="0"/>
              <w:ind w:left="4013" w:right="3996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2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</w:rPr>
              <w:t>A</w:t>
            </w:r>
            <w:r>
              <w:rPr>
                <w:rFonts w:ascii="Arial" w:eastAsia="Arial" w:hAnsi="Arial" w:cs="Arial"/>
                <w:b/>
                <w:bCs/>
              </w:rPr>
              <w:t>RIN</w:t>
            </w:r>
            <w:r>
              <w:rPr>
                <w:rFonts w:ascii="Arial" w:eastAsia="Arial" w:hAnsi="Arial" w:cs="Arial"/>
                <w:b/>
                <w:bCs/>
                <w:spacing w:val="1"/>
              </w:rPr>
              <w:t>G</w:t>
            </w:r>
            <w:r>
              <w:rPr>
                <w:rFonts w:ascii="Arial" w:eastAsia="Arial" w:hAnsi="Arial" w:cs="Arial"/>
                <w:b/>
                <w:bCs/>
              </w:rPr>
              <w:t>S</w:t>
            </w:r>
          </w:p>
        </w:tc>
      </w:tr>
      <w:tr w:rsidR="00E20F8D" w14:paraId="146FA53F" w14:textId="77777777" w:rsidTr="003A2D24">
        <w:trPr>
          <w:trHeight w:hRule="exact" w:val="1985"/>
        </w:trPr>
        <w:tc>
          <w:tcPr>
            <w:tcW w:w="9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0D2D" w14:textId="77777777" w:rsidR="00E20F8D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We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sda</w:t>
            </w:r>
            <w:r>
              <w:rPr>
                <w:rFonts w:ascii="Arial" w:eastAsia="Arial" w:hAnsi="Arial" w:cs="Arial"/>
                <w:b/>
                <w:bCs/>
                <w:spacing w:val="-4"/>
                <w:sz w:val="21"/>
                <w:szCs w:val="21"/>
              </w:rPr>
              <w:t>y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February</w:t>
            </w:r>
            <w:r>
              <w:rPr>
                <w:rFonts w:ascii="Arial" w:eastAsia="Arial" w:hAnsi="Arial" w:cs="Arial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25,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Sp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al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sta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>r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 xml:space="preserve"> ti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me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of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1</w:t>
            </w:r>
            <w:r>
              <w:rPr>
                <w:rFonts w:ascii="Arial" w:eastAsia="Arial" w:hAnsi="Arial" w:cs="Arial"/>
                <w:b/>
                <w:bCs/>
                <w:spacing w:val="2"/>
                <w:sz w:val="21"/>
                <w:szCs w:val="21"/>
              </w:rPr>
              <w:t>: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>0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0</w:t>
            </w:r>
            <w:r>
              <w:rPr>
                <w:rFonts w:ascii="Arial" w:eastAsia="Arial" w:hAnsi="Arial" w:cs="Arial"/>
                <w:b/>
                <w:bCs/>
                <w:spacing w:val="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2"/>
                <w:sz w:val="21"/>
                <w:szCs w:val="21"/>
              </w:rPr>
              <w:t>M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>R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1"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m</w:t>
            </w:r>
            <w:r>
              <w:rPr>
                <w:rFonts w:ascii="Arial" w:eastAsia="Arial" w:hAnsi="Arial" w:cs="Arial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2"/>
                <w:sz w:val="21"/>
                <w:szCs w:val="21"/>
              </w:rPr>
              <w:t>4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44</w:t>
            </w:r>
          </w:p>
          <w:p w14:paraId="18BF49FF" w14:textId="77777777" w:rsidR="00E20F8D" w:rsidRDefault="00E20F8D" w:rsidP="003A2D24">
            <w:pPr>
              <w:spacing w:before="1" w:after="0" w:line="240" w:lineRule="exact"/>
            </w:pPr>
          </w:p>
          <w:p w14:paraId="7D867C85" w14:textId="77777777" w:rsidR="00E20F8D" w:rsidRDefault="00E20F8D" w:rsidP="003A2D24">
            <w:pPr>
              <w:tabs>
                <w:tab w:val="left" w:pos="820"/>
              </w:tabs>
              <w:spacing w:after="0"/>
              <w:ind w:left="102" w:right="-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5180</w:t>
            </w:r>
            <w:r>
              <w:rPr>
                <w:rFonts w:ascii="Arial" w:eastAsia="Arial" w:hAnsi="Arial" w:cs="Arial"/>
                <w:sz w:val="21"/>
                <w:szCs w:val="21"/>
              </w:rPr>
              <w:tab/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p</w:t>
            </w:r>
            <w:r>
              <w:rPr>
                <w:rFonts w:ascii="Arial" w:eastAsia="Arial" w:hAnsi="Arial" w:cs="Arial"/>
                <w:sz w:val="21"/>
                <w:szCs w:val="21"/>
              </w:rPr>
              <w:t>ar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spacing w:val="-1"/>
                <w:sz w:val="21"/>
                <w:szCs w:val="21"/>
              </w:rPr>
              <w:t>m</w:t>
            </w:r>
            <w:r>
              <w:rPr>
                <w:rFonts w:ascii="Arial" w:eastAsia="Arial" w:hAnsi="Arial" w:cs="Arial"/>
                <w:sz w:val="21"/>
                <w:szCs w:val="21"/>
              </w:rPr>
              <w:t>ent</w:t>
            </w:r>
            <w:r>
              <w:rPr>
                <w:rFonts w:ascii="Arial" w:eastAsia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sz w:val="21"/>
                <w:szCs w:val="21"/>
              </w:rPr>
              <w:t>f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z w:val="21"/>
                <w:szCs w:val="21"/>
              </w:rPr>
              <w:t>So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l 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S</w:t>
            </w:r>
            <w:r>
              <w:rPr>
                <w:rFonts w:ascii="Arial" w:eastAsia="Arial" w:hAnsi="Arial" w:cs="Arial"/>
                <w:sz w:val="21"/>
                <w:szCs w:val="21"/>
              </w:rPr>
              <w:t>er</w:t>
            </w:r>
            <w:r>
              <w:rPr>
                <w:rFonts w:ascii="Arial" w:eastAsia="Arial" w:hAnsi="Arial" w:cs="Arial"/>
                <w:spacing w:val="-3"/>
                <w:sz w:val="21"/>
                <w:szCs w:val="21"/>
              </w:rPr>
              <w:t>v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sz w:val="21"/>
                <w:szCs w:val="21"/>
              </w:rPr>
              <w:t>ces</w:t>
            </w:r>
          </w:p>
          <w:p w14:paraId="2B64060F" w14:textId="77777777" w:rsidR="00E20F8D" w:rsidRDefault="00E20F8D" w:rsidP="003A2D24">
            <w:pPr>
              <w:spacing w:after="0" w:line="255" w:lineRule="exact"/>
              <w:ind w:left="102" w:right="-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MS Reference Specialty" w:eastAsia="MS Reference Specialty" w:hAnsi="MS Reference Specialty" w:cs="MS Reference Specialty"/>
                <w:w w:val="62"/>
                <w:position w:val="-1"/>
                <w:sz w:val="21"/>
                <w:szCs w:val="21"/>
              </w:rPr>
              <w:t></w:t>
            </w:r>
            <w:r>
              <w:rPr>
                <w:rFonts w:ascii="MS Reference Specialty" w:eastAsia="MS Reference Specialty" w:hAnsi="MS Reference Specialty" w:cs="MS Reference Specialty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S</w:t>
            </w:r>
            <w:r>
              <w:rPr>
                <w:rFonts w:ascii="Arial" w:eastAsia="Arial" w:hAnsi="Arial" w:cs="Arial"/>
                <w:spacing w:val="-1"/>
                <w:position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spacing w:val="-1"/>
                <w:position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e S</w:t>
            </w:r>
            <w:r>
              <w:rPr>
                <w:rFonts w:ascii="Arial" w:eastAsia="Arial" w:hAnsi="Arial" w:cs="Arial"/>
                <w:spacing w:val="-1"/>
                <w:position w:val="-1"/>
                <w:sz w:val="21"/>
                <w:szCs w:val="21"/>
              </w:rPr>
              <w:t>tr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spacing w:val="-1"/>
                <w:position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g</w:t>
            </w:r>
            <w:r>
              <w:rPr>
                <w:rFonts w:ascii="Arial" w:eastAsia="Arial" w:hAnsi="Arial" w:cs="Arial"/>
                <w:spacing w:val="1"/>
                <w:position w:val="-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 xml:space="preserve">es </w:t>
            </w:r>
            <w:r>
              <w:rPr>
                <w:rFonts w:ascii="Arial" w:eastAsia="Arial" w:hAnsi="Arial" w:cs="Arial"/>
                <w:spacing w:val="-1"/>
                <w:position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spacing w:val="-3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position w:val="-1"/>
                <w:sz w:val="21"/>
                <w:szCs w:val="21"/>
              </w:rPr>
              <w:t>R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u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e Po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v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er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y</w:t>
            </w:r>
          </w:p>
          <w:p w14:paraId="37493E26" w14:textId="77777777" w:rsidR="00E20F8D" w:rsidRDefault="00E20F8D" w:rsidP="003A2D24">
            <w:pPr>
              <w:spacing w:after="0" w:line="257" w:lineRule="exact"/>
              <w:ind w:left="102" w:right="-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MS Reference Specialty" w:eastAsia="MS Reference Specialty" w:hAnsi="MS Reference Specialty" w:cs="MS Reference Specialty"/>
                <w:w w:val="62"/>
                <w:position w:val="-1"/>
                <w:sz w:val="21"/>
                <w:szCs w:val="21"/>
              </w:rPr>
              <w:t></w:t>
            </w:r>
            <w:r>
              <w:rPr>
                <w:rFonts w:ascii="MS Reference Specialty" w:eastAsia="MS Reference Specialty" w:hAnsi="MS Reference Specialty" w:cs="MS Reference Specialty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position w:val="-1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spacing w:val="-4"/>
                <w:position w:val="-1"/>
                <w:sz w:val="21"/>
                <w:szCs w:val="21"/>
              </w:rPr>
              <w:t>l</w:t>
            </w:r>
            <w:r>
              <w:rPr>
                <w:rFonts w:ascii="Arial" w:eastAsia="Arial" w:hAnsi="Arial" w:cs="Arial"/>
                <w:spacing w:val="7"/>
                <w:position w:val="-1"/>
                <w:sz w:val="21"/>
                <w:szCs w:val="21"/>
              </w:rPr>
              <w:t>W</w:t>
            </w:r>
            <w:r>
              <w:rPr>
                <w:rFonts w:ascii="Arial" w:eastAsia="Arial" w:hAnsi="Arial" w:cs="Arial"/>
                <w:spacing w:val="-4"/>
                <w:position w:val="-1"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spacing w:val="-1"/>
                <w:position w:val="-1"/>
                <w:sz w:val="21"/>
                <w:szCs w:val="21"/>
              </w:rPr>
              <w:t>R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K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s</w:t>
            </w:r>
          </w:p>
          <w:p w14:paraId="0FE20356" w14:textId="77777777" w:rsidR="00E20F8D" w:rsidRDefault="00E20F8D" w:rsidP="003A2D24">
            <w:pPr>
              <w:spacing w:after="0" w:line="254" w:lineRule="exact"/>
              <w:ind w:left="102" w:right="-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MS Reference Specialty" w:eastAsia="MS Reference Specialty" w:hAnsi="MS Reference Specialty" w:cs="MS Reference Specialty"/>
                <w:w w:val="62"/>
                <w:position w:val="-1"/>
                <w:sz w:val="21"/>
                <w:szCs w:val="21"/>
              </w:rPr>
              <w:t></w:t>
            </w:r>
            <w:r>
              <w:rPr>
                <w:rFonts w:ascii="MS Reference Specialty" w:eastAsia="MS Reference Specialty" w:hAnsi="MS Reference Specialty" w:cs="MS Reference Specialty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position w:val="-1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spacing w:val="1"/>
                <w:position w:val="-1"/>
                <w:sz w:val="21"/>
                <w:szCs w:val="21"/>
              </w:rPr>
              <w:t>l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Fr</w:t>
            </w:r>
            <w:r>
              <w:rPr>
                <w:rFonts w:ascii="Arial" w:eastAsia="Arial" w:hAnsi="Arial" w:cs="Arial"/>
                <w:spacing w:val="-2"/>
                <w:position w:val="-1"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position w:val="-1"/>
                <w:sz w:val="21"/>
                <w:szCs w:val="21"/>
              </w:rPr>
              <w:t>sh</w:t>
            </w:r>
          </w:p>
          <w:p w14:paraId="6CA6B150" w14:textId="77777777" w:rsidR="00E20F8D" w:rsidRDefault="00E20F8D" w:rsidP="003A2D24">
            <w:pPr>
              <w:spacing w:before="3" w:after="0" w:line="240" w:lineRule="exact"/>
            </w:pPr>
          </w:p>
          <w:p w14:paraId="51ED374F" w14:textId="77777777" w:rsidR="00E20F8D" w:rsidRDefault="00E20F8D" w:rsidP="003A2D24">
            <w:pPr>
              <w:spacing w:after="0"/>
              <w:ind w:left="102" w:right="-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n</w:t>
            </w:r>
            <w:r>
              <w:rPr>
                <w:rFonts w:ascii="Arial" w:eastAsia="Arial" w:hAnsi="Arial" w:cs="Arial"/>
                <w:sz w:val="21"/>
                <w:szCs w:val="21"/>
              </w:rPr>
              <w:t>s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u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l</w:t>
            </w:r>
            <w:r>
              <w:rPr>
                <w:rFonts w:ascii="Arial" w:eastAsia="Arial" w:hAnsi="Arial" w:cs="Arial"/>
                <w:spacing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sz w:val="21"/>
                <w:szCs w:val="21"/>
              </w:rPr>
              <w:t>an</w:t>
            </w:r>
            <w:r>
              <w:rPr>
                <w:rFonts w:ascii="Arial" w:eastAsia="Arial" w:hAnsi="Arial" w:cs="Arial"/>
                <w:spacing w:val="-1"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sz w:val="21"/>
                <w:szCs w:val="21"/>
              </w:rPr>
              <w:t>: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N</w:t>
            </w:r>
            <w:r>
              <w:rPr>
                <w:rFonts w:ascii="Arial" w:eastAsia="Arial" w:hAnsi="Arial" w:cs="Arial"/>
                <w:spacing w:val="-1"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spacing w:val="1"/>
                <w:sz w:val="21"/>
                <w:szCs w:val="21"/>
              </w:rPr>
              <w:t>l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e 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V</w:t>
            </w:r>
            <w:r>
              <w:rPr>
                <w:rFonts w:ascii="Arial" w:eastAsia="Arial" w:hAnsi="Arial" w:cs="Arial"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spacing w:val="-2"/>
                <w:sz w:val="21"/>
                <w:szCs w:val="21"/>
              </w:rPr>
              <w:t>z</w:t>
            </w:r>
            <w:r>
              <w:rPr>
                <w:rFonts w:ascii="Arial" w:eastAsia="Arial" w:hAnsi="Arial" w:cs="Arial"/>
                <w:sz w:val="21"/>
                <w:szCs w:val="21"/>
              </w:rPr>
              <w:t>quez</w:t>
            </w:r>
          </w:p>
        </w:tc>
      </w:tr>
      <w:tr w:rsidR="00E20F8D" w:rsidRPr="0027529B" w14:paraId="72CDEF1F" w14:textId="77777777" w:rsidTr="003A2D24">
        <w:trPr>
          <w:trHeight w:hRule="exact" w:val="1985"/>
        </w:trPr>
        <w:tc>
          <w:tcPr>
            <w:tcW w:w="9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329AC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We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n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sda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y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M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arch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1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1,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S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pec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al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sta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r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t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ti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me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of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1: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30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PM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Ro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om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TB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D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(l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arger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r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o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m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has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b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n</w:t>
            </w:r>
          </w:p>
          <w:p w14:paraId="52025F69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req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u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est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d,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plea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e c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eck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t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he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a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il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y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Fi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e)</w:t>
            </w:r>
          </w:p>
          <w:p w14:paraId="40131443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</w:p>
          <w:p w14:paraId="36FD355E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5180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ab/>
              <w:t>Department of Social Services</w:t>
            </w:r>
          </w:p>
          <w:p w14:paraId="2AF5279F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 In-Home Supportive Services</w:t>
            </w:r>
          </w:p>
          <w:p w14:paraId="19FDDBC0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 Supplemental Security Income/State Supplementary Payment</w:t>
            </w:r>
          </w:p>
          <w:p w14:paraId="3AE41830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</w:p>
          <w:p w14:paraId="5B80AF32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Consultant: Nicole Vazquez</w:t>
            </w:r>
          </w:p>
        </w:tc>
      </w:tr>
      <w:tr w:rsidR="00E20F8D" w:rsidRPr="0027529B" w14:paraId="629E2D3D" w14:textId="77777777" w:rsidTr="003A2D24">
        <w:trPr>
          <w:trHeight w:hRule="exact" w:val="1985"/>
        </w:trPr>
        <w:tc>
          <w:tcPr>
            <w:tcW w:w="9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B6FEC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We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n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sda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y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M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arch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2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5,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3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:0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0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PM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R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o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m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4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44</w:t>
            </w:r>
          </w:p>
          <w:p w14:paraId="0BE18DB9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</w:p>
          <w:p w14:paraId="6706B5A4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 All Departments</w:t>
            </w:r>
          </w:p>
          <w:p w14:paraId="077340B4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 Open and Pending Issues</w:t>
            </w:r>
          </w:p>
          <w:p w14:paraId="6B85F0FC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</w:p>
          <w:p w14:paraId="0C7AEB36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Consultant: Nicole Vazquez</w:t>
            </w:r>
          </w:p>
        </w:tc>
      </w:tr>
      <w:tr w:rsidR="00E20F8D" w:rsidRPr="0027529B" w14:paraId="1486051C" w14:textId="77777777" w:rsidTr="003A2D24">
        <w:trPr>
          <w:trHeight w:hRule="exact" w:val="1985"/>
        </w:trPr>
        <w:tc>
          <w:tcPr>
            <w:tcW w:w="9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A66F5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T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ue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a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y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A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p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ri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l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14,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9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: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00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AM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R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o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m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444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(l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arger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ro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om h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 b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en r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q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ue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st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d,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please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he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c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k 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he</w:t>
            </w:r>
          </w:p>
          <w:p w14:paraId="008CB121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D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a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il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y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F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il</w:t>
            </w: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e)</w:t>
            </w:r>
          </w:p>
          <w:p w14:paraId="3073F696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</w:p>
          <w:p w14:paraId="6BC7A9CA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5180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ab/>
              <w:t>Department of Social Services</w:t>
            </w:r>
          </w:p>
          <w:p w14:paraId="65C992CB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6100</w:t>
            </w: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ab/>
              <w:t>California Department of Education</w:t>
            </w:r>
          </w:p>
          <w:p w14:paraId="01116744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 Joint Hearing with Sub. 2 on Child Care and Early Childhood Education</w:t>
            </w:r>
          </w:p>
          <w:p w14:paraId="13B3564D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</w:p>
          <w:p w14:paraId="62027D19" w14:textId="77777777" w:rsidR="00E20F8D" w:rsidRPr="0027529B" w:rsidRDefault="00E20F8D" w:rsidP="003A2D24">
            <w:pPr>
              <w:spacing w:after="0" w:line="238" w:lineRule="exact"/>
              <w:ind w:left="102" w:right="-20"/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0027529B">
              <w:rPr>
                <w:rFonts w:ascii="Arial" w:eastAsia="Arial" w:hAnsi="Arial" w:cs="Arial"/>
                <w:b/>
                <w:bCs/>
                <w:sz w:val="21"/>
                <w:szCs w:val="21"/>
              </w:rPr>
              <w:t>Consultants: Katie Hardeman, Mark Martin, and Nicole Vazquez</w:t>
            </w:r>
          </w:p>
        </w:tc>
      </w:tr>
    </w:tbl>
    <w:p w14:paraId="35E53F00" w14:textId="77777777" w:rsidR="003D34C9" w:rsidRDefault="003D34C9" w:rsidP="003D34C9"/>
    <w:p w14:paraId="1DF70000" w14:textId="77777777" w:rsidR="00580551" w:rsidRDefault="00580551" w:rsidP="003D34C9"/>
    <w:p w14:paraId="27C7C037" w14:textId="77777777" w:rsidR="00580551" w:rsidRDefault="00580551" w:rsidP="003D34C9"/>
    <w:p w14:paraId="3525CB02" w14:textId="77777777" w:rsidR="00580551" w:rsidRDefault="00580551" w:rsidP="003D34C9"/>
    <w:p w14:paraId="05E9DB14" w14:textId="77777777" w:rsidR="00580551" w:rsidRDefault="00580551" w:rsidP="003D34C9"/>
    <w:p w14:paraId="77864F73" w14:textId="77777777" w:rsidR="00580551" w:rsidRDefault="00580551" w:rsidP="003D34C9"/>
    <w:p w14:paraId="59850AA8" w14:textId="77777777" w:rsidR="003D34C9" w:rsidRDefault="003D34C9" w:rsidP="003D34C9">
      <w:pPr>
        <w:tabs>
          <w:tab w:val="left" w:pos="5028"/>
        </w:tabs>
      </w:pPr>
    </w:p>
    <w:p w14:paraId="3CE9D173" w14:textId="40E4A0BB" w:rsidR="003D34C9" w:rsidRDefault="00736EA3" w:rsidP="003D34C9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r w:rsidR="0058055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 # 3</w:t>
        </w:r>
      </w:hyperlink>
    </w:p>
    <w:p w14:paraId="3A89A8D8" w14:textId="77777777" w:rsidR="00F749B6" w:rsidRPr="00580551" w:rsidRDefault="00F749B6" w:rsidP="003D34C9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3D34C9" w:rsidRPr="00C673F9" w14:paraId="516EB620" w14:textId="77777777" w:rsidTr="00F749B6">
        <w:tc>
          <w:tcPr>
            <w:tcW w:w="4428" w:type="dxa"/>
            <w:shd w:val="clear" w:color="auto" w:fill="DBE5F1" w:themeFill="accent1" w:themeFillTint="33"/>
          </w:tcPr>
          <w:p w14:paraId="7114F726" w14:textId="77777777" w:rsidR="003D34C9" w:rsidRPr="00C673F9" w:rsidRDefault="003D34C9" w:rsidP="000E29E7">
            <w:pPr>
              <w:pStyle w:val="NoSpacing"/>
              <w:framePr w:wrap="around" w:hAnchor="page" w:x="1272"/>
              <w:jc w:val="center"/>
              <w:rPr>
                <w:rFonts w:ascii="Arial" w:hAnsi="Arial" w:cs="Arial"/>
                <w:b w:val="0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4C5A6CDB" w14:textId="77777777" w:rsidR="003D34C9" w:rsidRPr="00C673F9" w:rsidRDefault="003D34C9" w:rsidP="000E29E7">
            <w:pPr>
              <w:pStyle w:val="NoSpacing"/>
              <w:framePr w:wrap="around" w:hAnchor="page" w:x="1272"/>
              <w:jc w:val="center"/>
              <w:rPr>
                <w:rFonts w:ascii="Arial" w:hAnsi="Arial" w:cs="Arial"/>
                <w:b w:val="0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shd w:val="clear" w:color="auto" w:fill="DBE5F1" w:themeFill="accent1" w:themeFillTint="33"/>
          </w:tcPr>
          <w:p w14:paraId="440EF7BB" w14:textId="77777777" w:rsidR="003D34C9" w:rsidRPr="00C673F9" w:rsidRDefault="003D34C9" w:rsidP="000E29E7">
            <w:pPr>
              <w:framePr w:wrap="auto" w:vAnchor="text" w:hAnchor="page" w:x="1272" w:y="1"/>
              <w:suppressOverlap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shd w:val="clear" w:color="auto" w:fill="DBE5F1" w:themeFill="accent1" w:themeFillTint="33"/>
          </w:tcPr>
          <w:p w14:paraId="0D42A989" w14:textId="77777777" w:rsidR="003D34C9" w:rsidRPr="00C673F9" w:rsidRDefault="003D34C9" w:rsidP="000E29E7">
            <w:pPr>
              <w:framePr w:wrap="auto" w:vAnchor="text" w:hAnchor="page" w:x="1272" w:y="1"/>
              <w:suppressOverlap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3D34C9" w:rsidRPr="00AB6D60" w14:paraId="7FD80131" w14:textId="77777777" w:rsidTr="000E29E7">
        <w:tc>
          <w:tcPr>
            <w:tcW w:w="4428" w:type="dxa"/>
            <w:shd w:val="clear" w:color="auto" w:fill="auto"/>
          </w:tcPr>
          <w:p w14:paraId="2C331EDB" w14:textId="2B671A7D" w:rsidR="003D34C9" w:rsidRPr="000E29E7" w:rsidRDefault="00736EA3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hyperlink r:id="rId73" w:anchor="http://sd30.senate.ca.gov/" w:history="1">
              <w:r w:rsidR="003D34C9" w:rsidRPr="00001865">
                <w:rPr>
                  <w:rStyle w:val="Hyperlink"/>
                  <w:b w:val="0"/>
                  <w:i w:val="0"/>
                </w:rPr>
                <w:t>Holly Mitchel</w:t>
              </w:r>
            </w:hyperlink>
            <w:r w:rsidR="003D34C9" w:rsidRPr="000E29E7">
              <w:rPr>
                <w:b w:val="0"/>
                <w:i w:val="0"/>
              </w:rPr>
              <w:t>, Chair</w:t>
            </w:r>
          </w:p>
          <w:p w14:paraId="1719B73C" w14:textId="3679357B" w:rsidR="003D34C9" w:rsidRPr="000E29E7" w:rsidRDefault="000E29E7" w:rsidP="000E29E7">
            <w:pPr>
              <w:pStyle w:val="NoSpacing"/>
              <w:framePr w:wrap="around" w:hAnchor="page" w:x="1272"/>
              <w:rPr>
                <w:rStyle w:val="Hyperlink"/>
                <w:b w:val="0"/>
                <w:i w:val="0"/>
                <w:color w:val="auto"/>
                <w:u w:val="none"/>
              </w:rPr>
            </w:pPr>
            <w:r w:rsidRPr="000E29E7">
              <w:rPr>
                <w:rStyle w:val="Hyperlink"/>
                <w:b w:val="0"/>
                <w:i w:val="0"/>
                <w:color w:val="auto"/>
                <w:u w:val="none"/>
              </w:rPr>
              <w:t xml:space="preserve">• </w:t>
            </w:r>
            <w:r w:rsidR="003D34C9" w:rsidRPr="000E29E7">
              <w:rPr>
                <w:rStyle w:val="Hyperlink"/>
                <w:b w:val="0"/>
                <w:i w:val="0"/>
                <w:color w:val="auto"/>
                <w:u w:val="none"/>
              </w:rPr>
              <w:t xml:space="preserve">Phone: 651-4030 • Fax: 651-4930 </w:t>
            </w:r>
          </w:p>
          <w:p w14:paraId="0450A96B" w14:textId="1B66EBD0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rStyle w:val="Hyperlink"/>
                <w:b w:val="0"/>
                <w:i w:val="0"/>
                <w:color w:val="auto"/>
                <w:u w:val="none"/>
              </w:rPr>
              <w:t>• Room #: 5080</w:t>
            </w:r>
          </w:p>
        </w:tc>
        <w:tc>
          <w:tcPr>
            <w:tcW w:w="1890" w:type="dxa"/>
            <w:shd w:val="clear" w:color="auto" w:fill="auto"/>
          </w:tcPr>
          <w:p w14:paraId="3D110C27" w14:textId="77777777" w:rsidR="000E29E7" w:rsidRPr="000E29E7" w:rsidRDefault="000E29E7" w:rsidP="000E29E7">
            <w:pPr>
              <w:framePr w:hSpace="180" w:wrap="around" w:vAnchor="text" w:hAnchor="page" w:x="1272" w:y="1"/>
              <w:suppressOverlap/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0E29E7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0E29E7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3CF422E1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</w:p>
        </w:tc>
        <w:tc>
          <w:tcPr>
            <w:tcW w:w="3330" w:type="dxa"/>
          </w:tcPr>
          <w:p w14:paraId="5A3A0B80" w14:textId="705A8636" w:rsidR="003D34C9" w:rsidRPr="000E29E7" w:rsidRDefault="00736EA3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hyperlink r:id="rId74" w:history="1">
              <w:r w:rsidR="000E29E7" w:rsidRPr="000E29E7">
                <w:rPr>
                  <w:rStyle w:val="Hyperlink"/>
                  <w:rFonts w:cs="Arial"/>
                  <w:b w:val="0"/>
                  <w:bCs/>
                  <w:i w:val="0"/>
                  <w:sz w:val="20"/>
                  <w:szCs w:val="20"/>
                </w:rPr>
                <w:t>Elise.gyore@asm.ca.gov</w:t>
              </w:r>
            </w:hyperlink>
          </w:p>
        </w:tc>
      </w:tr>
      <w:tr w:rsidR="003D34C9" w:rsidRPr="00AB6D60" w14:paraId="656FE313" w14:textId="77777777" w:rsidTr="000E29E7">
        <w:tc>
          <w:tcPr>
            <w:tcW w:w="4428" w:type="dxa"/>
            <w:shd w:val="clear" w:color="auto" w:fill="auto"/>
          </w:tcPr>
          <w:p w14:paraId="4647A4E0" w14:textId="36DF0583" w:rsidR="000E29E7" w:rsidRPr="000E29E7" w:rsidRDefault="00736EA3" w:rsidP="000E29E7">
            <w:pPr>
              <w:pStyle w:val="NoSpacing"/>
              <w:framePr w:wrap="around" w:hAnchor="page" w:x="1272"/>
              <w:rPr>
                <w:rStyle w:val="Hyperlink"/>
                <w:b w:val="0"/>
                <w:i w:val="0"/>
                <w:color w:val="auto"/>
                <w:u w:val="none"/>
              </w:rPr>
            </w:pPr>
            <w:hyperlink w:anchor="http://district28.cssrc.us/" w:history="1">
              <w:r w:rsidR="00001865" w:rsidRPr="00001865">
                <w:rPr>
                  <w:rStyle w:val="Hyperlink"/>
                  <w:b w:val="0"/>
                  <w:i w:val="0"/>
                </w:rPr>
                <w:t>Senator Jeff Stone</w:t>
              </w:r>
            </w:hyperlink>
            <w:r w:rsidR="000E29E7" w:rsidRPr="000E29E7">
              <w:rPr>
                <w:rStyle w:val="Hyperlink"/>
                <w:b w:val="0"/>
                <w:i w:val="0"/>
                <w:color w:val="auto"/>
                <w:u w:val="none"/>
              </w:rPr>
              <w:t xml:space="preserve">• </w:t>
            </w:r>
            <w:r w:rsidR="003D34C9" w:rsidRPr="000E29E7">
              <w:rPr>
                <w:rStyle w:val="Hyperlink"/>
                <w:b w:val="0"/>
                <w:i w:val="0"/>
                <w:color w:val="auto"/>
                <w:u w:val="none"/>
              </w:rPr>
              <w:t xml:space="preserve">Phone: 651-4028 </w:t>
            </w:r>
            <w:r w:rsidR="000E29E7" w:rsidRPr="000E29E7">
              <w:rPr>
                <w:rStyle w:val="Hyperlink"/>
                <w:b w:val="0"/>
                <w:i w:val="0"/>
                <w:color w:val="auto"/>
                <w:u w:val="none"/>
              </w:rPr>
              <w:t xml:space="preserve">• </w:t>
            </w:r>
            <w:r w:rsidR="003D34C9" w:rsidRPr="000E29E7">
              <w:rPr>
                <w:rStyle w:val="Hyperlink"/>
                <w:b w:val="0"/>
                <w:i w:val="0"/>
                <w:color w:val="auto"/>
                <w:u w:val="none"/>
              </w:rPr>
              <w:t xml:space="preserve">Fax: 651-4928 </w:t>
            </w:r>
          </w:p>
          <w:p w14:paraId="0E38A027" w14:textId="7372E647" w:rsidR="003D34C9" w:rsidRPr="000E29E7" w:rsidRDefault="000E29E7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rStyle w:val="Hyperlink"/>
                <w:b w:val="0"/>
                <w:i w:val="0"/>
                <w:color w:val="auto"/>
                <w:u w:val="none"/>
              </w:rPr>
              <w:t>• Room #: 4062</w:t>
            </w:r>
          </w:p>
        </w:tc>
        <w:tc>
          <w:tcPr>
            <w:tcW w:w="1890" w:type="dxa"/>
            <w:shd w:val="clear" w:color="auto" w:fill="auto"/>
          </w:tcPr>
          <w:p w14:paraId="2D64A7AD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t xml:space="preserve">Hanna </w:t>
            </w:r>
            <w:proofErr w:type="spellStart"/>
            <w:r w:rsidRPr="000E29E7">
              <w:rPr>
                <w:b w:val="0"/>
                <w:i w:val="0"/>
              </w:rPr>
              <w:t>Marrs</w:t>
            </w:r>
            <w:proofErr w:type="spellEnd"/>
          </w:p>
        </w:tc>
        <w:tc>
          <w:tcPr>
            <w:tcW w:w="3330" w:type="dxa"/>
          </w:tcPr>
          <w:p w14:paraId="09815179" w14:textId="77777777" w:rsidR="003D34C9" w:rsidRPr="000E29E7" w:rsidRDefault="00736EA3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hyperlink r:id="rId75" w:history="1">
              <w:r w:rsidR="003D34C9" w:rsidRPr="000E29E7">
                <w:rPr>
                  <w:rStyle w:val="Hyperlink"/>
                  <w:b w:val="0"/>
                  <w:i w:val="0"/>
                </w:rPr>
                <w:t>Hanna.marrs@sen.ca.gov</w:t>
              </w:r>
            </w:hyperlink>
          </w:p>
          <w:p w14:paraId="411F3638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</w:p>
        </w:tc>
      </w:tr>
      <w:tr w:rsidR="003D34C9" w:rsidRPr="00AB6D60" w14:paraId="2A886C55" w14:textId="77777777" w:rsidTr="000E29E7">
        <w:trPr>
          <w:trHeight w:val="674"/>
        </w:trPr>
        <w:tc>
          <w:tcPr>
            <w:tcW w:w="4428" w:type="dxa"/>
            <w:shd w:val="clear" w:color="auto" w:fill="auto"/>
          </w:tcPr>
          <w:p w14:paraId="10673CDA" w14:textId="536BC801" w:rsidR="003D34C9" w:rsidRPr="000E29E7" w:rsidRDefault="00736EA3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hyperlink r:id="rId76" w:history="1">
              <w:r w:rsidR="003D34C9" w:rsidRPr="000E29E7">
                <w:rPr>
                  <w:b w:val="0"/>
                  <w:i w:val="0"/>
                </w:rPr>
                <w:t xml:space="preserve">Senator Bill </w:t>
              </w:r>
              <w:proofErr w:type="spellStart"/>
              <w:r w:rsidR="003D34C9" w:rsidRPr="000E29E7">
                <w:rPr>
                  <w:b w:val="0"/>
                  <w:i w:val="0"/>
                </w:rPr>
                <w:t>Monning</w:t>
              </w:r>
              <w:proofErr w:type="spellEnd"/>
            </w:hyperlink>
            <w:r w:rsidR="003D34C9" w:rsidRPr="000E29E7">
              <w:rPr>
                <w:b w:val="0"/>
                <w:i w:val="0"/>
              </w:rPr>
              <w:t xml:space="preserve"> </w:t>
            </w:r>
          </w:p>
          <w:p w14:paraId="2AA1FBB2" w14:textId="1EBD0DD1" w:rsidR="000E29E7" w:rsidRPr="000E29E7" w:rsidRDefault="000E29E7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t xml:space="preserve">• </w:t>
            </w:r>
            <w:r w:rsidR="00001865">
              <w:rPr>
                <w:b w:val="0"/>
                <w:i w:val="0"/>
              </w:rPr>
              <w:t>Phone: 651-401</w:t>
            </w:r>
            <w:r w:rsidR="003D34C9" w:rsidRPr="000E29E7">
              <w:rPr>
                <w:b w:val="0"/>
                <w:i w:val="0"/>
              </w:rPr>
              <w:t xml:space="preserve">7 </w:t>
            </w:r>
            <w:r w:rsidRPr="000E29E7">
              <w:rPr>
                <w:b w:val="0"/>
                <w:i w:val="0"/>
              </w:rPr>
              <w:t xml:space="preserve">• </w:t>
            </w:r>
            <w:r w:rsidR="00001865">
              <w:rPr>
                <w:b w:val="0"/>
                <w:i w:val="0"/>
              </w:rPr>
              <w:t>Fax: 651-491</w:t>
            </w:r>
            <w:r w:rsidR="003D34C9" w:rsidRPr="000E29E7">
              <w:rPr>
                <w:b w:val="0"/>
                <w:i w:val="0"/>
              </w:rPr>
              <w:t>7</w:t>
            </w:r>
          </w:p>
          <w:p w14:paraId="63962EB7" w14:textId="3DCA1736" w:rsidR="003D34C9" w:rsidRPr="000E29E7" w:rsidRDefault="000E29E7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t>•</w:t>
            </w:r>
            <w:r w:rsidR="00001865">
              <w:rPr>
                <w:b w:val="0"/>
                <w:i w:val="0"/>
              </w:rPr>
              <w:t xml:space="preserve"> Room #: 313</w:t>
            </w:r>
          </w:p>
          <w:p w14:paraId="138B132D" w14:textId="37FF2CF0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</w:p>
        </w:tc>
        <w:tc>
          <w:tcPr>
            <w:tcW w:w="1890" w:type="dxa"/>
            <w:shd w:val="clear" w:color="auto" w:fill="auto"/>
          </w:tcPr>
          <w:p w14:paraId="596B6004" w14:textId="68CE1C71" w:rsidR="003D34C9" w:rsidRPr="000E29E7" w:rsidRDefault="000E29E7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t>Bethany Westfall</w:t>
            </w:r>
          </w:p>
          <w:p w14:paraId="074F5BEA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t xml:space="preserve"> </w:t>
            </w:r>
            <w:r w:rsidRPr="000E29E7">
              <w:rPr>
                <w:b w:val="0"/>
                <w:i w:val="0"/>
              </w:rPr>
              <w:fldChar w:fldCharType="begin"/>
            </w:r>
            <w:r w:rsidRPr="000E29E7">
              <w:rPr>
                <w:b w:val="0"/>
                <w:i w:val="0"/>
              </w:rPr>
              <w:instrText xml:space="preserve"> HYPERLINK "mailto: Indira.McDonald@sen.ca.gov</w:instrText>
            </w:r>
          </w:p>
          <w:p w14:paraId="0A85C70D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rStyle w:val="Hyperlink"/>
                <w:b w:val="0"/>
                <w:i w:val="0"/>
                <w:color w:val="auto"/>
                <w:u w:val="none"/>
              </w:rPr>
            </w:pPr>
            <w:r w:rsidRPr="000E29E7">
              <w:rPr>
                <w:b w:val="0"/>
                <w:i w:val="0"/>
              </w:rPr>
              <w:instrText xml:space="preserve">" </w:instrText>
            </w:r>
            <w:r w:rsidRPr="000E29E7">
              <w:rPr>
                <w:b w:val="0"/>
                <w:i w:val="0"/>
              </w:rPr>
              <w:fldChar w:fldCharType="separate"/>
            </w:r>
            <w:r w:rsidRPr="000E29E7">
              <w:rPr>
                <w:rStyle w:val="Hyperlink"/>
                <w:b w:val="0"/>
                <w:i w:val="0"/>
                <w:color w:val="auto"/>
                <w:u w:val="none"/>
              </w:rPr>
              <w:t xml:space="preserve"> </w:t>
            </w:r>
          </w:p>
          <w:p w14:paraId="4931E330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fldChar w:fldCharType="end"/>
            </w:r>
          </w:p>
        </w:tc>
        <w:tc>
          <w:tcPr>
            <w:tcW w:w="3330" w:type="dxa"/>
          </w:tcPr>
          <w:p w14:paraId="4C27D1C3" w14:textId="77777777" w:rsidR="000E29E7" w:rsidRPr="000E29E7" w:rsidRDefault="000E29E7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fldChar w:fldCharType="begin"/>
            </w:r>
            <w:r w:rsidRPr="000E29E7">
              <w:rPr>
                <w:b w:val="0"/>
                <w:i w:val="0"/>
              </w:rPr>
              <w:instrText xml:space="preserve"> HYPERLINK "mailto: bethany.westfall@sen.ca.gov</w:instrText>
            </w:r>
          </w:p>
          <w:p w14:paraId="2EA6F471" w14:textId="77777777" w:rsidR="000E29E7" w:rsidRPr="000E29E7" w:rsidRDefault="000E29E7" w:rsidP="000E29E7">
            <w:pPr>
              <w:pStyle w:val="NoSpacing"/>
              <w:framePr w:wrap="around" w:hAnchor="page" w:x="1272"/>
              <w:rPr>
                <w:rStyle w:val="Hyperlink"/>
                <w:b w:val="0"/>
                <w:i w:val="0"/>
              </w:rPr>
            </w:pPr>
            <w:r w:rsidRPr="000E29E7">
              <w:rPr>
                <w:b w:val="0"/>
                <w:i w:val="0"/>
              </w:rPr>
              <w:instrText xml:space="preserve">" </w:instrText>
            </w:r>
            <w:r w:rsidRPr="000E29E7">
              <w:rPr>
                <w:b w:val="0"/>
                <w:i w:val="0"/>
              </w:rPr>
              <w:fldChar w:fldCharType="separate"/>
            </w:r>
            <w:r w:rsidRPr="000E29E7">
              <w:rPr>
                <w:rStyle w:val="Hyperlink"/>
                <w:b w:val="0"/>
                <w:i w:val="0"/>
              </w:rPr>
              <w:t xml:space="preserve"> bethany.westfall@sen.ca.gov</w:t>
            </w:r>
          </w:p>
          <w:p w14:paraId="10E133AF" w14:textId="55FC5B48" w:rsidR="003D34C9" w:rsidRPr="000E29E7" w:rsidRDefault="000E29E7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fldChar w:fldCharType="end"/>
            </w:r>
          </w:p>
        </w:tc>
      </w:tr>
      <w:tr w:rsidR="003D34C9" w:rsidRPr="00AB6D60" w14:paraId="411F077F" w14:textId="77777777" w:rsidTr="00F749B6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EB0D5B7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b w:val="0"/>
                <w:i w:val="0"/>
              </w:rPr>
              <w:t xml:space="preserve">Samantha </w:t>
            </w:r>
            <w:proofErr w:type="spellStart"/>
            <w:r w:rsidRPr="000E29E7">
              <w:rPr>
                <w:b w:val="0"/>
                <w:i w:val="0"/>
              </w:rPr>
              <w:t>Lui</w:t>
            </w:r>
            <w:proofErr w:type="spellEnd"/>
            <w:r w:rsidRPr="000E29E7">
              <w:rPr>
                <w:b w:val="0"/>
                <w:i w:val="0"/>
              </w:rPr>
              <w:t>, Committee Consultant</w:t>
            </w:r>
          </w:p>
          <w:p w14:paraId="7103A957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r w:rsidRPr="000E29E7">
              <w:rPr>
                <w:rStyle w:val="Hyperlink"/>
                <w:b w:val="0"/>
                <w:i w:val="0"/>
                <w:color w:val="auto"/>
                <w:u w:val="none"/>
              </w:rPr>
              <w:t>Phone: 651-4103 Fax: 323-8386 Room #: 5097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48462F8" w14:textId="77777777" w:rsidR="003D34C9" w:rsidRPr="000E29E7" w:rsidRDefault="00736EA3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  <w:hyperlink r:id="rId77" w:history="1">
              <w:r w:rsidR="003D34C9" w:rsidRPr="000E29E7">
                <w:rPr>
                  <w:rStyle w:val="Hyperlink"/>
                  <w:b w:val="0"/>
                  <w:i w:val="0"/>
                  <w:color w:val="auto"/>
                  <w:u w:val="none"/>
                </w:rPr>
                <w:t xml:space="preserve">Samantha </w:t>
              </w:r>
              <w:proofErr w:type="spellStart"/>
              <w:r w:rsidR="003D34C9" w:rsidRPr="000E29E7">
                <w:rPr>
                  <w:rStyle w:val="Hyperlink"/>
                  <w:b w:val="0"/>
                  <w:i w:val="0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5D5A161" w14:textId="77777777" w:rsidR="003D34C9" w:rsidRPr="000E29E7" w:rsidRDefault="00736EA3" w:rsidP="000E29E7">
            <w:pPr>
              <w:pStyle w:val="NoSpacing"/>
              <w:framePr w:wrap="around" w:hAnchor="page" w:x="1272"/>
              <w:rPr>
                <w:rStyle w:val="Hyperlink"/>
                <w:b w:val="0"/>
                <w:i w:val="0"/>
                <w:color w:val="auto"/>
                <w:u w:val="none"/>
              </w:rPr>
            </w:pPr>
            <w:hyperlink r:id="rId78" w:history="1">
              <w:r w:rsidR="003D34C9" w:rsidRPr="000E29E7">
                <w:rPr>
                  <w:rStyle w:val="Hyperlink"/>
                  <w:b w:val="0"/>
                  <w:i w:val="0"/>
                  <w:color w:val="auto"/>
                  <w:u w:val="none"/>
                </w:rPr>
                <w:t>samantha.lui@sen.ca.gov</w:t>
              </w:r>
            </w:hyperlink>
          </w:p>
          <w:p w14:paraId="7F9CE58B" w14:textId="77777777" w:rsidR="003D34C9" w:rsidRPr="000E29E7" w:rsidRDefault="003D34C9" w:rsidP="000E29E7">
            <w:pPr>
              <w:pStyle w:val="NoSpacing"/>
              <w:framePr w:wrap="around" w:hAnchor="page" w:x="1272"/>
              <w:rPr>
                <w:b w:val="0"/>
                <w:i w:val="0"/>
              </w:rPr>
            </w:pPr>
          </w:p>
        </w:tc>
      </w:tr>
    </w:tbl>
    <w:p w14:paraId="53213B39" w14:textId="77777777" w:rsidR="003D34C9" w:rsidRDefault="003D34C9" w:rsidP="003D34C9">
      <w:pPr>
        <w:tabs>
          <w:tab w:val="left" w:pos="5028"/>
        </w:tabs>
      </w:pPr>
    </w:p>
    <w:p w14:paraId="356CD09B" w14:textId="2A8B93AA" w:rsidR="003D34C9" w:rsidRDefault="003D34C9" w:rsidP="003D34C9"/>
    <w:p w14:paraId="11E1D944" w14:textId="77777777" w:rsidR="001850AC" w:rsidRPr="00200415" w:rsidRDefault="001850AC" w:rsidP="009D4308">
      <w:pPr>
        <w:ind w:right="-5940"/>
        <w:rPr>
          <w:sz w:val="20"/>
          <w:szCs w:val="20"/>
        </w:rPr>
      </w:pPr>
    </w:p>
    <w:sectPr w:rsidR="001850AC" w:rsidRPr="00200415" w:rsidSect="00EA6DCA"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F70EE7" w:rsidRDefault="00F70EE7" w:rsidP="00402D86">
      <w:pPr>
        <w:spacing w:after="0"/>
      </w:pPr>
      <w:r>
        <w:separator/>
      </w:r>
    </w:p>
  </w:endnote>
  <w:endnote w:type="continuationSeparator" w:id="0">
    <w:p w14:paraId="16C14A3B" w14:textId="77777777" w:rsidR="00F70EE7" w:rsidRDefault="00F70EE7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  <w:font w:name="MS Reference Specialty">
    <w:panose1 w:val="05000500000000000000"/>
    <w:charset w:val="00"/>
    <w:family w:val="auto"/>
    <w:pitch w:val="variable"/>
    <w:sig w:usb0="00000003" w:usb1="00000000" w:usb2="00000000" w:usb3="00000000" w:csb0="8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DE756A" w14:textId="77777777" w:rsidR="00F70EE7" w:rsidRDefault="00F70EE7" w:rsidP="00153E19">
    <w:pPr>
      <w:pStyle w:val="Footer"/>
      <w:jc w:val="center"/>
      <w:rPr>
        <w:rFonts w:ascii="Adobe Caslon Pro Bold" w:hAnsi="Adobe Caslon Pro Bold"/>
        <w:sz w:val="20"/>
        <w:szCs w:val="20"/>
      </w:rPr>
    </w:pPr>
    <w:r w:rsidRPr="00DC6479">
      <w:rPr>
        <w:rFonts w:ascii="Adobe Caslon Pro Bold" w:hAnsi="Adobe Caslon Pro Bold"/>
        <w:b/>
        <w:sz w:val="20"/>
        <w:szCs w:val="20"/>
      </w:rPr>
      <w:t>CCWRO Bill &amp; Budget Action Tracker – 2015</w:t>
    </w:r>
    <w:r w:rsidRPr="00DC6479">
      <w:rPr>
        <w:rFonts w:ascii="Adobe Caslon Pro Bold" w:hAnsi="Adobe Caslon Pro Bold"/>
        <w:sz w:val="20"/>
        <w:szCs w:val="20"/>
      </w:rPr>
      <w:t xml:space="preserve"> –</w:t>
    </w:r>
  </w:p>
  <w:p w14:paraId="2B4B0D2B" w14:textId="7F7465D9" w:rsidR="00F70EE7" w:rsidRDefault="00F70EE7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Phone 916-736-0616 Cell •</w:t>
    </w:r>
    <w:hyperlink w:anchor="http://ccwro.org/" w:history="1">
      <w:r w:rsidRPr="00DC6479">
        <w:rPr>
          <w:rStyle w:val="Hyperlink"/>
          <w:rFonts w:ascii="Adobe Caslon Pro Bold" w:hAnsi="Adobe Caslon Pro Bold"/>
          <w:i/>
          <w:sz w:val="20"/>
          <w:szCs w:val="20"/>
        </w:rPr>
        <w:t>ccwro.org</w:t>
      </w:r>
    </w:hyperlink>
  </w:p>
  <w:p w14:paraId="79450429" w14:textId="77777777" w:rsidR="00F70EE7" w:rsidRPr="00153E19" w:rsidRDefault="00F70EE7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</w:rPr>
    </w:pP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F70EE7" w:rsidRPr="00DC6479" w:rsidRDefault="00F70EE7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BD8C0F" w14:textId="77777777" w:rsidR="00F70EE7" w:rsidRDefault="00F70EE7" w:rsidP="00DC6479">
    <w:pPr>
      <w:pStyle w:val="Footer"/>
      <w:jc w:val="center"/>
      <w:rPr>
        <w:rFonts w:ascii="Adobe Caslon Pro Bold" w:hAnsi="Adobe Caslon Pro Bold"/>
        <w:sz w:val="20"/>
        <w:szCs w:val="20"/>
      </w:rPr>
    </w:pPr>
    <w:r w:rsidRPr="00DC6479">
      <w:rPr>
        <w:rFonts w:ascii="Adobe Caslon Pro Bold" w:hAnsi="Adobe Caslon Pro Bold"/>
        <w:b/>
        <w:sz w:val="20"/>
        <w:szCs w:val="20"/>
      </w:rPr>
      <w:t>CCWRO Bill &amp; Budget Action Tracker – 2015</w:t>
    </w:r>
    <w:r w:rsidRPr="00DC6479">
      <w:rPr>
        <w:rFonts w:ascii="Adobe Caslon Pro Bold" w:hAnsi="Adobe Caslon Pro Bold"/>
        <w:sz w:val="20"/>
        <w:szCs w:val="20"/>
      </w:rPr>
      <w:t xml:space="preserve"> –</w:t>
    </w:r>
  </w:p>
  <w:p w14:paraId="6DB2FC54" w14:textId="77777777" w:rsidR="00F70EE7" w:rsidRDefault="00F70E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Phone 916-736-0616 Cell 916-712-0071 •</w:t>
    </w:r>
    <w:hyperlink w:anchor="http://ccwro.org/" w:history="1">
      <w:r w:rsidRPr="00DC6479">
        <w:rPr>
          <w:rStyle w:val="Hyperlink"/>
          <w:rFonts w:ascii="Adobe Caslon Pro Bold" w:hAnsi="Adobe Caslon Pro Bold"/>
          <w:i/>
          <w:sz w:val="20"/>
          <w:szCs w:val="20"/>
        </w:rPr>
        <w:t>ccwro.org</w:t>
      </w:r>
    </w:hyperlink>
  </w:p>
  <w:p w14:paraId="06871D67" w14:textId="77777777" w:rsidR="00F70EE7" w:rsidRDefault="00F70EE7" w:rsidP="00DC647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  <w:sz w:val="20"/>
        <w:szCs w:val="20"/>
      </w:rPr>
      <w:t xml:space="preserve">Contact person: Kevin Aslanian • </w:t>
    </w:r>
    <w:r w:rsidRPr="00DC6479">
      <w:rPr>
        <w:rFonts w:ascii="Adobe Caslon Pro Bold" w:hAnsi="Adobe Caslon Pro Bold"/>
        <w:i/>
        <w:sz w:val="20"/>
        <w:szCs w:val="20"/>
      </w:rPr>
      <w:t>Cell 916-712-0071</w:t>
    </w:r>
    <w:r>
      <w:rPr>
        <w:rFonts w:ascii="Adobe Caslon Pro Bold" w:hAnsi="Adobe Caslon Pro Bold"/>
        <w:i/>
        <w:sz w:val="20"/>
        <w:szCs w:val="20"/>
      </w:rPr>
      <w:t xml:space="preserve"> • Email: </w:t>
    </w:r>
    <w:hyperlink r:id="rId1" w:history="1">
      <w:r w:rsidRPr="00CE0DE1">
        <w:rPr>
          <w:rStyle w:val="Hyperlink"/>
          <w:rFonts w:ascii="Adobe Caslon Pro Bold" w:hAnsi="Adobe Caslon Pro Bold"/>
          <w:i/>
          <w:sz w:val="20"/>
          <w:szCs w:val="20"/>
        </w:rPr>
        <w:t>kevin.aslanian@ccwro.org</w:t>
      </w:r>
    </w:hyperlink>
  </w:p>
  <w:p w14:paraId="02962CE6" w14:textId="0F586E7C" w:rsidR="00F70EE7" w:rsidRPr="00DC6479" w:rsidRDefault="00F70EE7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12C16AE1" w:rsidR="00F70EE7" w:rsidRDefault="00F70EE7" w:rsidP="00DC6479">
    <w:pPr>
      <w:pStyle w:val="Footer"/>
      <w:jc w:val="center"/>
      <w:rPr>
        <w:rFonts w:ascii="Adobe Caslon Pro Bold" w:hAnsi="Adobe Caslon Pro Bold"/>
        <w:sz w:val="20"/>
        <w:szCs w:val="20"/>
      </w:rPr>
    </w:pPr>
    <w:r w:rsidRPr="00DC6479">
      <w:rPr>
        <w:rFonts w:ascii="Adobe Caslon Pro Bold" w:hAnsi="Adobe Caslon Pro Bold"/>
        <w:b/>
        <w:sz w:val="20"/>
        <w:szCs w:val="20"/>
      </w:rPr>
      <w:t>CCWRO Bill &amp; Budget Action Tracker – 2015</w:t>
    </w:r>
    <w:r w:rsidRPr="00DC6479">
      <w:rPr>
        <w:rFonts w:ascii="Adobe Caslon Pro Bold" w:hAnsi="Adobe Caslon Pro Bold"/>
        <w:sz w:val="20"/>
        <w:szCs w:val="20"/>
      </w:rPr>
      <w:t xml:space="preserve"> –</w:t>
    </w:r>
    <w:r w:rsidR="00153E19">
      <w:rPr>
        <w:rFonts w:ascii="Adobe Caslon Pro Bold" w:hAnsi="Adobe Caslon Pro Bold"/>
        <w:sz w:val="20"/>
        <w:szCs w:val="20"/>
      </w:rPr>
      <w:t>01</w:t>
    </w:r>
  </w:p>
  <w:p w14:paraId="26002E19" w14:textId="35A4EA68" w:rsidR="00F70EE7" w:rsidRDefault="00F70EE7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 w:rsidR="00153E19">
      <w:rPr>
        <w:rFonts w:ascii="Adobe Caslon Pro Bold" w:hAnsi="Adobe Caslon Pro Bold"/>
        <w:i/>
        <w:sz w:val="20"/>
        <w:szCs w:val="20"/>
      </w:rPr>
      <w:t xml:space="preserve">e 916-736-0616 </w:t>
    </w:r>
    <w:r w:rsidRPr="00DC6479">
      <w:rPr>
        <w:rFonts w:ascii="Adobe Caslon Pro Bold" w:hAnsi="Adobe Caslon Pro Bold"/>
        <w:i/>
        <w:sz w:val="20"/>
        <w:szCs w:val="20"/>
      </w:rPr>
      <w:t xml:space="preserve"> •</w:t>
    </w:r>
    <w:hyperlink w:anchor="http://ccwro.org/" w:history="1">
      <w:r w:rsidRPr="00DC6479">
        <w:rPr>
          <w:rStyle w:val="Hyperlink"/>
          <w:rFonts w:ascii="Adobe Caslon Pro Bold" w:hAnsi="Adobe Caslon Pro Bold"/>
          <w:i/>
          <w:sz w:val="20"/>
          <w:szCs w:val="20"/>
        </w:rPr>
        <w:t>ccwro.org</w:t>
      </w:r>
    </w:hyperlink>
  </w:p>
  <w:p w14:paraId="49321765" w14:textId="645EC7B6" w:rsidR="00F70EE7" w:rsidRPr="00153E19" w:rsidRDefault="00F70EE7" w:rsidP="00DC647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</w:rPr>
    </w:pP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F70EE7" w:rsidRDefault="00F70E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F70EE7" w:rsidRDefault="00F70E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F70EE7" w:rsidRPr="00DC6479" w:rsidRDefault="00F70EE7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F70EE7" w:rsidRDefault="00F70EE7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F70EE7" w:rsidRDefault="00F70EE7" w:rsidP="00402D86">
      <w:pPr>
        <w:spacing w:after="0"/>
      </w:pPr>
      <w:r>
        <w:separator/>
      </w:r>
    </w:p>
  </w:footnote>
  <w:footnote w:type="continuationSeparator" w:id="0">
    <w:p w14:paraId="55F9D456" w14:textId="77777777" w:rsidR="00F70EE7" w:rsidRDefault="00F70EE7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embedSystemFonts/>
  <w:proofState w:spelling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6E82"/>
    <w:rsid w:val="0004260D"/>
    <w:rsid w:val="00043EFF"/>
    <w:rsid w:val="0004784F"/>
    <w:rsid w:val="00071295"/>
    <w:rsid w:val="000759F6"/>
    <w:rsid w:val="00080468"/>
    <w:rsid w:val="0009212D"/>
    <w:rsid w:val="00094366"/>
    <w:rsid w:val="000965BF"/>
    <w:rsid w:val="000A5CD2"/>
    <w:rsid w:val="000B638C"/>
    <w:rsid w:val="000C4AEE"/>
    <w:rsid w:val="000E29E7"/>
    <w:rsid w:val="000E3690"/>
    <w:rsid w:val="000E4261"/>
    <w:rsid w:val="00100069"/>
    <w:rsid w:val="00105F20"/>
    <w:rsid w:val="0010789C"/>
    <w:rsid w:val="00113D70"/>
    <w:rsid w:val="00114848"/>
    <w:rsid w:val="00116BA3"/>
    <w:rsid w:val="001369E3"/>
    <w:rsid w:val="00147638"/>
    <w:rsid w:val="00150691"/>
    <w:rsid w:val="00153E19"/>
    <w:rsid w:val="001850AC"/>
    <w:rsid w:val="001A60E6"/>
    <w:rsid w:val="001C1BAC"/>
    <w:rsid w:val="001F4402"/>
    <w:rsid w:val="00200415"/>
    <w:rsid w:val="002020DD"/>
    <w:rsid w:val="00212C78"/>
    <w:rsid w:val="00215D96"/>
    <w:rsid w:val="00217CB7"/>
    <w:rsid w:val="0024086A"/>
    <w:rsid w:val="00246C66"/>
    <w:rsid w:val="00250ACD"/>
    <w:rsid w:val="002644DA"/>
    <w:rsid w:val="002653B1"/>
    <w:rsid w:val="002661C1"/>
    <w:rsid w:val="00280731"/>
    <w:rsid w:val="002834E0"/>
    <w:rsid w:val="00283AD4"/>
    <w:rsid w:val="00290735"/>
    <w:rsid w:val="002A2629"/>
    <w:rsid w:val="002B0830"/>
    <w:rsid w:val="002C0A29"/>
    <w:rsid w:val="002C79BD"/>
    <w:rsid w:val="002D06A9"/>
    <w:rsid w:val="00306D4F"/>
    <w:rsid w:val="003120B2"/>
    <w:rsid w:val="00313EEC"/>
    <w:rsid w:val="0032582F"/>
    <w:rsid w:val="00352CD4"/>
    <w:rsid w:val="0037449A"/>
    <w:rsid w:val="003750B7"/>
    <w:rsid w:val="00375211"/>
    <w:rsid w:val="003808D7"/>
    <w:rsid w:val="003916D0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644A5"/>
    <w:rsid w:val="00480561"/>
    <w:rsid w:val="0049086F"/>
    <w:rsid w:val="0049575A"/>
    <w:rsid w:val="004B35CF"/>
    <w:rsid w:val="004F4C83"/>
    <w:rsid w:val="0051489F"/>
    <w:rsid w:val="00516DC0"/>
    <w:rsid w:val="00532064"/>
    <w:rsid w:val="005470A9"/>
    <w:rsid w:val="00556FBE"/>
    <w:rsid w:val="0057606A"/>
    <w:rsid w:val="00580551"/>
    <w:rsid w:val="00586189"/>
    <w:rsid w:val="00587DB9"/>
    <w:rsid w:val="00592847"/>
    <w:rsid w:val="005946E7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316C5"/>
    <w:rsid w:val="00632FE6"/>
    <w:rsid w:val="006364EA"/>
    <w:rsid w:val="00652700"/>
    <w:rsid w:val="006645E4"/>
    <w:rsid w:val="00683295"/>
    <w:rsid w:val="006D6F25"/>
    <w:rsid w:val="006F289D"/>
    <w:rsid w:val="006F39A0"/>
    <w:rsid w:val="00700710"/>
    <w:rsid w:val="00707302"/>
    <w:rsid w:val="007124D2"/>
    <w:rsid w:val="00714581"/>
    <w:rsid w:val="00716A91"/>
    <w:rsid w:val="00720E9B"/>
    <w:rsid w:val="007275CA"/>
    <w:rsid w:val="00736EA3"/>
    <w:rsid w:val="00740091"/>
    <w:rsid w:val="007410A0"/>
    <w:rsid w:val="00743896"/>
    <w:rsid w:val="007537FA"/>
    <w:rsid w:val="007550DD"/>
    <w:rsid w:val="00786E0F"/>
    <w:rsid w:val="0079538E"/>
    <w:rsid w:val="007A3E63"/>
    <w:rsid w:val="007D6593"/>
    <w:rsid w:val="007D7AA1"/>
    <w:rsid w:val="007F44FF"/>
    <w:rsid w:val="00802363"/>
    <w:rsid w:val="008060FB"/>
    <w:rsid w:val="00811982"/>
    <w:rsid w:val="00816420"/>
    <w:rsid w:val="00817D17"/>
    <w:rsid w:val="0082116D"/>
    <w:rsid w:val="008264D2"/>
    <w:rsid w:val="008663CD"/>
    <w:rsid w:val="00873CD7"/>
    <w:rsid w:val="00881E5E"/>
    <w:rsid w:val="008857CB"/>
    <w:rsid w:val="00895C68"/>
    <w:rsid w:val="00896BF2"/>
    <w:rsid w:val="008979DB"/>
    <w:rsid w:val="008B143D"/>
    <w:rsid w:val="008B3747"/>
    <w:rsid w:val="008B50F6"/>
    <w:rsid w:val="008C1054"/>
    <w:rsid w:val="008C7988"/>
    <w:rsid w:val="008D03CE"/>
    <w:rsid w:val="008D3432"/>
    <w:rsid w:val="008E3148"/>
    <w:rsid w:val="008F695C"/>
    <w:rsid w:val="00905DD9"/>
    <w:rsid w:val="00931298"/>
    <w:rsid w:val="009325EB"/>
    <w:rsid w:val="0094348C"/>
    <w:rsid w:val="00957112"/>
    <w:rsid w:val="00960F19"/>
    <w:rsid w:val="00963C94"/>
    <w:rsid w:val="00966667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810D1"/>
    <w:rsid w:val="00A8161B"/>
    <w:rsid w:val="00A834EA"/>
    <w:rsid w:val="00A85F4E"/>
    <w:rsid w:val="00A90B1D"/>
    <w:rsid w:val="00A96D47"/>
    <w:rsid w:val="00AB30A8"/>
    <w:rsid w:val="00AB41DC"/>
    <w:rsid w:val="00AB4FF4"/>
    <w:rsid w:val="00AC03BD"/>
    <w:rsid w:val="00AC159F"/>
    <w:rsid w:val="00AC15C7"/>
    <w:rsid w:val="00AD55B3"/>
    <w:rsid w:val="00AD770D"/>
    <w:rsid w:val="00AE166D"/>
    <w:rsid w:val="00AE4B78"/>
    <w:rsid w:val="00AE6BC6"/>
    <w:rsid w:val="00B03CC4"/>
    <w:rsid w:val="00B33D5F"/>
    <w:rsid w:val="00B61961"/>
    <w:rsid w:val="00B859DF"/>
    <w:rsid w:val="00B91D7F"/>
    <w:rsid w:val="00BA7D48"/>
    <w:rsid w:val="00BB3BF0"/>
    <w:rsid w:val="00BC188C"/>
    <w:rsid w:val="00BD5861"/>
    <w:rsid w:val="00BE1747"/>
    <w:rsid w:val="00BE441F"/>
    <w:rsid w:val="00BE7F90"/>
    <w:rsid w:val="00BF797C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76D49"/>
    <w:rsid w:val="00C82BE3"/>
    <w:rsid w:val="00C9142E"/>
    <w:rsid w:val="00C95288"/>
    <w:rsid w:val="00C979FD"/>
    <w:rsid w:val="00CA2618"/>
    <w:rsid w:val="00CA5D83"/>
    <w:rsid w:val="00CD2F49"/>
    <w:rsid w:val="00CE1E11"/>
    <w:rsid w:val="00CE63C3"/>
    <w:rsid w:val="00CE691E"/>
    <w:rsid w:val="00CF4C19"/>
    <w:rsid w:val="00CF6CBE"/>
    <w:rsid w:val="00D04D67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67BF"/>
    <w:rsid w:val="00E20F8D"/>
    <w:rsid w:val="00E23530"/>
    <w:rsid w:val="00E26204"/>
    <w:rsid w:val="00E40E7A"/>
    <w:rsid w:val="00E7739D"/>
    <w:rsid w:val="00E8569A"/>
    <w:rsid w:val="00E874E8"/>
    <w:rsid w:val="00EA6DCA"/>
    <w:rsid w:val="00EB7AC0"/>
    <w:rsid w:val="00EC08A3"/>
    <w:rsid w:val="00ED02E0"/>
    <w:rsid w:val="00ED0851"/>
    <w:rsid w:val="00ED3489"/>
    <w:rsid w:val="00ED66AC"/>
    <w:rsid w:val="00EE1D27"/>
    <w:rsid w:val="00EE2A95"/>
    <w:rsid w:val="00F02A6C"/>
    <w:rsid w:val="00F148E3"/>
    <w:rsid w:val="00F22DE7"/>
    <w:rsid w:val="00F366F4"/>
    <w:rsid w:val="00F41B56"/>
    <w:rsid w:val="00F46D9A"/>
    <w:rsid w:val="00F47A5A"/>
    <w:rsid w:val="00F47C54"/>
    <w:rsid w:val="00F70EE7"/>
    <w:rsid w:val="00F7433A"/>
    <w:rsid w:val="00F749B6"/>
    <w:rsid w:val="00F859AE"/>
    <w:rsid w:val="00FA0AD4"/>
    <w:rsid w:val="00FA7021"/>
    <w:rsid w:val="00FB6EEA"/>
    <w:rsid w:val="00FC492F"/>
    <w:rsid w:val="00FC74D5"/>
    <w:rsid w:val="00FD68CF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yesha.jackson@sam.ca.gov" TargetMode="External"/><Relationship Id="rId14" Type="http://schemas.openxmlformats.org/officeDocument/2006/relationships/hyperlink" Target="mailto:irene.frausto@asm.ca.gov" TargetMode="External"/><Relationship Id="rId15" Type="http://schemas.openxmlformats.org/officeDocument/2006/relationships/hyperlink" Target="mailto:mary.beamy@asm.ca.gov" TargetMode="External"/><Relationship Id="rId16" Type="http://schemas.openxmlformats.org/officeDocument/2006/relationships/hyperlink" Target="mailto:arianna.smith@asm.ca.gov" TargetMode="External"/><Relationship Id="rId17" Type="http://schemas.openxmlformats.org/officeDocument/2006/relationships/hyperlink" Target="mailto:joshua.white@asm.ca.gov" TargetMode="External"/><Relationship Id="rId18" Type="http://schemas.openxmlformats.org/officeDocument/2006/relationships/hyperlink" Target="http://assembly.ca.gov/a57" TargetMode="External"/><Relationship Id="rId19" Type="http://schemas.openxmlformats.org/officeDocument/2006/relationships/hyperlink" Target="mailto:kelsy.castillo@asm.ca.gov" TargetMode="External"/><Relationship Id="rId63" Type="http://schemas.openxmlformats.org/officeDocument/2006/relationships/hyperlink" Target="mailto:jennifer.swenson@asm.ca.gov" TargetMode="External"/><Relationship Id="rId64" Type="http://schemas.openxmlformats.org/officeDocument/2006/relationships/hyperlink" Target="mailto:julie.souliere@asm.ca.gov" TargetMode="External"/><Relationship Id="rId65" Type="http://schemas.openxmlformats.org/officeDocument/2006/relationships/hyperlink" Target="mailto:jolie.onodera@sen.ca.gov" TargetMode="External"/><Relationship Id="rId66" Type="http://schemas.openxmlformats.org/officeDocument/2006/relationships/hyperlink" Target="mailto:shantel.denny@sen.ca.gov" TargetMode="External"/><Relationship Id="rId67" Type="http://schemas.openxmlformats.org/officeDocument/2006/relationships/hyperlink" Target="mailto:tyrone.mcgraw@asm.ca.gov" TargetMode="External"/><Relationship Id="rId68" Type="http://schemas.openxmlformats.org/officeDocument/2006/relationships/hyperlink" Target="mailto:rylan.gervase@asm.ca.gov" TargetMode="External"/><Relationship Id="rId69" Type="http://schemas.openxmlformats.org/officeDocument/2006/relationships/hyperlink" Target="mailto:yong.salas@asm.ca.gov" TargetMode="External"/><Relationship Id="rId50" Type="http://schemas.openxmlformats.org/officeDocument/2006/relationships/hyperlink" Target="http://senate.ca.gov/sd14" TargetMode="External"/><Relationship Id="rId51" Type="http://schemas.openxmlformats.org/officeDocument/2006/relationships/hyperlink" Target="mailto:matt.galligher@sen.ca.gov" TargetMode="External"/><Relationship Id="rId52" Type="http://schemas.openxmlformats.org/officeDocument/2006/relationships/hyperlink" Target="http://senate.ca.gov/sd25" TargetMode="External"/><Relationship Id="rId53" Type="http://schemas.openxmlformats.org/officeDocument/2006/relationships/hyperlink" Target="mailto:darcel.sanders@sen.ca.gov" TargetMode="External"/><Relationship Id="rId54" Type="http://schemas.openxmlformats.org/officeDocument/2006/relationships/hyperlink" Target="mailto:marla.cowan@sen.ca.gov" TargetMode="External"/><Relationship Id="rId55" Type="http://schemas.openxmlformats.org/officeDocument/2006/relationships/hyperlink" Target="mailto:emilye.reeb@sen.ca.gov" TargetMode="External"/><Relationship Id="rId56" Type="http://schemas.openxmlformats.org/officeDocument/2006/relationships/hyperlink" Target="mailto:http://sd26.senate.ca.gov/" TargetMode="External"/><Relationship Id="rId57" Type="http://schemas.openxmlformats.org/officeDocument/2006/relationships/hyperlink" Target="mailto:Elise.gyore@asm.ca.gov" TargetMode="External"/><Relationship Id="rId58" Type="http://schemas.openxmlformats.org/officeDocument/2006/relationships/hyperlink" Target="http://www.ebclc.org/" TargetMode="External"/><Relationship Id="rId59" Type="http://schemas.openxmlformats.org/officeDocument/2006/relationships/hyperlink" Target="http://www.wclp.org/" TargetMode="External"/><Relationship Id="rId40" Type="http://schemas.openxmlformats.org/officeDocument/2006/relationships/hyperlink" Target="http://www.wclp.org/" TargetMode="External"/><Relationship Id="rId41" Type="http://schemas.openxmlformats.org/officeDocument/2006/relationships/hyperlink" Target="mailto:http://asmdc.org/members/a29/" TargetMode="External"/><Relationship Id="rId42" Type="http://schemas.openxmlformats.org/officeDocument/2006/relationships/hyperlink" Target="mailto:arianna.smith@asm.ca.gov" TargetMode="External"/><Relationship Id="rId43" Type="http://schemas.openxmlformats.org/officeDocument/2006/relationships/hyperlink" Target="http://www.ccwro.org/" TargetMode="External"/><Relationship Id="rId44" Type="http://schemas.openxmlformats.org/officeDocument/2006/relationships/hyperlink" Target="http://www.wclp.org/" TargetMode="External"/><Relationship Id="rId45" Type="http://schemas.openxmlformats.org/officeDocument/2006/relationships/hyperlink" Target="mailto:mareva.brown@sen.ca.gov" TargetMode="External"/><Relationship Id="rId46" Type="http://schemas.openxmlformats.org/officeDocument/2006/relationships/hyperlink" Target="mailto:Sara.Rogers@SEN.CA.GOV" TargetMode="External"/><Relationship Id="rId47" Type="http://schemas.openxmlformats.org/officeDocument/2006/relationships/hyperlink" Target="mailto:mark.teemer@sen.ca.gov" TargetMode="External"/><Relationship Id="rId48" Type="http://schemas.openxmlformats.org/officeDocument/2006/relationships/hyperlink" Target="mailto:Joe.Parra@sen.ca.gov" TargetMode="External"/><Relationship Id="rId49" Type="http://schemas.openxmlformats.org/officeDocument/2006/relationships/hyperlink" Target="mailto:kelly.burrns@sen.ca.gov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Elena.Santamaria@asm.ca.gov" TargetMode="External"/><Relationship Id="rId31" Type="http://schemas.openxmlformats.org/officeDocument/2006/relationships/hyperlink" Target="http://www.ccwro.org/" TargetMode="External"/><Relationship Id="rId32" Type="http://schemas.openxmlformats.org/officeDocument/2006/relationships/hyperlink" Target="http://www.wclp.org/" TargetMode="External"/><Relationship Id="rId33" Type="http://schemas.openxmlformats.org/officeDocument/2006/relationships/hyperlink" Target="mailto:http://leginfo.legislature.ca.gov/faces/billNavClient.xhtml%3Fbill_id=201320140AB1516%26search_keywords=" TargetMode="External"/><Relationship Id="rId34" Type="http://schemas.openxmlformats.org/officeDocument/2006/relationships/hyperlink" Target="mailto:http://asmdc.org/members/a80/" TargetMode="External"/><Relationship Id="rId35" Type="http://schemas.openxmlformats.org/officeDocument/2006/relationships/hyperlink" Target="mailto:bridget.kolakosky@asm.ca.gov" TargetMode="External"/><Relationship Id="rId36" Type="http://schemas.openxmlformats.org/officeDocument/2006/relationships/hyperlink" Target="http://www.ccwro.org/" TargetMode="External"/><Relationship Id="rId37" Type="http://schemas.openxmlformats.org/officeDocument/2006/relationships/hyperlink" Target="Family" TargetMode="External"/><Relationship Id="rId38" Type="http://schemas.openxmlformats.org/officeDocument/2006/relationships/hyperlink" Target="mailto:http://asmdc.org/members/a29/" TargetMode="External"/><Relationship Id="rId39" Type="http://schemas.openxmlformats.org/officeDocument/2006/relationships/hyperlink" Target="mailto:Arianna.Smith@asm.ca.gov" TargetMode="External"/><Relationship Id="rId80" Type="http://schemas.openxmlformats.org/officeDocument/2006/relationships/theme" Target="theme/theme1.xml"/><Relationship Id="rId70" Type="http://schemas.openxmlformats.org/officeDocument/2006/relationships/hyperlink" Target="mailto:robert.smith@asm.ca.gov" TargetMode="External"/><Relationship Id="rId71" Type="http://schemas.openxmlformats.org/officeDocument/2006/relationships/hyperlink" Target="mailto:jennifer.bell@asm.ca.gov" TargetMode="External"/><Relationship Id="rId72" Type="http://schemas.openxmlformats.org/officeDocument/2006/relationships/hyperlink" Target="mailto:nicole.vasquez@asm.ca.gov" TargetMode="External"/><Relationship Id="rId20" Type="http://schemas.openxmlformats.org/officeDocument/2006/relationships/hyperlink" Target="mailto:kristine.lopez@asm.ca.gov" TargetMode="External"/><Relationship Id="rId21" Type="http://schemas.openxmlformats.org/officeDocument/2006/relationships/hyperlink" Target="http://assembly.ca.gov/a29" TargetMode="External"/><Relationship Id="rId22" Type="http://schemas.openxmlformats.org/officeDocument/2006/relationships/hyperlink" Target="mailto:Arianna.smith@asm.ca.gov" TargetMode="External"/><Relationship Id="rId23" Type="http://schemas.openxmlformats.org/officeDocument/2006/relationships/hyperlink" Target="mailto:erin.donnette@asm.ca.gov" TargetMode="External"/><Relationship Id="rId24" Type="http://schemas.openxmlformats.org/officeDocument/2006/relationships/hyperlink" Target="mailto:tyrone.mcgraw@asm.ca.gov" TargetMode="External"/><Relationship Id="rId25" Type="http://schemas.openxmlformats.org/officeDocument/2006/relationships/hyperlink" Target="mailto:http://leginfo.legislature.ca.gov/faces/billNavClient.xhtml%3Fbill_id=201320140AB1452%26search_keywords=" TargetMode="External"/><Relationship Id="rId26" Type="http://schemas.openxmlformats.org/officeDocument/2006/relationships/hyperlink" Target="mailto:Kim.Angulo@asm.ca.gov" TargetMode="External"/><Relationship Id="rId27" Type="http://schemas.openxmlformats.org/officeDocument/2006/relationships/hyperlink" Target="http://www.ccwro.org/" TargetMode="External"/><Relationship Id="rId28" Type="http://schemas.openxmlformats.org/officeDocument/2006/relationships/hyperlink" Target="mailto:http://leginfo.legislature.ca.gov/faces/billNavClient.xhtml%3Fbill_id=201320140AB1502%26search_keywords=" TargetMode="External"/><Relationship Id="rId29" Type="http://schemas.openxmlformats.org/officeDocument/2006/relationships/hyperlink" Target="mailto:http://asmdc.org/members/a22/" TargetMode="External"/><Relationship Id="rId73" Type="http://schemas.openxmlformats.org/officeDocument/2006/relationships/hyperlink" Target="http://sd30.senate.ca.gov/" TargetMode="External"/><Relationship Id="rId74" Type="http://schemas.openxmlformats.org/officeDocument/2006/relationships/hyperlink" Target="mailto:Elise.gyore@asm.ca.gov" TargetMode="External"/><Relationship Id="rId75" Type="http://schemas.openxmlformats.org/officeDocument/2006/relationships/hyperlink" Target="mailto:Hanna.marrs@sen.ca.gov" TargetMode="External"/><Relationship Id="rId76" Type="http://schemas.openxmlformats.org/officeDocument/2006/relationships/hyperlink" Target="http://senate.ca.gov/sd07" TargetMode="External"/><Relationship Id="rId77" Type="http://schemas.openxmlformats.org/officeDocument/2006/relationships/hyperlink" Target="mailto:samantha.lui@sen.ca.gov" TargetMode="External"/><Relationship Id="rId78" Type="http://schemas.openxmlformats.org/officeDocument/2006/relationships/hyperlink" Target="mailto:samantha.lui@sen.ca.gov" TargetMode="External"/><Relationship Id="rId79" Type="http://schemas.openxmlformats.org/officeDocument/2006/relationships/fontTable" Target="fontTable.xml"/><Relationship Id="rId60" Type="http://schemas.openxmlformats.org/officeDocument/2006/relationships/hyperlink" Target="http://www.wclp.org/" TargetMode="External"/><Relationship Id="rId61" Type="http://schemas.openxmlformats.org/officeDocument/2006/relationships/hyperlink" Target="http://www.wclp.org/" TargetMode="External"/><Relationship Id="rId62" Type="http://schemas.openxmlformats.org/officeDocument/2006/relationships/hyperlink" Target="mailto:Tempestt.Edward@sen.ca.gov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8A21A43-6176-674A-A4B3-8139A2EE2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1986</Words>
  <Characters>11324</Characters>
  <Application>Microsoft Macintosh Word</Application>
  <DocSecurity>0</DocSecurity>
  <Lines>94</Lines>
  <Paragraphs>26</Paragraphs>
  <ScaleCrop>false</ScaleCrop>
  <Company>CCWRO</Company>
  <LinksUpToDate>false</LinksUpToDate>
  <CharactersWithSpaces>13284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2015-01-24T17:31:00Z</cp:lastPrinted>
  <dcterms:created xsi:type="dcterms:W3CDTF">2015-03-08T02:57:00Z</dcterms:created>
  <dcterms:modified xsi:type="dcterms:W3CDTF">2015-03-08T02:57:00Z</dcterms:modified>
</cp:coreProperties>
</file>