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34A6" w14:textId="3D21B295" w:rsidR="0096335B" w:rsidRDefault="0096335B" w:rsidP="001D568C">
      <w:pPr>
        <w:ind w:left="-540" w:firstLine="540"/>
      </w:pPr>
    </w:p>
    <w:p w14:paraId="4BA44108" w14:textId="50CCDEC9" w:rsidR="001D568C" w:rsidRDefault="0099411B" w:rsidP="001D568C">
      <w:pPr>
        <w:ind w:left="-540" w:firstLine="540"/>
      </w:pPr>
      <w:r w:rsidRPr="00EB7FBF">
        <w:rPr>
          <w:i/>
          <w:noProof/>
          <w:color w:val="FF0000"/>
        </w:rPr>
        <mc:AlternateContent>
          <mc:Choice Requires="wps">
            <w:drawing>
              <wp:anchor distT="0" distB="0" distL="114300" distR="114300" simplePos="0" relativeHeight="251659264" behindDoc="0" locked="0" layoutInCell="1" allowOverlap="1" wp14:anchorId="4D57B7D6" wp14:editId="24E0A881">
                <wp:simplePos x="0" y="0"/>
                <wp:positionH relativeFrom="column">
                  <wp:posOffset>619795</wp:posOffset>
                </wp:positionH>
                <wp:positionV relativeFrom="paragraph">
                  <wp:posOffset>34325</wp:posOffset>
                </wp:positionV>
                <wp:extent cx="4476750" cy="1094105"/>
                <wp:effectExtent l="0" t="0" r="0" b="0"/>
                <wp:wrapTight wrapText="bothSides">
                  <wp:wrapPolygon edited="0">
                    <wp:start x="306" y="1254"/>
                    <wp:lineTo x="306" y="20058"/>
                    <wp:lineTo x="21263" y="20058"/>
                    <wp:lineTo x="21263" y="1254"/>
                    <wp:lineTo x="306" y="1254"/>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94105"/>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2033556" w14:textId="0847C51A" w:rsidR="00197639" w:rsidRDefault="00E2521B" w:rsidP="00E2521B">
                            <w:pPr>
                              <w:shd w:val="clear" w:color="auto" w:fill="E2EFD9" w:themeFill="accent6" w:themeFillTint="33"/>
                              <w:ind w:left="180"/>
                              <w:jc w:val="center"/>
                              <w:rPr>
                                <w:rFonts w:ascii="Bank Gothic Medium" w:hAnsi="Bank Gothic Medium" w:cs="Arial"/>
                                <w:b/>
                                <w:bCs/>
                                <w:color w:val="000000" w:themeColor="text1"/>
                                <w:sz w:val="36"/>
                                <w:szCs w:val="36"/>
                              </w:rPr>
                            </w:pPr>
                            <w:r>
                              <w:rPr>
                                <w:rFonts w:ascii="Bank Gothic Medium" w:hAnsi="Bank Gothic Medium" w:cs="Arial"/>
                                <w:b/>
                                <w:bCs/>
                                <w:color w:val="000000" w:themeColor="text1"/>
                                <w:sz w:val="36"/>
                                <w:szCs w:val="36"/>
                              </w:rPr>
                              <w:t>CCWRO</w:t>
                            </w:r>
                            <w:r w:rsidR="001D568C" w:rsidRPr="001D568C">
                              <w:rPr>
                                <w:rFonts w:ascii="Bank Gothic Medium" w:hAnsi="Bank Gothic Medium" w:cs="Arial"/>
                                <w:b/>
                                <w:bCs/>
                                <w:color w:val="000000" w:themeColor="text1"/>
                                <w:sz w:val="36"/>
                                <w:szCs w:val="36"/>
                              </w:rPr>
                              <w:t xml:space="preserve"> </w:t>
                            </w:r>
                            <w:r>
                              <w:rPr>
                                <w:rFonts w:ascii="Bank Gothic Medium" w:hAnsi="Bank Gothic Medium" w:cs="Arial"/>
                                <w:b/>
                                <w:bCs/>
                                <w:color w:val="000000" w:themeColor="text1"/>
                                <w:sz w:val="36"/>
                                <w:szCs w:val="36"/>
                              </w:rPr>
                              <w:t>Welfare</w:t>
                            </w:r>
                            <w:r w:rsidR="001D568C" w:rsidRPr="001D568C">
                              <w:rPr>
                                <w:rFonts w:ascii="Bank Gothic Medium" w:hAnsi="Bank Gothic Medium" w:cs="Arial"/>
                                <w:b/>
                                <w:bCs/>
                                <w:color w:val="000000" w:themeColor="text1"/>
                                <w:sz w:val="36"/>
                                <w:szCs w:val="36"/>
                              </w:rPr>
                              <w:t xml:space="preserve"> Bill &amp; Budget </w:t>
                            </w:r>
                          </w:p>
                          <w:p w14:paraId="6F0C345F" w14:textId="6566C855" w:rsidR="00E2521B" w:rsidRDefault="001D568C" w:rsidP="002A1F22">
                            <w:pPr>
                              <w:shd w:val="clear" w:color="auto" w:fill="E2EFD9" w:themeFill="accent6" w:themeFillTint="33"/>
                              <w:ind w:left="180"/>
                              <w:jc w:val="center"/>
                              <w:rPr>
                                <w:rFonts w:ascii="Bank Gothic Medium" w:hAnsi="Bank Gothic Medium" w:cs="Arial"/>
                                <w:b/>
                                <w:bCs/>
                                <w:color w:val="000000" w:themeColor="text1"/>
                                <w:sz w:val="36"/>
                                <w:szCs w:val="36"/>
                              </w:rPr>
                            </w:pPr>
                            <w:r w:rsidRPr="001D568C">
                              <w:rPr>
                                <w:rFonts w:ascii="Bank Gothic Medium" w:hAnsi="Bank Gothic Medium" w:cs="Arial"/>
                                <w:b/>
                                <w:bCs/>
                                <w:color w:val="000000" w:themeColor="text1"/>
                                <w:sz w:val="36"/>
                                <w:szCs w:val="36"/>
                              </w:rPr>
                              <w:t>Action Tracker #2023-0</w:t>
                            </w:r>
                            <w:r w:rsidR="00514AAC">
                              <w:rPr>
                                <w:rFonts w:ascii="Bank Gothic Medium" w:hAnsi="Bank Gothic Medium" w:cs="Arial"/>
                                <w:b/>
                                <w:bCs/>
                                <w:color w:val="000000" w:themeColor="text1"/>
                                <w:sz w:val="36"/>
                                <w:szCs w:val="36"/>
                              </w:rPr>
                              <w:t>6</w:t>
                            </w:r>
                          </w:p>
                          <w:p w14:paraId="4036AEE2" w14:textId="428E541C" w:rsidR="001D568C" w:rsidRPr="008A5CC1" w:rsidRDefault="0024356A" w:rsidP="008A5CC1">
                            <w:pPr>
                              <w:shd w:val="clear" w:color="auto" w:fill="E2EFD9" w:themeFill="accent6" w:themeFillTint="33"/>
                              <w:ind w:left="180"/>
                              <w:jc w:val="center"/>
                              <w:rPr>
                                <w:rFonts w:ascii="Bank Gothic Medium" w:hAnsi="Bank Gothic Medium" w:cs="Arial"/>
                                <w:b/>
                                <w:bCs/>
                                <w:color w:val="000000" w:themeColor="text1"/>
                              </w:rPr>
                            </w:pPr>
                            <w:r>
                              <w:rPr>
                                <w:rFonts w:ascii="Bank Gothic Medium" w:hAnsi="Bank Gothic Medium" w:cs="Arial"/>
                                <w:b/>
                                <w:bCs/>
                                <w:color w:val="000000" w:themeColor="text1"/>
                                <w:sz w:val="36"/>
                                <w:szCs w:val="36"/>
                              </w:rPr>
                              <w:t>May</w:t>
                            </w:r>
                            <w:r w:rsidR="008A22FE">
                              <w:rPr>
                                <w:rFonts w:ascii="Bank Gothic Medium" w:hAnsi="Bank Gothic Medium" w:cs="Arial"/>
                                <w:b/>
                                <w:bCs/>
                                <w:color w:val="000000" w:themeColor="text1"/>
                                <w:sz w:val="36"/>
                                <w:szCs w:val="36"/>
                              </w:rPr>
                              <w:t xml:space="preserve"> </w:t>
                            </w:r>
                            <w:r w:rsidR="00514AAC">
                              <w:rPr>
                                <w:rFonts w:ascii="Bank Gothic Medium" w:hAnsi="Bank Gothic Medium" w:cs="Arial"/>
                                <w:b/>
                                <w:bCs/>
                                <w:color w:val="000000" w:themeColor="text1"/>
                                <w:sz w:val="36"/>
                                <w:szCs w:val="36"/>
                              </w:rPr>
                              <w:t>22</w:t>
                            </w:r>
                            <w:r w:rsidR="009D4EEF">
                              <w:rPr>
                                <w:rFonts w:ascii="Bank Gothic Medium" w:hAnsi="Bank Gothic Medium" w:cs="Arial"/>
                                <w:b/>
                                <w:bCs/>
                                <w:color w:val="000000" w:themeColor="text1"/>
                                <w:sz w:val="36"/>
                                <w:szCs w:val="36"/>
                              </w:rPr>
                              <w:t>,</w:t>
                            </w:r>
                            <w:r w:rsidR="000C5FDD">
                              <w:rPr>
                                <w:rFonts w:ascii="Bank Gothic Medium" w:hAnsi="Bank Gothic Medium" w:cs="Arial"/>
                                <w:b/>
                                <w:bCs/>
                                <w:color w:val="000000" w:themeColor="text1"/>
                                <w:sz w:val="36"/>
                                <w:szCs w:val="36"/>
                              </w:rPr>
                              <w:t xml:space="preserve"> 2023</w:t>
                            </w:r>
                          </w:p>
                          <w:p w14:paraId="0CDFDBA9" w14:textId="77777777" w:rsidR="001D568C" w:rsidRDefault="001D568C" w:rsidP="002A1F22">
                            <w:pPr>
                              <w:ind w:left="18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7B7D6" id="_x0000_t202" coordsize="21600,21600" o:spt="202" path="m,l,21600r21600,l21600,xe">
                <v:stroke joinstyle="miter"/>
                <v:path gradientshapeok="t" o:connecttype="rect"/>
              </v:shapetype>
              <v:shape id="Text Box 3" o:spid="_x0000_s1026" type="#_x0000_t202" style="position:absolute;left:0;text-align:left;margin-left:48.8pt;margin-top:2.7pt;width:352.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" filled="f" stroked="f">
                <v:textbox inset=",7.2pt,,7.2pt">
                  <w:txbxContent>
                    <w:p w14:paraId="22033556" w14:textId="0847C51A" w:rsidR="00197639" w:rsidRDefault="00E2521B" w:rsidP="00E2521B">
                      <w:pPr>
                        <w:shd w:val="clear" w:color="auto" w:fill="E2EFD9" w:themeFill="accent6" w:themeFillTint="33"/>
                        <w:ind w:left="180"/>
                        <w:jc w:val="center"/>
                        <w:rPr>
                          <w:rFonts w:ascii="Bank Gothic Medium" w:hAnsi="Bank Gothic Medium" w:cs="Arial"/>
                          <w:b/>
                          <w:bCs/>
                          <w:color w:val="000000" w:themeColor="text1"/>
                          <w:sz w:val="36"/>
                          <w:szCs w:val="36"/>
                        </w:rPr>
                      </w:pPr>
                      <w:r>
                        <w:rPr>
                          <w:rFonts w:ascii="Bank Gothic Medium" w:hAnsi="Bank Gothic Medium" w:cs="Arial"/>
                          <w:b/>
                          <w:bCs/>
                          <w:color w:val="000000" w:themeColor="text1"/>
                          <w:sz w:val="36"/>
                          <w:szCs w:val="36"/>
                        </w:rPr>
                        <w:t>CCWRO</w:t>
                      </w:r>
                      <w:r w:rsidR="001D568C" w:rsidRPr="001D568C">
                        <w:rPr>
                          <w:rFonts w:ascii="Bank Gothic Medium" w:hAnsi="Bank Gothic Medium" w:cs="Arial"/>
                          <w:b/>
                          <w:bCs/>
                          <w:color w:val="000000" w:themeColor="text1"/>
                          <w:sz w:val="36"/>
                          <w:szCs w:val="36"/>
                        </w:rPr>
                        <w:t xml:space="preserve"> </w:t>
                      </w:r>
                      <w:r>
                        <w:rPr>
                          <w:rFonts w:ascii="Bank Gothic Medium" w:hAnsi="Bank Gothic Medium" w:cs="Arial"/>
                          <w:b/>
                          <w:bCs/>
                          <w:color w:val="000000" w:themeColor="text1"/>
                          <w:sz w:val="36"/>
                          <w:szCs w:val="36"/>
                        </w:rPr>
                        <w:t>Welfare</w:t>
                      </w:r>
                      <w:r w:rsidR="001D568C" w:rsidRPr="001D568C">
                        <w:rPr>
                          <w:rFonts w:ascii="Bank Gothic Medium" w:hAnsi="Bank Gothic Medium" w:cs="Arial"/>
                          <w:b/>
                          <w:bCs/>
                          <w:color w:val="000000" w:themeColor="text1"/>
                          <w:sz w:val="36"/>
                          <w:szCs w:val="36"/>
                        </w:rPr>
                        <w:t xml:space="preserve"> Bill &amp; Budget </w:t>
                      </w:r>
                    </w:p>
                    <w:p w14:paraId="6F0C345F" w14:textId="6566C855" w:rsidR="00E2521B" w:rsidRDefault="001D568C" w:rsidP="002A1F22">
                      <w:pPr>
                        <w:shd w:val="clear" w:color="auto" w:fill="E2EFD9" w:themeFill="accent6" w:themeFillTint="33"/>
                        <w:ind w:left="180"/>
                        <w:jc w:val="center"/>
                        <w:rPr>
                          <w:rFonts w:ascii="Bank Gothic Medium" w:hAnsi="Bank Gothic Medium" w:cs="Arial"/>
                          <w:b/>
                          <w:bCs/>
                          <w:color w:val="000000" w:themeColor="text1"/>
                          <w:sz w:val="36"/>
                          <w:szCs w:val="36"/>
                        </w:rPr>
                      </w:pPr>
                      <w:r w:rsidRPr="001D568C">
                        <w:rPr>
                          <w:rFonts w:ascii="Bank Gothic Medium" w:hAnsi="Bank Gothic Medium" w:cs="Arial"/>
                          <w:b/>
                          <w:bCs/>
                          <w:color w:val="000000" w:themeColor="text1"/>
                          <w:sz w:val="36"/>
                          <w:szCs w:val="36"/>
                        </w:rPr>
                        <w:t>Action Tracker #2023-0</w:t>
                      </w:r>
                      <w:r w:rsidR="00514AAC">
                        <w:rPr>
                          <w:rFonts w:ascii="Bank Gothic Medium" w:hAnsi="Bank Gothic Medium" w:cs="Arial"/>
                          <w:b/>
                          <w:bCs/>
                          <w:color w:val="000000" w:themeColor="text1"/>
                          <w:sz w:val="36"/>
                          <w:szCs w:val="36"/>
                        </w:rPr>
                        <w:t>6</w:t>
                      </w:r>
                    </w:p>
                    <w:p w14:paraId="4036AEE2" w14:textId="428E541C" w:rsidR="001D568C" w:rsidRPr="008A5CC1" w:rsidRDefault="0024356A" w:rsidP="008A5CC1">
                      <w:pPr>
                        <w:shd w:val="clear" w:color="auto" w:fill="E2EFD9" w:themeFill="accent6" w:themeFillTint="33"/>
                        <w:ind w:left="180"/>
                        <w:jc w:val="center"/>
                        <w:rPr>
                          <w:rFonts w:ascii="Bank Gothic Medium" w:hAnsi="Bank Gothic Medium" w:cs="Arial"/>
                          <w:b/>
                          <w:bCs/>
                          <w:color w:val="000000" w:themeColor="text1"/>
                        </w:rPr>
                      </w:pPr>
                      <w:r>
                        <w:rPr>
                          <w:rFonts w:ascii="Bank Gothic Medium" w:hAnsi="Bank Gothic Medium" w:cs="Arial"/>
                          <w:b/>
                          <w:bCs/>
                          <w:color w:val="000000" w:themeColor="text1"/>
                          <w:sz w:val="36"/>
                          <w:szCs w:val="36"/>
                        </w:rPr>
                        <w:t>May</w:t>
                      </w:r>
                      <w:r w:rsidR="008A22FE">
                        <w:rPr>
                          <w:rFonts w:ascii="Bank Gothic Medium" w:hAnsi="Bank Gothic Medium" w:cs="Arial"/>
                          <w:b/>
                          <w:bCs/>
                          <w:color w:val="000000" w:themeColor="text1"/>
                          <w:sz w:val="36"/>
                          <w:szCs w:val="36"/>
                        </w:rPr>
                        <w:t xml:space="preserve"> </w:t>
                      </w:r>
                      <w:r w:rsidR="00514AAC">
                        <w:rPr>
                          <w:rFonts w:ascii="Bank Gothic Medium" w:hAnsi="Bank Gothic Medium" w:cs="Arial"/>
                          <w:b/>
                          <w:bCs/>
                          <w:color w:val="000000" w:themeColor="text1"/>
                          <w:sz w:val="36"/>
                          <w:szCs w:val="36"/>
                        </w:rPr>
                        <w:t>22</w:t>
                      </w:r>
                      <w:r w:rsidR="009D4EEF">
                        <w:rPr>
                          <w:rFonts w:ascii="Bank Gothic Medium" w:hAnsi="Bank Gothic Medium" w:cs="Arial"/>
                          <w:b/>
                          <w:bCs/>
                          <w:color w:val="000000" w:themeColor="text1"/>
                          <w:sz w:val="36"/>
                          <w:szCs w:val="36"/>
                        </w:rPr>
                        <w:t>,</w:t>
                      </w:r>
                      <w:r w:rsidR="000C5FDD">
                        <w:rPr>
                          <w:rFonts w:ascii="Bank Gothic Medium" w:hAnsi="Bank Gothic Medium" w:cs="Arial"/>
                          <w:b/>
                          <w:bCs/>
                          <w:color w:val="000000" w:themeColor="text1"/>
                          <w:sz w:val="36"/>
                          <w:szCs w:val="36"/>
                        </w:rPr>
                        <w:t xml:space="preserve"> 2023</w:t>
                      </w:r>
                    </w:p>
                    <w:p w14:paraId="0CDFDBA9" w14:textId="77777777" w:rsidR="001D568C" w:rsidRDefault="001D568C" w:rsidP="002A1F22">
                      <w:pPr>
                        <w:ind w:left="180"/>
                      </w:pPr>
                    </w:p>
                  </w:txbxContent>
                </v:textbox>
                <w10:wrap type="tight"/>
              </v:shape>
            </w:pict>
          </mc:Fallback>
        </mc:AlternateContent>
      </w:r>
      <w:r w:rsidR="00197639" w:rsidRPr="00A518A3">
        <w:rPr>
          <w:noProof/>
        </w:rPr>
        <w:drawing>
          <wp:inline distT="0" distB="0" distL="0" distR="0" wp14:anchorId="537572EF" wp14:editId="5BC722C0">
            <wp:extent cx="520700" cy="7493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9313" cy="819255"/>
                    </a:xfrm>
                    <a:prstGeom prst="rect">
                      <a:avLst/>
                    </a:prstGeom>
                  </pic:spPr>
                </pic:pic>
              </a:graphicData>
            </a:graphic>
          </wp:inline>
        </w:drawing>
      </w:r>
      <w:r w:rsidR="00197639">
        <w:rPr>
          <w:rFonts w:ascii="Century Schoolbook" w:hAnsi="Century Schoolbook" w:cs="Arial"/>
          <w:b/>
          <w:bCs/>
          <w:noProof/>
          <w:color w:val="0070C0"/>
          <w:sz w:val="36"/>
          <w:szCs w:val="36"/>
        </w:rPr>
        <w:drawing>
          <wp:inline distT="0" distB="0" distL="0" distR="0" wp14:anchorId="476E25F1" wp14:editId="5D41DEAD">
            <wp:extent cx="1174115" cy="779780"/>
            <wp:effectExtent l="0" t="0" r="0" b="0"/>
            <wp:docPr id="1" name="Picture 1" descr="A white building with columns and a do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uilding with columns and a dom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115" cy="779780"/>
                    </a:xfrm>
                    <a:prstGeom prst="rect">
                      <a:avLst/>
                    </a:prstGeom>
                    <a:noFill/>
                    <a:ln>
                      <a:noFill/>
                    </a:ln>
                  </pic:spPr>
                </pic:pic>
              </a:graphicData>
            </a:graphic>
          </wp:inline>
        </w:drawing>
      </w:r>
    </w:p>
    <w:p w14:paraId="006D8A0F" w14:textId="77777777" w:rsidR="00013F2C" w:rsidRDefault="00013F2C" w:rsidP="00544834"/>
    <w:p w14:paraId="6FF85228" w14:textId="77777777" w:rsidR="0024356A" w:rsidRDefault="0024356A" w:rsidP="00514AAC">
      <w:pPr>
        <w:rPr>
          <w:rStyle w:val="markedcontent"/>
        </w:rPr>
      </w:pPr>
    </w:p>
    <w:p w14:paraId="7FCD6DAB" w14:textId="02CA2104" w:rsidR="008A5CC1" w:rsidRPr="00EE5E11" w:rsidRDefault="00EE5E11" w:rsidP="008A5CC1">
      <w:pPr>
        <w:jc w:val="center"/>
        <w:rPr>
          <w:rFonts w:ascii="Century Gothic" w:hAnsi="Century Gothic"/>
          <w:b/>
          <w:bCs/>
          <w:sz w:val="48"/>
          <w:szCs w:val="48"/>
        </w:rPr>
      </w:pPr>
      <w:r w:rsidRPr="00EE5E11">
        <w:rPr>
          <w:rFonts w:ascii="Century Gothic" w:hAnsi="Century Gothic"/>
          <w:b/>
          <w:bCs/>
          <w:sz w:val="48"/>
          <w:szCs w:val="48"/>
        </w:rPr>
        <w:t xml:space="preserve">May Revise </w:t>
      </w:r>
      <w:r>
        <w:rPr>
          <w:rFonts w:ascii="Century Gothic" w:hAnsi="Century Gothic"/>
          <w:b/>
          <w:bCs/>
          <w:sz w:val="48"/>
          <w:szCs w:val="48"/>
        </w:rPr>
        <w:t>Highlights</w:t>
      </w:r>
    </w:p>
    <w:p w14:paraId="0AEB2F1D" w14:textId="77777777" w:rsidR="00EE5E11" w:rsidRDefault="00EE5E11" w:rsidP="008A5CC1">
      <w:pPr>
        <w:jc w:val="center"/>
        <w:rPr>
          <w:rFonts w:ascii="Century Gothic" w:hAnsi="Century Gothic"/>
          <w:b/>
          <w:bCs/>
          <w:sz w:val="36"/>
          <w:szCs w:val="36"/>
        </w:rPr>
      </w:pPr>
    </w:p>
    <w:p w14:paraId="23919BD7" w14:textId="3042F5DE" w:rsidR="00EE5E11" w:rsidRPr="00514AAC" w:rsidRDefault="00EE5E11" w:rsidP="00EE5E11">
      <w:pPr>
        <w:rPr>
          <w:rFonts w:ascii="Century Gothic" w:hAnsi="Century Gothic"/>
        </w:rPr>
      </w:pPr>
      <w:r w:rsidRPr="00514AAC">
        <w:rPr>
          <w:rFonts w:ascii="Century Gothic" w:hAnsi="Century Gothic"/>
        </w:rPr>
        <w:t xml:space="preserve">On May 12, 2023, Governor Newsome released his 2023-2024 </w:t>
      </w:r>
      <w:hyperlink r:id="rId9" w:history="1">
        <w:r w:rsidRPr="00514AAC">
          <w:rPr>
            <w:rStyle w:val="Hyperlink"/>
            <w:rFonts w:ascii="Century Gothic" w:hAnsi="Century Gothic"/>
          </w:rPr>
          <w:t>May Revise budget</w:t>
        </w:r>
      </w:hyperlink>
      <w:r w:rsidRPr="00514AAC">
        <w:rPr>
          <w:rFonts w:ascii="Century Gothic" w:hAnsi="Century Gothic"/>
        </w:rPr>
        <w:t>. The May revise provides that:</w:t>
      </w:r>
    </w:p>
    <w:p w14:paraId="6F130D56" w14:textId="77777777" w:rsidR="0018190E" w:rsidRPr="00514AAC" w:rsidRDefault="0018190E" w:rsidP="00EE5E11">
      <w:pPr>
        <w:rPr>
          <w:rFonts w:ascii="Century Gothic" w:hAnsi="Century Gothic"/>
        </w:rPr>
      </w:pPr>
    </w:p>
    <w:p w14:paraId="419DD794" w14:textId="7951DA31" w:rsidR="0018190E" w:rsidRPr="00514AAC" w:rsidRDefault="00514AAC" w:rsidP="00EE5E11">
      <w:pPr>
        <w:rPr>
          <w:rFonts w:ascii="Century Gothic" w:hAnsi="Century Gothic"/>
        </w:rPr>
      </w:pPr>
      <w:r w:rsidRPr="00514AAC">
        <w:rPr>
          <w:rFonts w:ascii="Century Gothic" w:hAnsi="Century Gothic"/>
        </w:rPr>
        <w:t xml:space="preserve">• </w:t>
      </w:r>
      <w:r w:rsidR="00731D4D" w:rsidRPr="00514AAC">
        <w:rPr>
          <w:rFonts w:ascii="Century Gothic" w:hAnsi="Century Gothic"/>
        </w:rPr>
        <w:t>Effective</w:t>
      </w:r>
      <w:r w:rsidR="0018190E" w:rsidRPr="00514AAC">
        <w:rPr>
          <w:rFonts w:ascii="Century Gothic" w:hAnsi="Century Gothic"/>
        </w:rPr>
        <w:t xml:space="preserve"> October 1, 2023 CalWORKs grants will increase by </w:t>
      </w:r>
      <w:r w:rsidR="00731D4D" w:rsidRPr="00514AAC">
        <w:rPr>
          <w:rFonts w:ascii="Century Gothic" w:hAnsi="Century Gothic"/>
        </w:rPr>
        <w:t>3.6%</w:t>
      </w:r>
    </w:p>
    <w:p w14:paraId="4024A7F3" w14:textId="24144C91" w:rsidR="00EE5E11" w:rsidRPr="00514AAC" w:rsidRDefault="00EE5E11" w:rsidP="00EE5E11">
      <w:pPr>
        <w:rPr>
          <w:rFonts w:ascii="Century Gothic" w:hAnsi="Century Gothic"/>
        </w:rPr>
      </w:pPr>
    </w:p>
    <w:p w14:paraId="44862D07" w14:textId="70BA3DBC" w:rsidR="00D742FB" w:rsidRPr="00514AAC" w:rsidRDefault="00D742FB" w:rsidP="00D742FB">
      <w:pPr>
        <w:rPr>
          <w:rStyle w:val="markedcontent"/>
          <w:rFonts w:ascii="Century Gothic" w:hAnsi="Century Gothic" w:cs="Arial"/>
        </w:rPr>
      </w:pPr>
      <w:r w:rsidRPr="00514AAC">
        <w:rPr>
          <w:rFonts w:ascii="Century Gothic" w:hAnsi="Century Gothic"/>
        </w:rPr>
        <w:t xml:space="preserve">• May revise reveals </w:t>
      </w:r>
      <w:r w:rsidRPr="00514AAC">
        <w:rPr>
          <w:rStyle w:val="markedcontent"/>
          <w:rFonts w:ascii="Century Gothic" w:hAnsi="Century Gothic" w:cs="Arial"/>
        </w:rPr>
        <w:t>$2,617,819,000 will be used for programs outside of CalWORKs also known as CalWORKs unvoluntary contributions to the California State general Fund. Meanwhile thousands of CalWORKs children endure toxic deep poverty.</w:t>
      </w:r>
    </w:p>
    <w:p w14:paraId="55DE1987" w14:textId="77777777" w:rsidR="00D742FB" w:rsidRPr="00514AAC" w:rsidRDefault="00D742FB" w:rsidP="00EE5E11">
      <w:pPr>
        <w:rPr>
          <w:rFonts w:ascii="Century Gothic" w:hAnsi="Century Gothic"/>
        </w:rPr>
      </w:pPr>
    </w:p>
    <w:p w14:paraId="4E9D408A" w14:textId="0815A7AD" w:rsidR="00EE5E11" w:rsidRPr="00514AAC" w:rsidRDefault="00C030FF" w:rsidP="00EE5E11">
      <w:pPr>
        <w:rPr>
          <w:rStyle w:val="markedcontent"/>
          <w:rFonts w:ascii="Century Gothic" w:hAnsi="Century Gothic" w:cs="Arial"/>
        </w:rPr>
      </w:pPr>
      <w:r w:rsidRPr="00514AAC">
        <w:rPr>
          <w:rFonts w:ascii="Century Gothic" w:hAnsi="Century Gothic"/>
        </w:rPr>
        <w:t xml:space="preserve">• </w:t>
      </w:r>
      <w:r w:rsidR="00731D4D" w:rsidRPr="00514AAC">
        <w:rPr>
          <w:rFonts w:ascii="Century Gothic" w:hAnsi="Century Gothic"/>
        </w:rPr>
        <w:t xml:space="preserve">The budget includes </w:t>
      </w:r>
      <w:r w:rsidR="00731D4D" w:rsidRPr="00514AAC">
        <w:rPr>
          <w:rStyle w:val="markedcontent"/>
          <w:rFonts w:ascii="Century Gothic" w:hAnsi="Century Gothic" w:cs="Arial"/>
        </w:rPr>
        <w:t>$2.0 million for outreach and</w:t>
      </w:r>
      <w:r w:rsidR="00731D4D" w:rsidRPr="00514AAC">
        <w:rPr>
          <w:rFonts w:ascii="Century Gothic" w:hAnsi="Century Gothic"/>
        </w:rPr>
        <w:t xml:space="preserve"> </w:t>
      </w:r>
      <w:r w:rsidR="00731D4D" w:rsidRPr="00514AAC">
        <w:rPr>
          <w:rStyle w:val="markedcontent"/>
          <w:rFonts w:ascii="Century Gothic" w:hAnsi="Century Gothic" w:cs="Arial"/>
        </w:rPr>
        <w:t>$45.0 million for payment system automation in FY 2023-24 to</w:t>
      </w:r>
      <w:r w:rsidR="00731D4D" w:rsidRPr="00514AAC">
        <w:rPr>
          <w:rFonts w:ascii="Century Gothic" w:hAnsi="Century Gothic"/>
        </w:rPr>
        <w:t xml:space="preserve"> </w:t>
      </w:r>
      <w:r w:rsidR="00731D4D" w:rsidRPr="00514AAC">
        <w:rPr>
          <w:rStyle w:val="markedcontent"/>
          <w:rFonts w:ascii="Century Gothic" w:hAnsi="Century Gothic" w:cs="Arial"/>
        </w:rPr>
        <w:t>enable the state to opt into the Summer EBT program beginning the summer of 2024.</w:t>
      </w:r>
      <w:r w:rsidR="00731D4D" w:rsidRPr="00514AAC">
        <w:rPr>
          <w:rFonts w:ascii="Century Gothic" w:hAnsi="Century Gothic"/>
        </w:rPr>
        <w:t xml:space="preserve"> </w:t>
      </w:r>
      <w:r w:rsidR="00731D4D" w:rsidRPr="00514AAC">
        <w:rPr>
          <w:rStyle w:val="markedcontent"/>
          <w:rFonts w:ascii="Century Gothic" w:hAnsi="Century Gothic" w:cs="Arial"/>
        </w:rPr>
        <w:t>Established by the Consolidated Appropriations Act of 2023, Summer EBT will provide</w:t>
      </w:r>
      <w:r w:rsidR="00731D4D" w:rsidRPr="00514AAC">
        <w:rPr>
          <w:rFonts w:ascii="Century Gothic" w:hAnsi="Century Gothic"/>
        </w:rPr>
        <w:t xml:space="preserve"> </w:t>
      </w:r>
      <w:r w:rsidR="00731D4D" w:rsidRPr="00514AAC">
        <w:rPr>
          <w:rStyle w:val="markedcontent"/>
          <w:rFonts w:ascii="Century Gothic" w:hAnsi="Century Gothic" w:cs="Arial"/>
        </w:rPr>
        <w:t>$40 per month in summertime food benefits to children in households that qualify for</w:t>
      </w:r>
      <w:r w:rsidR="00731D4D" w:rsidRPr="00514AAC">
        <w:rPr>
          <w:rFonts w:ascii="Century Gothic" w:hAnsi="Century Gothic"/>
        </w:rPr>
        <w:t xml:space="preserve"> </w:t>
      </w:r>
      <w:r w:rsidR="00731D4D" w:rsidRPr="00514AAC">
        <w:rPr>
          <w:rStyle w:val="markedcontent"/>
          <w:rFonts w:ascii="Century Gothic" w:hAnsi="Century Gothic" w:cs="Arial"/>
        </w:rPr>
        <w:t>free or reduced-price school meals.</w:t>
      </w:r>
    </w:p>
    <w:p w14:paraId="1303977A" w14:textId="77777777" w:rsidR="00731D4D" w:rsidRPr="00514AAC" w:rsidRDefault="00731D4D" w:rsidP="00EE5E11">
      <w:pPr>
        <w:rPr>
          <w:rStyle w:val="markedcontent"/>
          <w:rFonts w:ascii="Century Gothic" w:hAnsi="Century Gothic" w:cs="Arial"/>
        </w:rPr>
      </w:pPr>
    </w:p>
    <w:p w14:paraId="4FC0F654" w14:textId="55736A14" w:rsidR="00731D4D" w:rsidRPr="00514AAC" w:rsidRDefault="00C030FF" w:rsidP="00EE5E11">
      <w:pPr>
        <w:rPr>
          <w:rStyle w:val="markedcontent"/>
          <w:rFonts w:ascii="Century Gothic" w:hAnsi="Century Gothic" w:cs="Arial"/>
        </w:rPr>
      </w:pPr>
      <w:r w:rsidRPr="00514AAC">
        <w:rPr>
          <w:rStyle w:val="markedcontent"/>
          <w:rFonts w:ascii="Century Gothic" w:hAnsi="Century Gothic" w:cs="Arial"/>
        </w:rPr>
        <w:t>• </w:t>
      </w:r>
      <w:r w:rsidR="00731D4D" w:rsidRPr="00514AAC">
        <w:rPr>
          <w:rStyle w:val="markedcontent"/>
          <w:rFonts w:ascii="Century Gothic" w:hAnsi="Century Gothic" w:cs="Arial"/>
        </w:rPr>
        <w:t>The budget includes $50 million to replace the current t cheap EBT cards with chip and tap EBTR cards</w:t>
      </w:r>
      <w:r w:rsidR="00514AAC" w:rsidRPr="00514AAC">
        <w:rPr>
          <w:rStyle w:val="markedcontent"/>
          <w:rFonts w:ascii="Century Gothic" w:hAnsi="Century Gothic" w:cs="Arial"/>
        </w:rPr>
        <w:t xml:space="preserve"> to stop the millions of dollars being stolen from CalWORKs and CalFresh beneficiaries through electronic theft</w:t>
      </w:r>
      <w:r w:rsidR="00731D4D" w:rsidRPr="00514AAC">
        <w:rPr>
          <w:rStyle w:val="markedcontent"/>
          <w:rFonts w:ascii="Century Gothic" w:hAnsi="Century Gothic" w:cs="Arial"/>
        </w:rPr>
        <w:t>.</w:t>
      </w:r>
    </w:p>
    <w:p w14:paraId="38CAB834" w14:textId="77777777" w:rsidR="00D8378C" w:rsidRPr="00514AAC" w:rsidRDefault="00D8378C" w:rsidP="00EE5E11">
      <w:pPr>
        <w:rPr>
          <w:rStyle w:val="markedcontent"/>
          <w:rFonts w:ascii="Century Gothic" w:hAnsi="Century Gothic" w:cs="Arial"/>
        </w:rPr>
      </w:pPr>
    </w:p>
    <w:p w14:paraId="088A8010" w14:textId="0694E510" w:rsidR="00D8378C" w:rsidRPr="00514AAC" w:rsidRDefault="00C030FF" w:rsidP="00EE5E11">
      <w:pPr>
        <w:rPr>
          <w:rFonts w:ascii="Century Gothic" w:hAnsi="Century Gothic"/>
        </w:rPr>
      </w:pPr>
      <w:r w:rsidRPr="00514AAC">
        <w:rPr>
          <w:rStyle w:val="markedcontent"/>
          <w:rFonts w:ascii="Century Gothic" w:hAnsi="Century Gothic" w:cs="Arial"/>
        </w:rPr>
        <w:t>• </w:t>
      </w:r>
      <w:r w:rsidR="00D8378C" w:rsidRPr="00514AAC">
        <w:rPr>
          <w:rStyle w:val="markedcontent"/>
          <w:rFonts w:ascii="Century Gothic" w:hAnsi="Century Gothic" w:cs="Arial"/>
        </w:rPr>
        <w:t xml:space="preserve">CFAP expansion that was supposed to </w:t>
      </w:r>
      <w:r w:rsidRPr="00514AAC">
        <w:rPr>
          <w:rStyle w:val="markedcontent"/>
          <w:rFonts w:ascii="Century Gothic" w:hAnsi="Century Gothic" w:cs="Arial"/>
        </w:rPr>
        <w:t>be implemented in 2027 is not going to be implemented on September of 2025.</w:t>
      </w:r>
    </w:p>
    <w:p w14:paraId="026C29C5" w14:textId="77777777" w:rsidR="00EE5E11" w:rsidRPr="00C030FF" w:rsidRDefault="00EE5E11" w:rsidP="00EE5E11">
      <w:pPr>
        <w:rPr>
          <w:rFonts w:ascii="Century Gothic" w:hAnsi="Century Gothic"/>
          <w:sz w:val="28"/>
          <w:szCs w:val="28"/>
        </w:rPr>
      </w:pPr>
    </w:p>
    <w:p w14:paraId="79FCEF0F" w14:textId="525CEDF2" w:rsidR="00514AAC" w:rsidRPr="00514AAC" w:rsidRDefault="00514AAC" w:rsidP="00514AAC">
      <w:pPr>
        <w:jc w:val="center"/>
        <w:rPr>
          <w:rFonts w:ascii="Arial Narrow" w:hAnsi="Arial Narrow"/>
          <w:b/>
          <w:bCs/>
          <w:sz w:val="36"/>
          <w:szCs w:val="36"/>
        </w:rPr>
      </w:pPr>
      <w:r w:rsidRPr="00514AAC">
        <w:rPr>
          <w:rFonts w:ascii="Arial Narrow" w:hAnsi="Arial Narrow"/>
          <w:b/>
          <w:bCs/>
          <w:sz w:val="36"/>
          <w:szCs w:val="36"/>
        </w:rPr>
        <w:t>CalWORKs 2023-2024 Average Benefits</w:t>
      </w:r>
    </w:p>
    <w:tbl>
      <w:tblPr>
        <w:tblStyle w:val="TableGrid"/>
        <w:tblW w:w="9625" w:type="dxa"/>
        <w:tblLook w:val="04A0" w:firstRow="1" w:lastRow="0" w:firstColumn="1" w:lastColumn="0" w:noHBand="0" w:noVBand="1"/>
      </w:tblPr>
      <w:tblGrid>
        <w:gridCol w:w="1705"/>
        <w:gridCol w:w="1710"/>
        <w:gridCol w:w="1620"/>
        <w:gridCol w:w="1710"/>
        <w:gridCol w:w="1260"/>
        <w:gridCol w:w="1620"/>
      </w:tblGrid>
      <w:tr w:rsidR="00514AAC" w:rsidRPr="00E74CFE" w14:paraId="686FFB20" w14:textId="77777777" w:rsidTr="0043707C">
        <w:tc>
          <w:tcPr>
            <w:tcW w:w="1705" w:type="dxa"/>
          </w:tcPr>
          <w:p w14:paraId="776BFE6B" w14:textId="77777777" w:rsidR="00514AAC" w:rsidRPr="00E74CFE" w:rsidRDefault="00514AAC" w:rsidP="0043707C">
            <w:pPr>
              <w:jc w:val="center"/>
              <w:rPr>
                <w:rFonts w:ascii="Arial Narrow" w:hAnsi="Arial Narrow"/>
                <w:b/>
                <w:bCs/>
                <w:sz w:val="22"/>
                <w:szCs w:val="22"/>
              </w:rPr>
            </w:pPr>
            <w:r w:rsidRPr="00E74CFE">
              <w:rPr>
                <w:rFonts w:ascii="Arial Narrow" w:hAnsi="Arial Narrow"/>
                <w:b/>
                <w:bCs/>
                <w:sz w:val="22"/>
                <w:szCs w:val="22"/>
              </w:rPr>
              <w:t>Case Type</w:t>
            </w:r>
          </w:p>
        </w:tc>
        <w:tc>
          <w:tcPr>
            <w:tcW w:w="1710" w:type="dxa"/>
          </w:tcPr>
          <w:p w14:paraId="050C4556" w14:textId="77777777" w:rsidR="00514AAC" w:rsidRPr="00E74CFE" w:rsidRDefault="00514AAC" w:rsidP="0043707C">
            <w:pPr>
              <w:jc w:val="center"/>
              <w:rPr>
                <w:rFonts w:ascii="Arial Narrow" w:hAnsi="Arial Narrow"/>
                <w:b/>
                <w:bCs/>
                <w:sz w:val="22"/>
                <w:szCs w:val="22"/>
              </w:rPr>
            </w:pPr>
            <w:r w:rsidRPr="00E74CFE">
              <w:rPr>
                <w:rFonts w:ascii="Arial Narrow" w:hAnsi="Arial Narrow"/>
                <w:b/>
                <w:bCs/>
                <w:sz w:val="22"/>
                <w:szCs w:val="22"/>
              </w:rPr>
              <w:t>WtW participants</w:t>
            </w:r>
          </w:p>
        </w:tc>
        <w:tc>
          <w:tcPr>
            <w:tcW w:w="1620" w:type="dxa"/>
          </w:tcPr>
          <w:p w14:paraId="42CCAE76" w14:textId="77777777" w:rsidR="00514AAC" w:rsidRPr="00E74CFE" w:rsidRDefault="00514AAC" w:rsidP="0043707C">
            <w:pPr>
              <w:jc w:val="center"/>
              <w:rPr>
                <w:rFonts w:ascii="Arial Narrow" w:hAnsi="Arial Narrow"/>
                <w:b/>
                <w:bCs/>
                <w:sz w:val="22"/>
                <w:szCs w:val="22"/>
              </w:rPr>
            </w:pPr>
            <w:r w:rsidRPr="00E74CFE">
              <w:rPr>
                <w:rFonts w:ascii="Arial Narrow" w:hAnsi="Arial Narrow"/>
                <w:b/>
                <w:bCs/>
                <w:sz w:val="22"/>
                <w:szCs w:val="22"/>
              </w:rPr>
              <w:t>WtW Exempt</w:t>
            </w:r>
          </w:p>
        </w:tc>
        <w:tc>
          <w:tcPr>
            <w:tcW w:w="1710" w:type="dxa"/>
          </w:tcPr>
          <w:p w14:paraId="414DC3E0" w14:textId="77777777" w:rsidR="00514AAC" w:rsidRPr="00E74CFE" w:rsidRDefault="00514AAC" w:rsidP="0043707C">
            <w:pPr>
              <w:jc w:val="center"/>
              <w:rPr>
                <w:rFonts w:ascii="Arial Narrow" w:hAnsi="Arial Narrow"/>
                <w:b/>
                <w:bCs/>
                <w:sz w:val="22"/>
                <w:szCs w:val="22"/>
              </w:rPr>
            </w:pPr>
            <w:r w:rsidRPr="00E74CFE">
              <w:rPr>
                <w:rFonts w:ascii="Arial Narrow" w:hAnsi="Arial Narrow"/>
                <w:b/>
                <w:bCs/>
                <w:sz w:val="22"/>
                <w:szCs w:val="22"/>
              </w:rPr>
              <w:t>WtW Sanction</w:t>
            </w:r>
          </w:p>
        </w:tc>
        <w:tc>
          <w:tcPr>
            <w:tcW w:w="1260" w:type="dxa"/>
          </w:tcPr>
          <w:p w14:paraId="5F604E80" w14:textId="77777777" w:rsidR="00514AAC" w:rsidRPr="00E74CFE" w:rsidRDefault="00514AAC" w:rsidP="0043707C">
            <w:pPr>
              <w:jc w:val="center"/>
              <w:rPr>
                <w:rFonts w:ascii="Arial Narrow" w:hAnsi="Arial Narrow"/>
                <w:b/>
                <w:bCs/>
                <w:sz w:val="22"/>
                <w:szCs w:val="22"/>
              </w:rPr>
            </w:pPr>
            <w:r w:rsidRPr="00E74CFE">
              <w:rPr>
                <w:rFonts w:ascii="Arial Narrow" w:hAnsi="Arial Narrow"/>
                <w:b/>
                <w:bCs/>
                <w:sz w:val="22"/>
                <w:szCs w:val="22"/>
              </w:rPr>
              <w:t>Child Only</w:t>
            </w:r>
          </w:p>
        </w:tc>
        <w:tc>
          <w:tcPr>
            <w:tcW w:w="1620" w:type="dxa"/>
          </w:tcPr>
          <w:p w14:paraId="0CB07472" w14:textId="77777777" w:rsidR="00514AAC" w:rsidRPr="00E74CFE" w:rsidRDefault="00514AAC" w:rsidP="0043707C">
            <w:pPr>
              <w:jc w:val="center"/>
              <w:rPr>
                <w:rFonts w:ascii="Arial Narrow" w:hAnsi="Arial Narrow"/>
                <w:b/>
                <w:bCs/>
                <w:sz w:val="22"/>
                <w:szCs w:val="22"/>
              </w:rPr>
            </w:pPr>
            <w:r w:rsidRPr="00E74CFE">
              <w:rPr>
                <w:rFonts w:ascii="Arial Narrow" w:hAnsi="Arial Narrow"/>
                <w:b/>
                <w:bCs/>
                <w:sz w:val="22"/>
                <w:szCs w:val="22"/>
              </w:rPr>
              <w:t>All TANF/MOE</w:t>
            </w:r>
          </w:p>
        </w:tc>
      </w:tr>
      <w:tr w:rsidR="00514AAC" w:rsidRPr="00E74CFE" w14:paraId="5F4C4BEE" w14:textId="77777777" w:rsidTr="0043707C">
        <w:tc>
          <w:tcPr>
            <w:tcW w:w="1705" w:type="dxa"/>
          </w:tcPr>
          <w:p w14:paraId="2B01DFEE" w14:textId="77777777" w:rsidR="00514AAC" w:rsidRPr="00E74CFE" w:rsidRDefault="00514AAC" w:rsidP="0043707C">
            <w:pPr>
              <w:rPr>
                <w:rFonts w:ascii="Arial Narrow" w:hAnsi="Arial Narrow"/>
              </w:rPr>
            </w:pPr>
            <w:r>
              <w:rPr>
                <w:rFonts w:ascii="Arial Narrow" w:hAnsi="Arial Narrow"/>
              </w:rPr>
              <w:t>Average benefit</w:t>
            </w:r>
          </w:p>
        </w:tc>
        <w:tc>
          <w:tcPr>
            <w:tcW w:w="1710" w:type="dxa"/>
          </w:tcPr>
          <w:p w14:paraId="01F8771F" w14:textId="77777777" w:rsidR="00514AAC" w:rsidRPr="00E74CFE" w:rsidRDefault="00514AAC" w:rsidP="0043707C">
            <w:pPr>
              <w:jc w:val="right"/>
              <w:rPr>
                <w:rFonts w:ascii="Arial Narrow" w:hAnsi="Arial Narrow"/>
                <w:b/>
                <w:bCs/>
                <w:sz w:val="28"/>
                <w:szCs w:val="28"/>
              </w:rPr>
            </w:pPr>
            <w:r w:rsidRPr="00E74CFE">
              <w:rPr>
                <w:rFonts w:ascii="Arial Narrow" w:hAnsi="Arial Narrow"/>
                <w:b/>
                <w:bCs/>
                <w:sz w:val="28"/>
                <w:szCs w:val="28"/>
              </w:rPr>
              <w:t>$830</w:t>
            </w:r>
          </w:p>
        </w:tc>
        <w:tc>
          <w:tcPr>
            <w:tcW w:w="1620" w:type="dxa"/>
          </w:tcPr>
          <w:p w14:paraId="33FE8294" w14:textId="77777777" w:rsidR="00514AAC" w:rsidRPr="00E74CFE" w:rsidRDefault="00514AAC" w:rsidP="0043707C">
            <w:pPr>
              <w:jc w:val="right"/>
              <w:rPr>
                <w:rFonts w:ascii="Arial Narrow" w:hAnsi="Arial Narrow"/>
                <w:b/>
                <w:bCs/>
                <w:sz w:val="28"/>
                <w:szCs w:val="28"/>
              </w:rPr>
            </w:pPr>
            <w:r w:rsidRPr="00E74CFE">
              <w:rPr>
                <w:rFonts w:ascii="Arial Narrow" w:hAnsi="Arial Narrow"/>
                <w:b/>
                <w:bCs/>
                <w:sz w:val="28"/>
                <w:szCs w:val="28"/>
              </w:rPr>
              <w:t>$855</w:t>
            </w:r>
          </w:p>
        </w:tc>
        <w:tc>
          <w:tcPr>
            <w:tcW w:w="1710" w:type="dxa"/>
          </w:tcPr>
          <w:p w14:paraId="45E448F3" w14:textId="77777777" w:rsidR="00514AAC" w:rsidRPr="00E74CFE" w:rsidRDefault="00514AAC" w:rsidP="0043707C">
            <w:pPr>
              <w:jc w:val="right"/>
              <w:rPr>
                <w:rFonts w:ascii="Arial Narrow" w:hAnsi="Arial Narrow"/>
                <w:b/>
                <w:bCs/>
                <w:sz w:val="28"/>
                <w:szCs w:val="28"/>
              </w:rPr>
            </w:pPr>
            <w:r w:rsidRPr="00E74CFE">
              <w:rPr>
                <w:rFonts w:ascii="Arial Narrow" w:hAnsi="Arial Narrow"/>
                <w:b/>
                <w:bCs/>
                <w:sz w:val="28"/>
                <w:szCs w:val="28"/>
              </w:rPr>
              <w:t>$769</w:t>
            </w:r>
          </w:p>
        </w:tc>
        <w:tc>
          <w:tcPr>
            <w:tcW w:w="1260" w:type="dxa"/>
          </w:tcPr>
          <w:p w14:paraId="61CF734F" w14:textId="77777777" w:rsidR="00514AAC" w:rsidRPr="00E74CFE" w:rsidRDefault="00514AAC" w:rsidP="0043707C">
            <w:pPr>
              <w:jc w:val="right"/>
              <w:rPr>
                <w:rFonts w:ascii="Arial Narrow" w:hAnsi="Arial Narrow"/>
                <w:b/>
                <w:bCs/>
                <w:sz w:val="28"/>
                <w:szCs w:val="28"/>
              </w:rPr>
            </w:pPr>
            <w:r w:rsidRPr="00E74CFE">
              <w:rPr>
                <w:rFonts w:ascii="Arial Narrow" w:hAnsi="Arial Narrow"/>
                <w:b/>
                <w:bCs/>
                <w:sz w:val="28"/>
                <w:szCs w:val="28"/>
              </w:rPr>
              <w:t>$698</w:t>
            </w:r>
          </w:p>
        </w:tc>
        <w:tc>
          <w:tcPr>
            <w:tcW w:w="1620" w:type="dxa"/>
          </w:tcPr>
          <w:p w14:paraId="6E878027" w14:textId="77777777" w:rsidR="00514AAC" w:rsidRPr="00E74CFE" w:rsidRDefault="00514AAC" w:rsidP="0043707C">
            <w:pPr>
              <w:jc w:val="right"/>
              <w:rPr>
                <w:rFonts w:ascii="Arial Narrow" w:hAnsi="Arial Narrow"/>
                <w:b/>
                <w:bCs/>
                <w:sz w:val="28"/>
                <w:szCs w:val="28"/>
              </w:rPr>
            </w:pPr>
            <w:r w:rsidRPr="00E74CFE">
              <w:rPr>
                <w:rFonts w:ascii="Arial Narrow" w:hAnsi="Arial Narrow"/>
                <w:b/>
                <w:bCs/>
                <w:sz w:val="28"/>
                <w:szCs w:val="28"/>
              </w:rPr>
              <w:t>$779</w:t>
            </w:r>
          </w:p>
        </w:tc>
      </w:tr>
    </w:tbl>
    <w:p w14:paraId="0D09DBBB" w14:textId="77777777" w:rsidR="00514AAC" w:rsidRPr="00E74CFE" w:rsidRDefault="00514AAC" w:rsidP="00514AAC">
      <w:pPr>
        <w:rPr>
          <w:rFonts w:ascii="Arial Narrow" w:hAnsi="Arial Narrow"/>
        </w:rPr>
      </w:pPr>
    </w:p>
    <w:p w14:paraId="45510748" w14:textId="77777777" w:rsidR="00C030FF" w:rsidRPr="00C030FF" w:rsidRDefault="00C030FF" w:rsidP="00EE5E11">
      <w:pPr>
        <w:rPr>
          <w:rStyle w:val="markedcontent"/>
          <w:rFonts w:ascii="Century Gothic" w:hAnsi="Century Gothic" w:cs="Arial"/>
          <w:sz w:val="28"/>
          <w:szCs w:val="28"/>
        </w:rPr>
      </w:pPr>
    </w:p>
    <w:p w14:paraId="6E430D1B" w14:textId="0A63E18D" w:rsidR="00C030FF" w:rsidRPr="00514AAC" w:rsidRDefault="00C030FF" w:rsidP="00EE5E11">
      <w:pPr>
        <w:rPr>
          <w:rFonts w:ascii="Century Gothic" w:hAnsi="Century Gothic"/>
        </w:rPr>
      </w:pPr>
      <w:r w:rsidRPr="00514AAC">
        <w:rPr>
          <w:rStyle w:val="markedcontent"/>
          <w:rFonts w:ascii="Century Gothic" w:hAnsi="Century Gothic" w:cs="Arial"/>
        </w:rPr>
        <w:t>• 2023 May Revision proposes an early reversion of an estimated</w:t>
      </w:r>
      <w:r w:rsidRPr="00514AAC">
        <w:rPr>
          <w:rFonts w:ascii="Century Gothic" w:hAnsi="Century Gothic"/>
        </w:rPr>
        <w:t xml:space="preserve"> </w:t>
      </w:r>
      <w:r w:rsidRPr="00514AAC">
        <w:rPr>
          <w:rStyle w:val="markedcontent"/>
          <w:rFonts w:ascii="Century Gothic" w:hAnsi="Century Gothic" w:cs="Arial"/>
        </w:rPr>
        <w:t>$280.0 million unspent GF from the FY 2021-22 CalWORKs Single Allocation as a</w:t>
      </w:r>
      <w:r w:rsidRPr="00514AAC">
        <w:rPr>
          <w:rFonts w:ascii="Century Gothic" w:hAnsi="Century Gothic"/>
        </w:rPr>
        <w:t xml:space="preserve"> </w:t>
      </w:r>
      <w:r w:rsidRPr="00514AAC">
        <w:rPr>
          <w:rStyle w:val="markedcontent"/>
          <w:rFonts w:ascii="Century Gothic" w:hAnsi="Century Gothic" w:cs="Arial"/>
        </w:rPr>
        <w:t>solution to address the state’s budget deficit.</w:t>
      </w:r>
    </w:p>
    <w:p w14:paraId="02CA81E7" w14:textId="77777777" w:rsidR="00EE5E11" w:rsidRPr="00514AAC" w:rsidRDefault="00EE5E11" w:rsidP="00EE5E11">
      <w:pPr>
        <w:rPr>
          <w:rFonts w:ascii="Century Gothic" w:hAnsi="Century Gothic"/>
        </w:rPr>
      </w:pPr>
    </w:p>
    <w:p w14:paraId="0A9C0058" w14:textId="7E477CFF" w:rsidR="008A5CC1" w:rsidRDefault="009D4EEF" w:rsidP="008A5CC1">
      <w:pPr>
        <w:rPr>
          <w:rFonts w:ascii="Century Gothic" w:hAnsi="Century Gothic"/>
        </w:rPr>
      </w:pPr>
      <w:r>
        <w:rPr>
          <w:rFonts w:ascii="Century Gothic" w:hAnsi="Century Gothic"/>
          <w:noProof/>
          <w14:ligatures w14:val="standardContextual"/>
        </w:rPr>
        <mc:AlternateContent>
          <mc:Choice Requires="wps">
            <w:drawing>
              <wp:anchor distT="0" distB="0" distL="114300" distR="114300" simplePos="0" relativeHeight="251662336" behindDoc="0" locked="0" layoutInCell="1" allowOverlap="1" wp14:anchorId="17934A09" wp14:editId="0D6F74EE">
                <wp:simplePos x="0" y="0"/>
                <wp:positionH relativeFrom="column">
                  <wp:posOffset>3120736</wp:posOffset>
                </wp:positionH>
                <wp:positionV relativeFrom="paragraph">
                  <wp:posOffset>272183</wp:posOffset>
                </wp:positionV>
                <wp:extent cx="0" cy="5992091"/>
                <wp:effectExtent l="0" t="0" r="12700" b="15240"/>
                <wp:wrapNone/>
                <wp:docPr id="219099293" name="Straight Connector 1"/>
                <wp:cNvGraphicFramePr/>
                <a:graphic xmlns:a="http://schemas.openxmlformats.org/drawingml/2006/main">
                  <a:graphicData uri="http://schemas.microsoft.com/office/word/2010/wordprocessingShape">
                    <wps:wsp>
                      <wps:cNvCnPr/>
                      <wps:spPr>
                        <a:xfrm>
                          <a:off x="0" y="0"/>
                          <a:ext cx="0" cy="59920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7E6D8"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5.75pt,21.45pt" to="245.75pt,49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" strokecolor="#4472c4 [3204]" strokeweight=".5pt">
                <v:stroke joinstyle="miter"/>
              </v:line>
            </w:pict>
          </mc:Fallback>
        </mc:AlternateContent>
      </w:r>
    </w:p>
    <w:p w14:paraId="03CA0547" w14:textId="407586D6" w:rsidR="001D568C" w:rsidRPr="00082B92" w:rsidRDefault="001D568C" w:rsidP="00013F2C">
      <w:pPr>
        <w:pBdr>
          <w:top w:val="single" w:sz="4" w:space="1" w:color="auto"/>
          <w:left w:val="single" w:sz="4" w:space="4" w:color="auto"/>
          <w:bottom w:val="single" w:sz="4" w:space="1" w:color="auto"/>
          <w:right w:val="single" w:sz="4" w:space="0" w:color="auto"/>
        </w:pBdr>
        <w:shd w:val="clear" w:color="auto" w:fill="FBE4D5" w:themeFill="accent2" w:themeFillTint="33"/>
        <w:ind w:right="540"/>
        <w:jc w:val="center"/>
        <w:rPr>
          <w:rStyle w:val="Hyperlink"/>
          <w:rFonts w:ascii="Arial" w:hAnsi="Arial" w:cs="Arial"/>
          <w:b/>
          <w:bCs/>
          <w:sz w:val="36"/>
        </w:rPr>
      </w:pPr>
      <w:r w:rsidRPr="00082B92">
        <w:rPr>
          <w:rFonts w:ascii="Arial" w:hAnsi="Arial" w:cs="Arial"/>
          <w:b/>
          <w:bCs/>
        </w:rPr>
        <w:lastRenderedPageBreak/>
        <w:fldChar w:fldCharType="begin"/>
      </w:r>
      <w:r w:rsidRPr="00082B92">
        <w:rPr>
          <w:rFonts w:ascii="Arial" w:hAnsi="Arial" w:cs="Arial"/>
          <w:b/>
          <w:bCs/>
        </w:rPr>
        <w:instrText xml:space="preserve"> HYPERLINK "http://ahum.assembly.ca.gov/" </w:instrText>
      </w:r>
      <w:r w:rsidRPr="00082B92">
        <w:rPr>
          <w:rFonts w:ascii="Arial" w:hAnsi="Arial" w:cs="Arial"/>
          <w:b/>
          <w:bCs/>
        </w:rPr>
      </w:r>
      <w:r w:rsidRPr="00082B92">
        <w:rPr>
          <w:rFonts w:ascii="Arial" w:hAnsi="Arial" w:cs="Arial"/>
          <w:b/>
          <w:bCs/>
        </w:rPr>
        <w:fldChar w:fldCharType="separate"/>
      </w:r>
      <w:r w:rsidRPr="00082B92">
        <w:rPr>
          <w:rStyle w:val="Hyperlink"/>
          <w:rFonts w:ascii="Arial" w:hAnsi="Arial" w:cs="Arial"/>
          <w:b/>
          <w:bCs/>
          <w:sz w:val="36"/>
        </w:rPr>
        <w:t>Assembly Human Services Committee</w:t>
      </w:r>
    </w:p>
    <w:p w14:paraId="7839147C" w14:textId="77777777" w:rsidR="001D568C" w:rsidRPr="00EB7FBF" w:rsidRDefault="001D568C" w:rsidP="00013F2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082B92">
        <w:rPr>
          <w:rFonts w:ascii="Arial" w:hAnsi="Arial" w:cs="Arial"/>
          <w:b/>
          <w:bCs/>
        </w:rPr>
        <w:fldChar w:fldCharType="end"/>
      </w:r>
    </w:p>
    <w:p w14:paraId="6D599FD4" w14:textId="022707F8" w:rsidR="00897125" w:rsidRPr="00897125" w:rsidRDefault="00897125" w:rsidP="00897125">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rPr>
          <w:bCs/>
        </w:rPr>
      </w:pPr>
      <w:r>
        <w:rPr>
          <w:b/>
        </w:rPr>
        <w:t>Alexandria Smith</w:t>
      </w:r>
      <w:r w:rsidRPr="00C20499">
        <w:t xml:space="preserve">, </w:t>
      </w:r>
      <w:r>
        <w:t xml:space="preserve">Staff Director – </w:t>
      </w:r>
      <w:hyperlink r:id="rId10" w:history="1">
        <w:r w:rsidRPr="00D834CC">
          <w:rPr>
            <w:rStyle w:val="Hyperlink"/>
            <w:bCs/>
          </w:rPr>
          <w:t>Alexandria.Smith@asm.ca.gov</w:t>
        </w:r>
      </w:hyperlink>
    </w:p>
    <w:p w14:paraId="194DE911" w14:textId="72A36E99" w:rsidR="001D568C" w:rsidRPr="00C20499"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C20499">
        <w:rPr>
          <w:b/>
        </w:rPr>
        <w:t>Jessica Langtry</w:t>
      </w:r>
      <w:r w:rsidRPr="00C20499">
        <w:t xml:space="preserve">, Principal Consultant – </w:t>
      </w:r>
      <w:hyperlink r:id="rId11" w:history="1">
        <w:r w:rsidRPr="00C20499">
          <w:rPr>
            <w:color w:val="0000FF"/>
            <w:u w:val="single"/>
          </w:rPr>
          <w:t>Jessica.Langtry@asm.ca.gov</w:t>
        </w:r>
      </w:hyperlink>
    </w:p>
    <w:p w14:paraId="5CF2F728" w14:textId="77777777" w:rsidR="001D568C" w:rsidRPr="00C20499"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C20499">
        <w:rPr>
          <w:b/>
        </w:rPr>
        <w:t>Emmalynn Mathis</w:t>
      </w:r>
      <w:r w:rsidRPr="00C20499">
        <w:t xml:space="preserve">, Consultant – </w:t>
      </w:r>
      <w:hyperlink r:id="rId12" w:history="1">
        <w:r w:rsidRPr="00C20499">
          <w:rPr>
            <w:rStyle w:val="Hyperlink"/>
          </w:rPr>
          <w:t>emmalynn.mathis@asm.ca.gov</w:t>
        </w:r>
      </w:hyperlink>
    </w:p>
    <w:p w14:paraId="7000AC65" w14:textId="77777777" w:rsidR="001D568C" w:rsidRPr="00C20499"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C20499">
        <w:rPr>
          <w:b/>
        </w:rPr>
        <w:t>Toni Zupan</w:t>
      </w:r>
      <w:r w:rsidRPr="00C20499">
        <w:t xml:space="preserve">, Committee Secretary – </w:t>
      </w:r>
      <w:hyperlink r:id="rId13" w:history="1">
        <w:r w:rsidRPr="00C20499">
          <w:rPr>
            <w:rStyle w:val="Hyperlink"/>
          </w:rPr>
          <w:t>toni.zupan@asm.ca.gov</w:t>
        </w:r>
      </w:hyperlink>
    </w:p>
    <w:p w14:paraId="64E289FD" w14:textId="6A23FEA7" w:rsidR="001D568C" w:rsidRPr="00C20499"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C20499">
        <w:t>• Phone (916) 319-2089 • Fax (916) 319-2189</w:t>
      </w:r>
    </w:p>
    <w:p w14:paraId="61D48CF2" w14:textId="77777777" w:rsidR="001D568C" w:rsidRPr="00C20499"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C20499">
        <w:t>1020 “N” St., Suite 124, Sacramento, CA 95814</w:t>
      </w:r>
    </w:p>
    <w:p w14:paraId="2631469A" w14:textId="4F98B3ED" w:rsidR="00E23CF8"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E23CF8">
        <w:rPr>
          <w:b/>
          <w:bCs/>
        </w:rPr>
        <w:t>Republican Committee Consultant</w:t>
      </w:r>
      <w:r w:rsidR="00E23CF8">
        <w:t xml:space="preserve"> – </w:t>
      </w:r>
      <w:r w:rsidR="00E23CF8" w:rsidRPr="00E23CF8">
        <w:rPr>
          <w:b/>
          <w:bCs/>
        </w:rPr>
        <w:t>Eric Dietz,</w:t>
      </w:r>
      <w:r w:rsidR="00E23CF8">
        <w:t xml:space="preserve"> Consultant</w:t>
      </w:r>
    </w:p>
    <w:p w14:paraId="322FF82E" w14:textId="0FE745F4" w:rsidR="001D568C" w:rsidRPr="00C20499"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C20499">
        <w:t xml:space="preserve"> </w:t>
      </w:r>
      <w:hyperlink r:id="rId14" w:history="1">
        <w:r w:rsidR="00E23CF8" w:rsidRPr="00C85FD1">
          <w:rPr>
            <w:rStyle w:val="Hyperlink"/>
          </w:rPr>
          <w:t>eric.dietz@asm.ca.gov</w:t>
        </w:r>
      </w:hyperlink>
    </w:p>
    <w:p w14:paraId="7550D57F" w14:textId="01ED4156" w:rsidR="001D568C" w:rsidRPr="00082B92"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082B92">
        <w:t>• Phone (916) 319-3900 • Fax (916) 319-3902</w:t>
      </w:r>
    </w:p>
    <w:p w14:paraId="6BF3FD7C" w14:textId="086E5628" w:rsidR="001D568C" w:rsidRDefault="001D568C" w:rsidP="00C67544">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082B92">
        <w:t>1020 “N” St., Suite 400, Sacramento, CA 95814</w:t>
      </w:r>
    </w:p>
    <w:tbl>
      <w:tblPr>
        <w:tblStyle w:val="TableGrid"/>
        <w:tblW w:w="9540" w:type="dxa"/>
        <w:tblInd w:w="-95" w:type="dxa"/>
        <w:tblLook w:val="04A0" w:firstRow="1" w:lastRow="0" w:firstColumn="1" w:lastColumn="0" w:noHBand="0" w:noVBand="1"/>
      </w:tblPr>
      <w:tblGrid>
        <w:gridCol w:w="4680"/>
        <w:gridCol w:w="4860"/>
      </w:tblGrid>
      <w:tr w:rsidR="001D568C" w:rsidRPr="00EA35C2" w14:paraId="39896799" w14:textId="4D0BFD6D" w:rsidTr="00013F2C">
        <w:tc>
          <w:tcPr>
            <w:tcW w:w="4680" w:type="dxa"/>
          </w:tcPr>
          <w:p w14:paraId="2CEDCACA" w14:textId="3E7E5963" w:rsidR="001D568C" w:rsidRPr="00EA35C2" w:rsidRDefault="005A1D84" w:rsidP="001D568C">
            <w:pPr>
              <w:ind w:left="1058"/>
              <w:rPr>
                <w:b/>
                <w:bCs/>
                <w:sz w:val="28"/>
                <w:szCs w:val="28"/>
              </w:rPr>
            </w:pPr>
            <w:r w:rsidRPr="00EA35C2">
              <w:rPr>
                <w:b/>
                <w:bCs/>
                <w:sz w:val="28"/>
                <w:szCs w:val="28"/>
              </w:rPr>
              <w:t>Committee Member</w:t>
            </w:r>
          </w:p>
        </w:tc>
        <w:tc>
          <w:tcPr>
            <w:tcW w:w="4860" w:type="dxa"/>
          </w:tcPr>
          <w:p w14:paraId="60062878" w14:textId="19A6AA11" w:rsidR="001D568C" w:rsidRPr="00EA35C2" w:rsidRDefault="005A1D84" w:rsidP="001D568C">
            <w:pPr>
              <w:ind w:left="1058"/>
              <w:rPr>
                <w:b/>
                <w:bCs/>
                <w:sz w:val="28"/>
                <w:szCs w:val="28"/>
              </w:rPr>
            </w:pPr>
            <w:r w:rsidRPr="00EA35C2">
              <w:rPr>
                <w:b/>
                <w:bCs/>
                <w:sz w:val="28"/>
                <w:szCs w:val="28"/>
              </w:rPr>
              <w:t>Human Services Staff</w:t>
            </w:r>
          </w:p>
        </w:tc>
      </w:tr>
      <w:tr w:rsidR="001D568C" w:rsidRPr="001D568C" w14:paraId="3BA7A106" w14:textId="674B76AE" w:rsidTr="00013F2C">
        <w:tc>
          <w:tcPr>
            <w:tcW w:w="4680" w:type="dxa"/>
          </w:tcPr>
          <w:p w14:paraId="59327434" w14:textId="77777777" w:rsidR="001D568C" w:rsidRDefault="0036630D" w:rsidP="00C67544">
            <w:pPr>
              <w:ind w:left="-22"/>
            </w:pPr>
            <w:hyperlink r:id="rId15" w:history="1">
              <w:r w:rsidR="00C67544">
                <w:rPr>
                  <w:rStyle w:val="Hyperlink"/>
                </w:rPr>
                <w:t>Corey Jackson (Chair)</w:t>
              </w:r>
            </w:hyperlink>
          </w:p>
          <w:p w14:paraId="6758259B" w14:textId="76F46D16" w:rsidR="00C67544" w:rsidRPr="001D568C" w:rsidRDefault="00C67544" w:rsidP="00C67544">
            <w:pPr>
              <w:ind w:left="-22"/>
            </w:pPr>
            <w:r>
              <w:t>• Phone - 916-319-2060 • Room # 6120</w:t>
            </w:r>
          </w:p>
        </w:tc>
        <w:tc>
          <w:tcPr>
            <w:tcW w:w="4860" w:type="dxa"/>
          </w:tcPr>
          <w:p w14:paraId="3C335BD7" w14:textId="0CE1EECE" w:rsidR="00E23CF8" w:rsidRPr="00E23CF8" w:rsidRDefault="00E23CF8" w:rsidP="00E23CF8">
            <w:pPr>
              <w:pStyle w:val="NoSpacing"/>
              <w:framePr w:wrap="around"/>
              <w:rPr>
                <w:b w:val="0"/>
                <w:bCs/>
                <w:i w:val="0"/>
                <w:iCs/>
                <w:color w:val="000000" w:themeColor="text1"/>
              </w:rPr>
            </w:pPr>
            <w:r w:rsidRPr="00E23CF8">
              <w:rPr>
                <w:b w:val="0"/>
                <w:bCs/>
                <w:i w:val="0"/>
                <w:iCs/>
                <w:color w:val="000000" w:themeColor="text1"/>
              </w:rPr>
              <w:t>Dubrea Sanders</w:t>
            </w:r>
            <w:r>
              <w:rPr>
                <w:b w:val="0"/>
                <w:bCs/>
                <w:i w:val="0"/>
                <w:iCs/>
                <w:color w:val="000000" w:themeColor="text1"/>
              </w:rPr>
              <w:t>, Legislative Aide</w:t>
            </w:r>
          </w:p>
          <w:p w14:paraId="5514F16A" w14:textId="4AE5804A" w:rsidR="00E23CF8" w:rsidRPr="00E23CF8" w:rsidRDefault="0036630D" w:rsidP="00E23CF8">
            <w:pPr>
              <w:pStyle w:val="NoSpacing"/>
              <w:framePr w:wrap="around"/>
              <w:rPr>
                <w:b w:val="0"/>
                <w:bCs/>
                <w:i w:val="0"/>
                <w:iCs/>
                <w:color w:val="000000" w:themeColor="text1"/>
              </w:rPr>
            </w:pPr>
            <w:hyperlink r:id="rId16" w:history="1">
              <w:r w:rsidR="00E23CF8" w:rsidRPr="00C85FD1">
                <w:rPr>
                  <w:rStyle w:val="Hyperlink"/>
                  <w:b w:val="0"/>
                  <w:bCs/>
                  <w:i w:val="0"/>
                  <w:iCs/>
                </w:rPr>
                <w:t>dubrea.sanders@asm.ca.gov</w:t>
              </w:r>
            </w:hyperlink>
          </w:p>
        </w:tc>
      </w:tr>
      <w:tr w:rsidR="001D568C" w:rsidRPr="001D568C" w14:paraId="2D55050A" w14:textId="1F7E412F" w:rsidTr="00013F2C">
        <w:tc>
          <w:tcPr>
            <w:tcW w:w="4680" w:type="dxa"/>
          </w:tcPr>
          <w:p w14:paraId="4E163CE6" w14:textId="77777777" w:rsidR="001D568C" w:rsidRDefault="0036630D" w:rsidP="00C67544">
            <w:pPr>
              <w:ind w:left="-22"/>
            </w:pPr>
            <w:hyperlink r:id="rId17" w:history="1">
              <w:r w:rsidR="00C67544">
                <w:rPr>
                  <w:rStyle w:val="Hyperlink"/>
                </w:rPr>
                <w:t>Kate Sanchez (Vice Chair)</w:t>
              </w:r>
            </w:hyperlink>
          </w:p>
          <w:p w14:paraId="28D9245E" w14:textId="10BEBC69" w:rsidR="00C67544" w:rsidRPr="001D568C" w:rsidRDefault="00C67544" w:rsidP="00C67544">
            <w:pPr>
              <w:ind w:left="-22"/>
            </w:pPr>
            <w:r>
              <w:t>• Phone - 916-319-2071 •Room # 4340</w:t>
            </w:r>
          </w:p>
        </w:tc>
        <w:tc>
          <w:tcPr>
            <w:tcW w:w="4860" w:type="dxa"/>
          </w:tcPr>
          <w:p w14:paraId="4B82615F" w14:textId="609B89AC" w:rsidR="001D568C" w:rsidRDefault="00E23CF8" w:rsidP="00E23CF8">
            <w:pPr>
              <w:pStyle w:val="NoSpacing"/>
              <w:framePr w:wrap="around"/>
              <w:rPr>
                <w:b w:val="0"/>
                <w:bCs/>
                <w:i w:val="0"/>
                <w:iCs/>
                <w:color w:val="000000" w:themeColor="text1"/>
              </w:rPr>
            </w:pPr>
            <w:r w:rsidRPr="00E23CF8">
              <w:rPr>
                <w:b w:val="0"/>
                <w:bCs/>
                <w:i w:val="0"/>
                <w:iCs/>
                <w:color w:val="000000" w:themeColor="text1"/>
              </w:rPr>
              <w:t xml:space="preserve">Griffin Bovee, </w:t>
            </w:r>
            <w:r>
              <w:rPr>
                <w:b w:val="0"/>
                <w:bCs/>
                <w:i w:val="0"/>
                <w:iCs/>
                <w:color w:val="000000" w:themeColor="text1"/>
              </w:rPr>
              <w:t>Legislative</w:t>
            </w:r>
            <w:r w:rsidR="00C40177">
              <w:rPr>
                <w:b w:val="0"/>
                <w:bCs/>
                <w:i w:val="0"/>
                <w:iCs/>
                <w:color w:val="000000" w:themeColor="text1"/>
              </w:rPr>
              <w:t xml:space="preserve"> Aide</w:t>
            </w:r>
          </w:p>
          <w:p w14:paraId="49975B1A" w14:textId="66D6CAF7" w:rsidR="00E23CF8" w:rsidRPr="00E23CF8" w:rsidRDefault="0036630D" w:rsidP="00E23CF8">
            <w:pPr>
              <w:pStyle w:val="NoSpacing"/>
              <w:framePr w:wrap="around"/>
              <w:rPr>
                <w:b w:val="0"/>
                <w:bCs/>
                <w:i w:val="0"/>
                <w:iCs/>
                <w:color w:val="000000" w:themeColor="text1"/>
              </w:rPr>
            </w:pPr>
            <w:hyperlink r:id="rId18" w:history="1">
              <w:r w:rsidR="00E23CF8" w:rsidRPr="00C85FD1">
                <w:rPr>
                  <w:rStyle w:val="Hyperlink"/>
                  <w:b w:val="0"/>
                  <w:bCs/>
                  <w:i w:val="0"/>
                  <w:iCs/>
                </w:rPr>
                <w:t>Griffin.bovee@asm.ca.gov</w:t>
              </w:r>
            </w:hyperlink>
          </w:p>
        </w:tc>
      </w:tr>
      <w:tr w:rsidR="001D568C" w:rsidRPr="001D568C" w14:paraId="242341FD" w14:textId="4E8EC2AB" w:rsidTr="00013F2C">
        <w:tc>
          <w:tcPr>
            <w:tcW w:w="4680" w:type="dxa"/>
          </w:tcPr>
          <w:p w14:paraId="67F8144E" w14:textId="42932928" w:rsidR="001D568C" w:rsidRDefault="0036630D" w:rsidP="00EA35C2">
            <w:hyperlink r:id="rId19" w:history="1">
              <w:r w:rsidR="00EA35C2">
                <w:rPr>
                  <w:rStyle w:val="Hyperlink"/>
                </w:rPr>
                <w:t xml:space="preserve">Juan Alanis </w:t>
              </w:r>
            </w:hyperlink>
          </w:p>
          <w:p w14:paraId="31AF10C6" w14:textId="45DF2145" w:rsidR="00EA35C2" w:rsidRPr="001D568C" w:rsidRDefault="00EA35C2" w:rsidP="00EA35C2">
            <w:r>
              <w:t>• Phone – 916-319-2002 • Room # 4640</w:t>
            </w:r>
          </w:p>
        </w:tc>
        <w:tc>
          <w:tcPr>
            <w:tcW w:w="4860" w:type="dxa"/>
          </w:tcPr>
          <w:p w14:paraId="050CF894" w14:textId="53F2540B" w:rsidR="001B6C22" w:rsidRDefault="001B6C22" w:rsidP="00AD1612">
            <w:pPr>
              <w:pStyle w:val="NoSpacing"/>
              <w:framePr w:wrap="around"/>
              <w:rPr>
                <w:b w:val="0"/>
                <w:bCs/>
                <w:i w:val="0"/>
                <w:iCs/>
              </w:rPr>
            </w:pPr>
            <w:r>
              <w:rPr>
                <w:b w:val="0"/>
                <w:bCs/>
                <w:i w:val="0"/>
                <w:iCs/>
              </w:rPr>
              <w:t>Lauren Smith</w:t>
            </w:r>
          </w:p>
          <w:p w14:paraId="55CF0C3C" w14:textId="08E93A65" w:rsidR="0008069C" w:rsidRPr="00AD1612" w:rsidRDefault="0036630D" w:rsidP="00AD1612">
            <w:pPr>
              <w:pStyle w:val="NoSpacing"/>
              <w:framePr w:wrap="around"/>
              <w:rPr>
                <w:b w:val="0"/>
                <w:bCs/>
                <w:i w:val="0"/>
                <w:iCs/>
              </w:rPr>
            </w:pPr>
            <w:hyperlink r:id="rId20" w:history="1">
              <w:r w:rsidR="001B6C22" w:rsidRPr="00793265">
                <w:rPr>
                  <w:rStyle w:val="Hyperlink"/>
                  <w:b w:val="0"/>
                  <w:bCs/>
                  <w:i w:val="0"/>
                  <w:iCs/>
                </w:rPr>
                <w:t>Lauren.smith@asm.ca.gov</w:t>
              </w:r>
            </w:hyperlink>
          </w:p>
        </w:tc>
      </w:tr>
      <w:tr w:rsidR="001D568C" w:rsidRPr="001D568C" w14:paraId="6A43226A" w14:textId="03154C24" w:rsidTr="00013F2C">
        <w:tc>
          <w:tcPr>
            <w:tcW w:w="4680" w:type="dxa"/>
          </w:tcPr>
          <w:p w14:paraId="1924BC26" w14:textId="77777777" w:rsidR="001D568C" w:rsidRDefault="0036630D" w:rsidP="00EA35C2">
            <w:hyperlink r:id="rId21" w:history="1">
              <w:r w:rsidR="00EA35C2">
                <w:rPr>
                  <w:rStyle w:val="Hyperlink"/>
                </w:rPr>
                <w:t xml:space="preserve">Joaquin Arambula </w:t>
              </w:r>
            </w:hyperlink>
          </w:p>
          <w:p w14:paraId="77A75A61" w14:textId="7286FE30" w:rsidR="00EA35C2" w:rsidRPr="001D568C" w:rsidRDefault="00EA35C2" w:rsidP="00EA35C2">
            <w:r>
              <w:t>• Phone – 916-319-2031 • Room # 8130</w:t>
            </w:r>
          </w:p>
        </w:tc>
        <w:tc>
          <w:tcPr>
            <w:tcW w:w="4860" w:type="dxa"/>
          </w:tcPr>
          <w:p w14:paraId="14AF8D9D" w14:textId="79D43252" w:rsidR="001B6C22" w:rsidRDefault="001B6C22" w:rsidP="00AD1612">
            <w:pPr>
              <w:pStyle w:val="NoSpacing"/>
              <w:framePr w:wrap="around"/>
              <w:rPr>
                <w:b w:val="0"/>
                <w:bCs/>
                <w:i w:val="0"/>
                <w:iCs/>
              </w:rPr>
            </w:pPr>
            <w:r>
              <w:rPr>
                <w:b w:val="0"/>
                <w:bCs/>
                <w:i w:val="0"/>
                <w:iCs/>
              </w:rPr>
              <w:t>Dr. K.Jones</w:t>
            </w:r>
          </w:p>
          <w:p w14:paraId="6316BB98" w14:textId="7FB92BB0" w:rsidR="0008069C" w:rsidRPr="00AD1612" w:rsidRDefault="0036630D" w:rsidP="00AD1612">
            <w:pPr>
              <w:pStyle w:val="NoSpacing"/>
              <w:framePr w:wrap="around"/>
              <w:rPr>
                <w:b w:val="0"/>
                <w:bCs/>
                <w:i w:val="0"/>
                <w:iCs/>
              </w:rPr>
            </w:pPr>
            <w:hyperlink r:id="rId22" w:history="1">
              <w:r w:rsidR="001B6C22" w:rsidRPr="00793265">
                <w:rPr>
                  <w:rStyle w:val="Hyperlink"/>
                  <w:b w:val="0"/>
                  <w:bCs/>
                  <w:i w:val="0"/>
                  <w:iCs/>
                </w:rPr>
                <w:t>k.jones@asm.ca.gov</w:t>
              </w:r>
            </w:hyperlink>
          </w:p>
        </w:tc>
      </w:tr>
      <w:tr w:rsidR="001D568C" w:rsidRPr="001D568C" w14:paraId="15F45DFD" w14:textId="7A27B11A" w:rsidTr="00013F2C">
        <w:tc>
          <w:tcPr>
            <w:tcW w:w="4680" w:type="dxa"/>
          </w:tcPr>
          <w:p w14:paraId="7D937425" w14:textId="77777777" w:rsidR="001D568C" w:rsidRDefault="0036630D" w:rsidP="00EA35C2">
            <w:hyperlink r:id="rId23" w:history="1">
              <w:r w:rsidR="00EA35C2">
                <w:rPr>
                  <w:rStyle w:val="Hyperlink"/>
                </w:rPr>
                <w:t xml:space="preserve">Mia Bonta </w:t>
              </w:r>
            </w:hyperlink>
          </w:p>
          <w:p w14:paraId="2C8C1AFE" w14:textId="0D72890C" w:rsidR="00EA35C2" w:rsidRPr="001D568C" w:rsidRDefault="00EA35C2" w:rsidP="00EA35C2">
            <w:r>
              <w:t>• Phone – 916-319-2018 • Room # 5620</w:t>
            </w:r>
          </w:p>
        </w:tc>
        <w:tc>
          <w:tcPr>
            <w:tcW w:w="4860" w:type="dxa"/>
          </w:tcPr>
          <w:p w14:paraId="52561973" w14:textId="77777777" w:rsidR="008D179C" w:rsidRDefault="008D179C" w:rsidP="00AD1612">
            <w:pPr>
              <w:pStyle w:val="NoSpacing"/>
              <w:framePr w:wrap="around"/>
              <w:rPr>
                <w:b w:val="0"/>
                <w:bCs/>
                <w:i w:val="0"/>
                <w:iCs/>
              </w:rPr>
            </w:pPr>
            <w:r>
              <w:rPr>
                <w:b w:val="0"/>
                <w:bCs/>
                <w:i w:val="0"/>
                <w:iCs/>
              </w:rPr>
              <w:t>Mariela Frias</w:t>
            </w:r>
          </w:p>
          <w:p w14:paraId="5FC21F17" w14:textId="22B41A3E" w:rsidR="008D179C" w:rsidRPr="00AD1612" w:rsidRDefault="0036630D" w:rsidP="00AD1612">
            <w:pPr>
              <w:pStyle w:val="NoSpacing"/>
              <w:framePr w:wrap="around"/>
              <w:rPr>
                <w:b w:val="0"/>
                <w:bCs/>
                <w:i w:val="0"/>
                <w:iCs/>
              </w:rPr>
            </w:pPr>
            <w:hyperlink r:id="rId24" w:history="1">
              <w:r w:rsidR="008D179C" w:rsidRPr="00840B71">
                <w:rPr>
                  <w:rStyle w:val="Hyperlink"/>
                  <w:b w:val="0"/>
                  <w:bCs/>
                  <w:i w:val="0"/>
                  <w:iCs/>
                </w:rPr>
                <w:t>mariela.frias@asm.ca.gov</w:t>
              </w:r>
            </w:hyperlink>
          </w:p>
        </w:tc>
      </w:tr>
      <w:tr w:rsidR="001D568C" w:rsidRPr="001D568C" w14:paraId="0A359FEA" w14:textId="352F9DE2" w:rsidTr="00013F2C">
        <w:tc>
          <w:tcPr>
            <w:tcW w:w="4680" w:type="dxa"/>
          </w:tcPr>
          <w:p w14:paraId="60BCC634" w14:textId="77777777" w:rsidR="001D568C" w:rsidRDefault="0036630D" w:rsidP="00EA35C2">
            <w:hyperlink r:id="rId25" w:history="1">
              <w:r w:rsidR="00EA35C2">
                <w:rPr>
                  <w:rStyle w:val="Hyperlink"/>
                </w:rPr>
                <w:t xml:space="preserve">Isaac Bryan </w:t>
              </w:r>
            </w:hyperlink>
          </w:p>
          <w:p w14:paraId="5AC672F9" w14:textId="43D89DC4" w:rsidR="00EA35C2" w:rsidRPr="001D568C" w:rsidRDefault="00EA35C2" w:rsidP="00EA35C2">
            <w:r>
              <w:t>• Phone – 916-319-2055 • Room # 5630</w:t>
            </w:r>
          </w:p>
        </w:tc>
        <w:tc>
          <w:tcPr>
            <w:tcW w:w="4860" w:type="dxa"/>
          </w:tcPr>
          <w:p w14:paraId="0D786BA6" w14:textId="77777777" w:rsidR="001D568C" w:rsidRDefault="00BD7B31" w:rsidP="00AD1612">
            <w:pPr>
              <w:pStyle w:val="NoSpacing"/>
              <w:framePr w:wrap="around"/>
              <w:rPr>
                <w:b w:val="0"/>
                <w:bCs/>
                <w:i w:val="0"/>
                <w:iCs/>
              </w:rPr>
            </w:pPr>
            <w:r>
              <w:rPr>
                <w:b w:val="0"/>
                <w:bCs/>
                <w:i w:val="0"/>
                <w:iCs/>
              </w:rPr>
              <w:t>Amy Ho</w:t>
            </w:r>
          </w:p>
          <w:p w14:paraId="7EC8A97C" w14:textId="5CA6C363" w:rsidR="00BD7B31" w:rsidRPr="00AD1612" w:rsidRDefault="00BD7B31" w:rsidP="00AD1612">
            <w:pPr>
              <w:pStyle w:val="NoSpacing"/>
              <w:framePr w:wrap="around"/>
              <w:rPr>
                <w:b w:val="0"/>
                <w:bCs/>
                <w:i w:val="0"/>
                <w:iCs/>
              </w:rPr>
            </w:pPr>
            <w:r w:rsidRPr="00BD7B31">
              <w:rPr>
                <w:b w:val="0"/>
                <w:bCs/>
                <w:i w:val="0"/>
                <w:iCs/>
              </w:rPr>
              <w:t>amy.ho@asm.ca.gov</w:t>
            </w:r>
          </w:p>
        </w:tc>
      </w:tr>
      <w:tr w:rsidR="001D568C" w:rsidRPr="001D568C" w14:paraId="4DB83599" w14:textId="731AF7B3" w:rsidTr="00013F2C">
        <w:tc>
          <w:tcPr>
            <w:tcW w:w="4680" w:type="dxa"/>
          </w:tcPr>
          <w:p w14:paraId="14394BF0" w14:textId="77777777" w:rsidR="001D568C" w:rsidRDefault="0036630D" w:rsidP="00EA35C2">
            <w:hyperlink r:id="rId26" w:history="1">
              <w:r w:rsidR="00EA35C2">
                <w:rPr>
                  <w:rStyle w:val="Hyperlink"/>
                </w:rPr>
                <w:t xml:space="preserve">Lisa Calderon </w:t>
              </w:r>
            </w:hyperlink>
          </w:p>
          <w:p w14:paraId="4644853C" w14:textId="654D12DA" w:rsidR="00EA35C2" w:rsidRPr="001D568C" w:rsidRDefault="00EA35C2" w:rsidP="00EA35C2">
            <w:r>
              <w:t>• Phone – 916-319-2056 • Room # 4650</w:t>
            </w:r>
          </w:p>
        </w:tc>
        <w:tc>
          <w:tcPr>
            <w:tcW w:w="4860" w:type="dxa"/>
          </w:tcPr>
          <w:p w14:paraId="52F08CAF" w14:textId="77777777" w:rsidR="001D568C" w:rsidRDefault="008D179C" w:rsidP="00AD1612">
            <w:pPr>
              <w:pStyle w:val="NoSpacing"/>
              <w:framePr w:wrap="around"/>
              <w:rPr>
                <w:b w:val="0"/>
                <w:bCs/>
                <w:i w:val="0"/>
                <w:iCs/>
              </w:rPr>
            </w:pPr>
            <w:r>
              <w:rPr>
                <w:b w:val="0"/>
                <w:bCs/>
                <w:i w:val="0"/>
                <w:iCs/>
              </w:rPr>
              <w:t>Bri-Ann Hernandez</w:t>
            </w:r>
          </w:p>
          <w:p w14:paraId="6C9D7F64" w14:textId="5E0EB627" w:rsidR="0068725E" w:rsidRPr="00AD1612" w:rsidRDefault="0036630D" w:rsidP="00AD1612">
            <w:pPr>
              <w:pStyle w:val="NoSpacing"/>
              <w:framePr w:wrap="around"/>
              <w:rPr>
                <w:b w:val="0"/>
                <w:bCs/>
                <w:i w:val="0"/>
                <w:iCs/>
              </w:rPr>
            </w:pPr>
            <w:hyperlink r:id="rId27" w:history="1">
              <w:r w:rsidR="0068725E" w:rsidRPr="00840B71">
                <w:rPr>
                  <w:rStyle w:val="Hyperlink"/>
                  <w:b w:val="0"/>
                  <w:bCs/>
                  <w:i w:val="0"/>
                  <w:iCs/>
                </w:rPr>
                <w:t>Bri-ann.hernandez@asm.ca.gov</w:t>
              </w:r>
            </w:hyperlink>
          </w:p>
        </w:tc>
      </w:tr>
      <w:tr w:rsidR="00EA35C2" w:rsidRPr="001D568C" w14:paraId="1E1E0470" w14:textId="77777777" w:rsidTr="00013F2C">
        <w:tc>
          <w:tcPr>
            <w:tcW w:w="4680" w:type="dxa"/>
          </w:tcPr>
          <w:p w14:paraId="5E03B079" w14:textId="77777777" w:rsidR="00EA35C2" w:rsidRDefault="0036630D" w:rsidP="00EA35C2">
            <w:hyperlink r:id="rId28" w:history="1">
              <w:r w:rsidR="00EA35C2">
                <w:rPr>
                  <w:rStyle w:val="Hyperlink"/>
                </w:rPr>
                <w:t xml:space="preserve">Eduardo Garcia </w:t>
              </w:r>
            </w:hyperlink>
          </w:p>
          <w:p w14:paraId="47CB87F2" w14:textId="47C4C3B2" w:rsidR="00EA35C2" w:rsidRPr="001D568C" w:rsidRDefault="00EA35C2" w:rsidP="00EA35C2">
            <w:r>
              <w:t>• Phone – 916-319-2036 • Room # 8120</w:t>
            </w:r>
          </w:p>
        </w:tc>
        <w:tc>
          <w:tcPr>
            <w:tcW w:w="4860" w:type="dxa"/>
          </w:tcPr>
          <w:p w14:paraId="7F15D12D" w14:textId="77777777" w:rsidR="00EA35C2" w:rsidRDefault="0068725E" w:rsidP="00AD1612">
            <w:pPr>
              <w:pStyle w:val="NoSpacing"/>
              <w:framePr w:wrap="around"/>
              <w:rPr>
                <w:b w:val="0"/>
                <w:bCs/>
                <w:i w:val="0"/>
                <w:iCs/>
              </w:rPr>
            </w:pPr>
            <w:r>
              <w:rPr>
                <w:b w:val="0"/>
                <w:bCs/>
                <w:i w:val="0"/>
                <w:iCs/>
              </w:rPr>
              <w:t>Erika Valle</w:t>
            </w:r>
          </w:p>
          <w:p w14:paraId="662B16FE" w14:textId="1E0BEC53" w:rsidR="0068725E" w:rsidRPr="00AD1612" w:rsidRDefault="0036630D" w:rsidP="00AD1612">
            <w:pPr>
              <w:pStyle w:val="NoSpacing"/>
              <w:framePr w:wrap="around"/>
              <w:rPr>
                <w:b w:val="0"/>
                <w:bCs/>
                <w:i w:val="0"/>
                <w:iCs/>
              </w:rPr>
            </w:pPr>
            <w:hyperlink r:id="rId29" w:history="1">
              <w:r w:rsidR="0068725E" w:rsidRPr="00840B71">
                <w:rPr>
                  <w:rStyle w:val="Hyperlink"/>
                  <w:b w:val="0"/>
                  <w:bCs/>
                  <w:i w:val="0"/>
                  <w:iCs/>
                </w:rPr>
                <w:t>Erika.valle@asm.ca.gov</w:t>
              </w:r>
            </w:hyperlink>
          </w:p>
        </w:tc>
      </w:tr>
    </w:tbl>
    <w:p w14:paraId="5FFD0654" w14:textId="7B77E9EB" w:rsidR="001D568C" w:rsidRDefault="001D568C" w:rsidP="001D568C"/>
    <w:p w14:paraId="4255DD2C" w14:textId="7312C41D" w:rsidR="00013F2C" w:rsidRDefault="00013F2C" w:rsidP="001D568C"/>
    <w:p w14:paraId="31FA724A" w14:textId="6FFF4E22" w:rsidR="00013F2C" w:rsidRDefault="00013F2C" w:rsidP="001D568C"/>
    <w:p w14:paraId="3065529B" w14:textId="3A1EDFA6" w:rsidR="00013F2C" w:rsidRDefault="00013F2C" w:rsidP="001D568C"/>
    <w:p w14:paraId="4D76A6E4" w14:textId="5BED4C86" w:rsidR="00013F2C" w:rsidRDefault="00013F2C" w:rsidP="001D568C"/>
    <w:p w14:paraId="399D8666" w14:textId="6B39C919" w:rsidR="00013F2C" w:rsidRDefault="00013F2C" w:rsidP="001D568C"/>
    <w:p w14:paraId="22E4C051" w14:textId="3CB29D32" w:rsidR="00013F2C" w:rsidRDefault="00013F2C" w:rsidP="001D568C"/>
    <w:p w14:paraId="2B4562BA" w14:textId="1FE95210" w:rsidR="00013F2C" w:rsidRDefault="00013F2C" w:rsidP="001D568C"/>
    <w:p w14:paraId="7D25405A" w14:textId="77777777" w:rsidR="00514AAC" w:rsidRDefault="00514AAC" w:rsidP="001D568C"/>
    <w:p w14:paraId="54FDF725" w14:textId="2DFF1D49" w:rsidR="00013F2C" w:rsidRDefault="00013F2C" w:rsidP="001D568C"/>
    <w:p w14:paraId="2F134101" w14:textId="10B181C8" w:rsidR="00013F2C" w:rsidRDefault="00013F2C" w:rsidP="001D568C"/>
    <w:p w14:paraId="2C706B52" w14:textId="09E89C43" w:rsidR="0068342E" w:rsidRDefault="0068342E" w:rsidP="001D568C"/>
    <w:p w14:paraId="3759FEF9" w14:textId="77777777" w:rsidR="00A8229D" w:rsidRDefault="00A8229D" w:rsidP="001D568C"/>
    <w:p w14:paraId="62BC5A33" w14:textId="77777777" w:rsidR="0068342E" w:rsidRDefault="0068342E" w:rsidP="001D568C"/>
    <w:p w14:paraId="69570500" w14:textId="77777777" w:rsidR="00013F2C" w:rsidRDefault="00013F2C" w:rsidP="001D568C"/>
    <w:tbl>
      <w:tblPr>
        <w:tblStyle w:val="TableGrid"/>
        <w:tblW w:w="0" w:type="auto"/>
        <w:shd w:val="clear" w:color="auto" w:fill="002060"/>
        <w:tblLook w:val="04A0" w:firstRow="1" w:lastRow="0" w:firstColumn="1" w:lastColumn="0" w:noHBand="0" w:noVBand="1"/>
      </w:tblPr>
      <w:tblGrid>
        <w:gridCol w:w="9350"/>
      </w:tblGrid>
      <w:tr w:rsidR="008903D2" w:rsidRPr="008903D2" w14:paraId="11B39C73" w14:textId="77777777" w:rsidTr="008903D2">
        <w:tc>
          <w:tcPr>
            <w:tcW w:w="9350" w:type="dxa"/>
            <w:shd w:val="clear" w:color="auto" w:fill="002060"/>
          </w:tcPr>
          <w:p w14:paraId="0F5D8492" w14:textId="77777777" w:rsidR="008903D2" w:rsidRPr="008903D2" w:rsidRDefault="008903D2" w:rsidP="00C5527F">
            <w:pPr>
              <w:jc w:val="center"/>
              <w:rPr>
                <w:color w:val="FFFFFF" w:themeColor="background1"/>
                <w:sz w:val="48"/>
                <w:szCs w:val="48"/>
              </w:rPr>
            </w:pPr>
            <w:r w:rsidRPr="008903D2">
              <w:rPr>
                <w:rFonts w:ascii="Arial" w:hAnsi="Arial" w:cs="Arial"/>
                <w:b/>
                <w:iCs/>
                <w:color w:val="FFFFFF" w:themeColor="background1"/>
                <w:sz w:val="48"/>
                <w:szCs w:val="48"/>
              </w:rPr>
              <w:t>Assembly Bills</w:t>
            </w:r>
          </w:p>
        </w:tc>
      </w:tr>
    </w:tbl>
    <w:p w14:paraId="513BA0CB" w14:textId="23C66796" w:rsidR="001D568C" w:rsidRPr="002A0EE7" w:rsidRDefault="002A0EE7" w:rsidP="002A0EE7">
      <w:pPr>
        <w:jc w:val="center"/>
        <w:rPr>
          <w:rFonts w:ascii="Century Gothic" w:hAnsi="Century Gothic"/>
        </w:rPr>
      </w:pPr>
      <w:r w:rsidRPr="002A0EE7">
        <w:rPr>
          <w:rFonts w:ascii="Century Gothic" w:hAnsi="Century Gothic"/>
          <w:b/>
          <w:color w:val="000000" w:themeColor="text1"/>
        </w:rPr>
        <w:t xml:space="preserve">All Support/Oppose letters must be submitted </w:t>
      </w:r>
      <w:hyperlink r:id="rId30" w:history="1">
        <w:r w:rsidRPr="002A0EE7">
          <w:rPr>
            <w:rStyle w:val="Hyperlink"/>
            <w:rFonts w:ascii="Century Gothic" w:hAnsi="Century Gothic"/>
            <w:b/>
            <w:sz w:val="36"/>
            <w:szCs w:val="36"/>
          </w:rPr>
          <w:t>here</w:t>
        </w:r>
      </w:hyperlink>
      <w:r w:rsidRPr="002A0EE7">
        <w:rPr>
          <w:rFonts w:ascii="Century Gothic" w:hAnsi="Century Gothic"/>
          <w:b/>
          <w:color w:val="FF0000"/>
          <w:sz w:val="36"/>
          <w:szCs w:val="36"/>
        </w:rPr>
        <w:t>.</w:t>
      </w:r>
    </w:p>
    <w:p w14:paraId="137FD7DD" w14:textId="2A89033E" w:rsidR="001D568C" w:rsidRDefault="001D568C" w:rsidP="001D568C"/>
    <w:tbl>
      <w:tblPr>
        <w:tblStyle w:val="TableGrid"/>
        <w:tblW w:w="9895" w:type="dxa"/>
        <w:tblLook w:val="04A0" w:firstRow="1" w:lastRow="0" w:firstColumn="1" w:lastColumn="0" w:noHBand="0" w:noVBand="1"/>
      </w:tblPr>
      <w:tblGrid>
        <w:gridCol w:w="3162"/>
        <w:gridCol w:w="1256"/>
        <w:gridCol w:w="3047"/>
        <w:gridCol w:w="2430"/>
      </w:tblGrid>
      <w:tr w:rsidR="001D568C" w:rsidRPr="001D568C" w14:paraId="471FF1A9" w14:textId="09E91BCC" w:rsidTr="002F52A9">
        <w:tc>
          <w:tcPr>
            <w:tcW w:w="3162" w:type="dxa"/>
            <w:shd w:val="clear" w:color="auto" w:fill="E2EFD9" w:themeFill="accent6" w:themeFillTint="33"/>
          </w:tcPr>
          <w:p w14:paraId="258DAC83" w14:textId="6E43E880" w:rsidR="001D568C" w:rsidRPr="001D568C" w:rsidRDefault="001D568C" w:rsidP="001D568C">
            <w:pPr>
              <w:rPr>
                <w:b/>
                <w:sz w:val="28"/>
                <w:szCs w:val="28"/>
              </w:rPr>
            </w:pPr>
            <w:r w:rsidRPr="001D568C">
              <w:rPr>
                <w:rFonts w:ascii="Arial" w:hAnsi="Arial" w:cs="Arial"/>
                <w:b/>
                <w:iCs/>
                <w:color w:val="000000" w:themeColor="text1"/>
                <w:sz w:val="28"/>
                <w:szCs w:val="28"/>
              </w:rPr>
              <w:t>Bill Number Author</w:t>
            </w:r>
          </w:p>
        </w:tc>
        <w:tc>
          <w:tcPr>
            <w:tcW w:w="1256" w:type="dxa"/>
            <w:shd w:val="clear" w:color="auto" w:fill="E2EFD9" w:themeFill="accent6" w:themeFillTint="33"/>
          </w:tcPr>
          <w:p w14:paraId="0EB7DA4C" w14:textId="3E3B67A4" w:rsidR="001D568C" w:rsidRPr="001D568C" w:rsidRDefault="001D568C" w:rsidP="001D568C">
            <w:pPr>
              <w:rPr>
                <w:b/>
                <w:sz w:val="28"/>
                <w:szCs w:val="28"/>
              </w:rPr>
            </w:pPr>
            <w:r w:rsidRPr="001D568C">
              <w:rPr>
                <w:rFonts w:ascii="Arial" w:hAnsi="Arial" w:cs="Arial"/>
                <w:b/>
                <w:iCs/>
                <w:color w:val="000000" w:themeColor="text1"/>
                <w:sz w:val="28"/>
                <w:szCs w:val="28"/>
              </w:rPr>
              <w:t>Sponsor</w:t>
            </w:r>
          </w:p>
        </w:tc>
        <w:tc>
          <w:tcPr>
            <w:tcW w:w="3047" w:type="dxa"/>
            <w:shd w:val="clear" w:color="auto" w:fill="E2EFD9" w:themeFill="accent6" w:themeFillTint="33"/>
          </w:tcPr>
          <w:p w14:paraId="00D0E10C" w14:textId="0803E336" w:rsidR="001D568C" w:rsidRPr="001D568C" w:rsidRDefault="001D568C" w:rsidP="001D568C">
            <w:pPr>
              <w:rPr>
                <w:b/>
                <w:sz w:val="28"/>
                <w:szCs w:val="28"/>
              </w:rPr>
            </w:pPr>
            <w:r w:rsidRPr="001D568C">
              <w:rPr>
                <w:rFonts w:ascii="Arial" w:hAnsi="Arial" w:cs="Arial"/>
                <w:b/>
                <w:iCs/>
                <w:color w:val="000000" w:themeColor="text1"/>
                <w:sz w:val="28"/>
                <w:szCs w:val="28"/>
              </w:rPr>
              <w:t>Bill Description</w:t>
            </w:r>
          </w:p>
        </w:tc>
        <w:tc>
          <w:tcPr>
            <w:tcW w:w="2430" w:type="dxa"/>
            <w:shd w:val="clear" w:color="auto" w:fill="E2EFD9" w:themeFill="accent6" w:themeFillTint="33"/>
          </w:tcPr>
          <w:p w14:paraId="4EDC0F1D" w14:textId="18303FEC" w:rsidR="001D568C" w:rsidRPr="001D568C" w:rsidRDefault="001D568C" w:rsidP="001D568C">
            <w:pPr>
              <w:rPr>
                <w:b/>
                <w:sz w:val="28"/>
                <w:szCs w:val="28"/>
              </w:rPr>
            </w:pPr>
            <w:r w:rsidRPr="001D568C">
              <w:rPr>
                <w:rFonts w:ascii="Arial" w:hAnsi="Arial" w:cs="Arial"/>
                <w:b/>
                <w:iCs/>
                <w:color w:val="000000" w:themeColor="text1"/>
                <w:sz w:val="28"/>
                <w:szCs w:val="28"/>
              </w:rPr>
              <w:t>Next Steps</w:t>
            </w:r>
          </w:p>
        </w:tc>
      </w:tr>
      <w:tr w:rsidR="001D568C" w:rsidRPr="001D568C" w14:paraId="5D7E2EA9" w14:textId="6B3CB99A" w:rsidTr="002F52A9">
        <w:tc>
          <w:tcPr>
            <w:tcW w:w="3162" w:type="dxa"/>
          </w:tcPr>
          <w:p w14:paraId="524D9A8F" w14:textId="5846D9F5" w:rsidR="001D568C" w:rsidRPr="003C20A8" w:rsidRDefault="0036630D" w:rsidP="001D568C">
            <w:pPr>
              <w:rPr>
                <w:sz w:val="22"/>
                <w:szCs w:val="22"/>
              </w:rPr>
            </w:pPr>
            <w:hyperlink r:id="rId31" w:history="1">
              <w:r w:rsidR="00EA35C2" w:rsidRPr="003C20A8">
                <w:rPr>
                  <w:rStyle w:val="Hyperlink"/>
                  <w:sz w:val="22"/>
                  <w:szCs w:val="22"/>
                </w:rPr>
                <w:t>AB 94</w:t>
              </w:r>
            </w:hyperlink>
            <w:r w:rsidR="00EA35C2" w:rsidRPr="003C20A8">
              <w:rPr>
                <w:sz w:val="22"/>
                <w:szCs w:val="22"/>
              </w:rPr>
              <w:t xml:space="preserve"> </w:t>
            </w:r>
            <w:r w:rsidR="005F7D2B" w:rsidRPr="003C20A8">
              <w:rPr>
                <w:sz w:val="22"/>
                <w:szCs w:val="22"/>
              </w:rPr>
              <w:t>–</w:t>
            </w:r>
            <w:r w:rsidR="00EA35C2" w:rsidRPr="003C20A8">
              <w:rPr>
                <w:sz w:val="22"/>
                <w:szCs w:val="22"/>
              </w:rPr>
              <w:t xml:space="preserve"> </w:t>
            </w:r>
            <w:hyperlink r:id="rId32" w:history="1">
              <w:r w:rsidR="00EA35C2" w:rsidRPr="003C20A8">
                <w:rPr>
                  <w:rStyle w:val="Hyperlink"/>
                  <w:sz w:val="22"/>
                  <w:szCs w:val="22"/>
                </w:rPr>
                <w:t>Davies</w:t>
              </w:r>
            </w:hyperlink>
            <w:r w:rsidR="005F7D2B" w:rsidRPr="003C20A8">
              <w:rPr>
                <w:sz w:val="22"/>
                <w:szCs w:val="22"/>
              </w:rPr>
              <w:t xml:space="preserve"> (R)</w:t>
            </w:r>
          </w:p>
          <w:p w14:paraId="2628A634" w14:textId="67F1141B" w:rsidR="005F7D2B" w:rsidRPr="003C20A8" w:rsidRDefault="005F7D2B" w:rsidP="001D568C">
            <w:pPr>
              <w:rPr>
                <w:sz w:val="22"/>
                <w:szCs w:val="22"/>
              </w:rPr>
            </w:pPr>
            <w:r w:rsidRPr="003C20A8">
              <w:rPr>
                <w:sz w:val="22"/>
                <w:szCs w:val="22"/>
              </w:rPr>
              <w:t xml:space="preserve">• Phone – 916-319-2074 </w:t>
            </w:r>
          </w:p>
          <w:p w14:paraId="31246ACA" w14:textId="2E2B4F0E" w:rsidR="005F7D2B" w:rsidRDefault="005F7D2B" w:rsidP="001D568C">
            <w:pPr>
              <w:rPr>
                <w:sz w:val="22"/>
                <w:szCs w:val="22"/>
              </w:rPr>
            </w:pPr>
            <w:r w:rsidRPr="003C20A8">
              <w:rPr>
                <w:sz w:val="22"/>
                <w:szCs w:val="22"/>
              </w:rPr>
              <w:t>• Room # 4720</w:t>
            </w:r>
          </w:p>
          <w:p w14:paraId="4E848E06" w14:textId="3BB25436" w:rsidR="00224B97" w:rsidRDefault="00224B97" w:rsidP="001D568C">
            <w:pPr>
              <w:rPr>
                <w:sz w:val="22"/>
                <w:szCs w:val="22"/>
              </w:rPr>
            </w:pPr>
            <w:r>
              <w:rPr>
                <w:sz w:val="22"/>
                <w:szCs w:val="22"/>
              </w:rPr>
              <w:t>• Taylor Medoly</w:t>
            </w:r>
          </w:p>
          <w:p w14:paraId="6D8FD9D5" w14:textId="0B92DD22" w:rsidR="00224B97" w:rsidRDefault="0036630D" w:rsidP="001D568C">
            <w:pPr>
              <w:rPr>
                <w:sz w:val="22"/>
                <w:szCs w:val="22"/>
              </w:rPr>
            </w:pPr>
            <w:hyperlink r:id="rId33" w:history="1">
              <w:r w:rsidR="00224B97" w:rsidRPr="00C5714C">
                <w:rPr>
                  <w:rStyle w:val="Hyperlink"/>
                  <w:sz w:val="22"/>
                  <w:szCs w:val="22"/>
                </w:rPr>
                <w:t>Taylor.melody@asm.ca.gov</w:t>
              </w:r>
            </w:hyperlink>
          </w:p>
          <w:p w14:paraId="2F86B298" w14:textId="1E58DE1C" w:rsidR="005F7D2B" w:rsidRPr="003C20A8" w:rsidRDefault="005F7D2B" w:rsidP="00224B97">
            <w:pPr>
              <w:rPr>
                <w:sz w:val="22"/>
                <w:szCs w:val="22"/>
              </w:rPr>
            </w:pPr>
          </w:p>
        </w:tc>
        <w:tc>
          <w:tcPr>
            <w:tcW w:w="1256" w:type="dxa"/>
          </w:tcPr>
          <w:p w14:paraId="78836BC5" w14:textId="067384C9" w:rsidR="001D568C" w:rsidRPr="001D568C" w:rsidRDefault="0036630D" w:rsidP="00B52C3A">
            <w:pPr>
              <w:jc w:val="center"/>
            </w:pPr>
            <w:hyperlink r:id="rId34" w:history="1">
              <w:r w:rsidR="00B52C3A" w:rsidRPr="00B52C3A">
                <w:rPr>
                  <w:rStyle w:val="Hyperlink"/>
                </w:rPr>
                <w:t>WCLP</w:t>
              </w:r>
            </w:hyperlink>
            <w:r w:rsidR="00B52C3A">
              <w:t xml:space="preserve"> and </w:t>
            </w:r>
            <w:hyperlink r:id="rId35" w:history="1">
              <w:r w:rsidR="00B52C3A" w:rsidRPr="00B52C3A">
                <w:rPr>
                  <w:rStyle w:val="Hyperlink"/>
                </w:rPr>
                <w:t>CCWRO</w:t>
              </w:r>
            </w:hyperlink>
          </w:p>
        </w:tc>
        <w:tc>
          <w:tcPr>
            <w:tcW w:w="3047" w:type="dxa"/>
          </w:tcPr>
          <w:p w14:paraId="4D57DE35" w14:textId="2DB16D7F" w:rsidR="001D568C" w:rsidRPr="00466C40" w:rsidRDefault="00466C40" w:rsidP="001D568C">
            <w:pPr>
              <w:rPr>
                <w:sz w:val="22"/>
                <w:szCs w:val="22"/>
              </w:rPr>
            </w:pPr>
            <w:r w:rsidRPr="00466C40">
              <w:rPr>
                <w:sz w:val="22"/>
                <w:szCs w:val="22"/>
              </w:rPr>
              <w:t>This bill would prohibit a call, made by or on behalf of a county for the purposes of administering public social services programs, to an applicant or recipient of benefits from blocking caller identification information and would require the call to display a telephone number</w:t>
            </w:r>
            <w:r w:rsidR="00B52C3A">
              <w:rPr>
                <w:sz w:val="22"/>
                <w:szCs w:val="22"/>
              </w:rPr>
              <w:t>.</w:t>
            </w:r>
          </w:p>
        </w:tc>
        <w:tc>
          <w:tcPr>
            <w:tcW w:w="2430" w:type="dxa"/>
          </w:tcPr>
          <w:p w14:paraId="13A942A2" w14:textId="0F0419EA" w:rsidR="001D568C" w:rsidRPr="00CD04FC" w:rsidRDefault="003D441B" w:rsidP="00A5383F">
            <w:pPr>
              <w:rPr>
                <w:sz w:val="22"/>
                <w:szCs w:val="22"/>
              </w:rPr>
            </w:pPr>
            <w:r>
              <w:rPr>
                <w:sz w:val="22"/>
                <w:szCs w:val="22"/>
              </w:rPr>
              <w:t xml:space="preserve">Killed in Assembly Appropriations. This means counties get to continue to use blocked numbers calling </w:t>
            </w:r>
            <w:r w:rsidR="002F52A9">
              <w:rPr>
                <w:sz w:val="22"/>
                <w:szCs w:val="22"/>
              </w:rPr>
              <w:t>applicants and beneficiaries,</w:t>
            </w:r>
            <w:r>
              <w:rPr>
                <w:sz w:val="22"/>
                <w:szCs w:val="22"/>
              </w:rPr>
              <w:t xml:space="preserve"> and if they don’t answer the blocked call benefits </w:t>
            </w:r>
            <w:r w:rsidR="002F52A9">
              <w:rPr>
                <w:sz w:val="22"/>
                <w:szCs w:val="22"/>
              </w:rPr>
              <w:t xml:space="preserve">are </w:t>
            </w:r>
            <w:r>
              <w:rPr>
                <w:sz w:val="22"/>
                <w:szCs w:val="22"/>
              </w:rPr>
              <w:t>stopped or application denied.</w:t>
            </w:r>
          </w:p>
        </w:tc>
      </w:tr>
      <w:tr w:rsidR="005F7D2B" w:rsidRPr="001D568C" w14:paraId="0459CA18" w14:textId="5F6DF3BA" w:rsidTr="002F52A9">
        <w:tc>
          <w:tcPr>
            <w:tcW w:w="3162" w:type="dxa"/>
          </w:tcPr>
          <w:p w14:paraId="74EA7573" w14:textId="797EC5AB" w:rsidR="005F7D2B" w:rsidRPr="003C20A8" w:rsidRDefault="0036630D" w:rsidP="005F7D2B">
            <w:pPr>
              <w:rPr>
                <w:sz w:val="22"/>
                <w:szCs w:val="22"/>
              </w:rPr>
            </w:pPr>
            <w:hyperlink r:id="rId36" w:history="1">
              <w:r w:rsidR="00752191" w:rsidRPr="001B6C22">
                <w:rPr>
                  <w:rStyle w:val="Hyperlink"/>
                </w:rPr>
                <w:t>AB 274</w:t>
              </w:r>
            </w:hyperlink>
            <w:r w:rsidR="00752191">
              <w:t xml:space="preserve"> -   </w:t>
            </w:r>
            <w:hyperlink r:id="rId37" w:history="1">
              <w:r w:rsidR="005F7D2B" w:rsidRPr="003C20A8">
                <w:rPr>
                  <w:rStyle w:val="Hyperlink"/>
                  <w:sz w:val="22"/>
                  <w:szCs w:val="22"/>
                </w:rPr>
                <w:t xml:space="preserve">Isaac Bryan </w:t>
              </w:r>
            </w:hyperlink>
          </w:p>
          <w:p w14:paraId="6EFB4016" w14:textId="77777777" w:rsidR="00224B97" w:rsidRDefault="005F7D2B" w:rsidP="005F7D2B">
            <w:pPr>
              <w:rPr>
                <w:sz w:val="22"/>
                <w:szCs w:val="22"/>
              </w:rPr>
            </w:pPr>
            <w:r w:rsidRPr="003C20A8">
              <w:rPr>
                <w:sz w:val="22"/>
                <w:szCs w:val="22"/>
              </w:rPr>
              <w:t xml:space="preserve">• Phone – 916-319-2055 </w:t>
            </w:r>
          </w:p>
          <w:p w14:paraId="1879F6BF" w14:textId="7AFA4A24" w:rsidR="005F7D2B" w:rsidRDefault="005F7D2B" w:rsidP="005F7D2B">
            <w:pPr>
              <w:rPr>
                <w:sz w:val="22"/>
                <w:szCs w:val="22"/>
              </w:rPr>
            </w:pPr>
            <w:r w:rsidRPr="003C20A8">
              <w:rPr>
                <w:sz w:val="22"/>
                <w:szCs w:val="22"/>
              </w:rPr>
              <w:t>• Room # 5630</w:t>
            </w:r>
          </w:p>
          <w:p w14:paraId="3912D6D9" w14:textId="103AC7EB" w:rsidR="00224B97" w:rsidRDefault="00DD10E0" w:rsidP="005F7D2B">
            <w:pPr>
              <w:rPr>
                <w:sz w:val="22"/>
                <w:szCs w:val="22"/>
              </w:rPr>
            </w:pPr>
            <w:r>
              <w:rPr>
                <w:sz w:val="22"/>
                <w:szCs w:val="22"/>
              </w:rPr>
              <w:t>• Staff-</w:t>
            </w:r>
            <w:r w:rsidR="00224B97">
              <w:rPr>
                <w:sz w:val="22"/>
                <w:szCs w:val="22"/>
              </w:rPr>
              <w:t xml:space="preserve"> Amy Ho</w:t>
            </w:r>
          </w:p>
          <w:p w14:paraId="4CD0E123" w14:textId="37D67352" w:rsidR="00DD10E0" w:rsidRPr="003C20A8" w:rsidRDefault="00DD10E0" w:rsidP="005F7D2B">
            <w:pPr>
              <w:rPr>
                <w:sz w:val="22"/>
                <w:szCs w:val="22"/>
              </w:rPr>
            </w:pPr>
            <w:r>
              <w:rPr>
                <w:sz w:val="22"/>
                <w:szCs w:val="22"/>
              </w:rPr>
              <w:t xml:space="preserve"> </w:t>
            </w:r>
            <w:hyperlink r:id="rId38" w:history="1">
              <w:r w:rsidRPr="006D72E4">
                <w:rPr>
                  <w:rStyle w:val="Hyperlink"/>
                  <w:sz w:val="22"/>
                  <w:szCs w:val="22"/>
                </w:rPr>
                <w:t>Amy.Ho@asm.ca.gov</w:t>
              </w:r>
            </w:hyperlink>
          </w:p>
        </w:tc>
        <w:tc>
          <w:tcPr>
            <w:tcW w:w="1256" w:type="dxa"/>
          </w:tcPr>
          <w:p w14:paraId="43634D12" w14:textId="22F9C484" w:rsidR="005F7D2B" w:rsidRPr="001D568C" w:rsidRDefault="0036630D" w:rsidP="00B52C3A">
            <w:pPr>
              <w:jc w:val="center"/>
            </w:pPr>
            <w:hyperlink r:id="rId39" w:history="1">
              <w:r w:rsidR="006F4F9A" w:rsidRPr="007F37DE">
                <w:rPr>
                  <w:rStyle w:val="Hyperlink"/>
                </w:rPr>
                <w:t>GRACE</w:t>
              </w:r>
            </w:hyperlink>
            <w:r w:rsidR="006F4F9A">
              <w:t xml:space="preserve">, </w:t>
            </w:r>
            <w:r w:rsidR="00B52C3A">
              <w:t xml:space="preserve">and </w:t>
            </w:r>
            <w:hyperlink r:id="rId40" w:history="1">
              <w:r w:rsidR="00B52C3A" w:rsidRPr="00B52C3A">
                <w:rPr>
                  <w:rStyle w:val="Hyperlink"/>
                </w:rPr>
                <w:t>CCWRO</w:t>
              </w:r>
            </w:hyperlink>
          </w:p>
        </w:tc>
        <w:tc>
          <w:tcPr>
            <w:tcW w:w="3047" w:type="dxa"/>
          </w:tcPr>
          <w:p w14:paraId="42C03619" w14:textId="4F2ABB47" w:rsidR="005F7D2B" w:rsidRPr="001D568C" w:rsidRDefault="005F7D2B" w:rsidP="005F7D2B">
            <w:r>
              <w:t>This bill would exempt as income for CalWORKs or CalFresh purposes any student assistance that is not means-tested.</w:t>
            </w:r>
          </w:p>
        </w:tc>
        <w:tc>
          <w:tcPr>
            <w:tcW w:w="2430" w:type="dxa"/>
          </w:tcPr>
          <w:p w14:paraId="182C0D3A" w14:textId="5FDF9643" w:rsidR="005F7D2B" w:rsidRPr="001D568C" w:rsidRDefault="003D441B" w:rsidP="0068342E">
            <w:r>
              <w:rPr>
                <w:sz w:val="22"/>
                <w:szCs w:val="22"/>
              </w:rPr>
              <w:t>Passed the Assembly with no opposition.</w:t>
            </w:r>
          </w:p>
        </w:tc>
      </w:tr>
      <w:tr w:rsidR="005F7D2B" w:rsidRPr="001D568C" w14:paraId="45E3C618" w14:textId="6D0417B3" w:rsidTr="002F52A9">
        <w:tc>
          <w:tcPr>
            <w:tcW w:w="3162" w:type="dxa"/>
          </w:tcPr>
          <w:p w14:paraId="3F623A8F" w14:textId="047EA402" w:rsidR="005F7D2B" w:rsidRPr="003C20A8" w:rsidRDefault="0036630D" w:rsidP="005F7D2B">
            <w:pPr>
              <w:rPr>
                <w:sz w:val="22"/>
                <w:szCs w:val="22"/>
              </w:rPr>
            </w:pPr>
            <w:hyperlink r:id="rId41" w:history="1">
              <w:r w:rsidR="00E0534F" w:rsidRPr="00E0534F">
                <w:rPr>
                  <w:rStyle w:val="Hyperlink"/>
                </w:rPr>
                <w:t>AB 310</w:t>
              </w:r>
            </w:hyperlink>
            <w:r w:rsidR="00E0534F">
              <w:t xml:space="preserve"> </w:t>
            </w:r>
            <w:r w:rsidR="005F7D2B" w:rsidRPr="003C20A8">
              <w:rPr>
                <w:sz w:val="22"/>
                <w:szCs w:val="22"/>
              </w:rPr>
              <w:t xml:space="preserve">– </w:t>
            </w:r>
            <w:hyperlink r:id="rId42" w:history="1">
              <w:r w:rsidR="005F7D2B" w:rsidRPr="003C20A8">
                <w:rPr>
                  <w:rStyle w:val="Hyperlink"/>
                  <w:sz w:val="22"/>
                  <w:szCs w:val="22"/>
                </w:rPr>
                <w:t>Arambula</w:t>
              </w:r>
            </w:hyperlink>
            <w:r w:rsidR="005F7D2B" w:rsidRPr="003C20A8">
              <w:rPr>
                <w:sz w:val="22"/>
                <w:szCs w:val="22"/>
              </w:rPr>
              <w:t xml:space="preserve"> (D)</w:t>
            </w:r>
          </w:p>
          <w:p w14:paraId="167940A9" w14:textId="3FE679D2" w:rsidR="005F7D2B" w:rsidRPr="003C20A8" w:rsidRDefault="005F7D2B" w:rsidP="005F7D2B">
            <w:pPr>
              <w:rPr>
                <w:sz w:val="22"/>
                <w:szCs w:val="22"/>
              </w:rPr>
            </w:pPr>
            <w:r w:rsidRPr="003C20A8">
              <w:rPr>
                <w:sz w:val="22"/>
                <w:szCs w:val="22"/>
              </w:rPr>
              <w:t>• Phone – 916-319-2031</w:t>
            </w:r>
          </w:p>
          <w:p w14:paraId="692520AC" w14:textId="77777777" w:rsidR="005F7D2B" w:rsidRDefault="005F7D2B" w:rsidP="005F7D2B">
            <w:pPr>
              <w:rPr>
                <w:sz w:val="22"/>
                <w:szCs w:val="22"/>
              </w:rPr>
            </w:pPr>
            <w:r w:rsidRPr="003C20A8">
              <w:rPr>
                <w:sz w:val="22"/>
                <w:szCs w:val="22"/>
              </w:rPr>
              <w:t>• Room # 8130</w:t>
            </w:r>
          </w:p>
          <w:p w14:paraId="33AA9FC8" w14:textId="6DB39709" w:rsidR="00224B97" w:rsidRDefault="00DD10E0" w:rsidP="005F7D2B">
            <w:pPr>
              <w:rPr>
                <w:sz w:val="22"/>
                <w:szCs w:val="22"/>
              </w:rPr>
            </w:pPr>
            <w:r>
              <w:rPr>
                <w:sz w:val="22"/>
                <w:szCs w:val="22"/>
              </w:rPr>
              <w:t>Staff –</w:t>
            </w:r>
            <w:r w:rsidR="00224B97">
              <w:rPr>
                <w:sz w:val="22"/>
                <w:szCs w:val="22"/>
              </w:rPr>
              <w:t>K.Jones</w:t>
            </w:r>
          </w:p>
          <w:p w14:paraId="03AAAE0C" w14:textId="3A14310D" w:rsidR="00DD10E0" w:rsidRPr="003C20A8" w:rsidRDefault="00DD10E0" w:rsidP="005F7D2B">
            <w:pPr>
              <w:rPr>
                <w:sz w:val="22"/>
                <w:szCs w:val="22"/>
              </w:rPr>
            </w:pPr>
            <w:r>
              <w:rPr>
                <w:sz w:val="22"/>
                <w:szCs w:val="22"/>
              </w:rPr>
              <w:t xml:space="preserve"> </w:t>
            </w:r>
            <w:hyperlink r:id="rId43" w:history="1">
              <w:r w:rsidRPr="006D72E4">
                <w:rPr>
                  <w:rStyle w:val="Hyperlink"/>
                  <w:sz w:val="22"/>
                  <w:szCs w:val="22"/>
                </w:rPr>
                <w:t>k.jones@asm.ca.gov</w:t>
              </w:r>
            </w:hyperlink>
          </w:p>
        </w:tc>
        <w:tc>
          <w:tcPr>
            <w:tcW w:w="1256" w:type="dxa"/>
          </w:tcPr>
          <w:p w14:paraId="68E6DC97" w14:textId="3C273573" w:rsidR="005F7D2B" w:rsidRPr="001D568C" w:rsidRDefault="0036630D" w:rsidP="00B52C3A">
            <w:pPr>
              <w:jc w:val="center"/>
            </w:pPr>
            <w:hyperlink r:id="rId44" w:history="1">
              <w:r w:rsidR="005F7D2B" w:rsidRPr="007F37DE">
                <w:rPr>
                  <w:rStyle w:val="Hyperlink"/>
                </w:rPr>
                <w:t>GRACE</w:t>
              </w:r>
            </w:hyperlink>
            <w:r w:rsidR="005F7D2B">
              <w:t xml:space="preserve">, </w:t>
            </w:r>
            <w:hyperlink r:id="rId45" w:history="1">
              <w:r w:rsidR="00B52C3A" w:rsidRPr="00B52C3A">
                <w:rPr>
                  <w:rStyle w:val="Hyperlink"/>
                </w:rPr>
                <w:t>WCLP</w:t>
              </w:r>
            </w:hyperlink>
            <w:r w:rsidR="00B52C3A">
              <w:t xml:space="preserve"> and </w:t>
            </w:r>
            <w:hyperlink r:id="rId46" w:history="1">
              <w:r w:rsidR="00B52C3A" w:rsidRPr="00B52C3A">
                <w:rPr>
                  <w:rStyle w:val="Hyperlink"/>
                </w:rPr>
                <w:t>CCWRO</w:t>
              </w:r>
            </w:hyperlink>
          </w:p>
        </w:tc>
        <w:tc>
          <w:tcPr>
            <w:tcW w:w="3047" w:type="dxa"/>
          </w:tcPr>
          <w:p w14:paraId="0111531A" w14:textId="2DC2B0CF" w:rsidR="005F7D2B" w:rsidRPr="001D568C" w:rsidRDefault="005F7D2B" w:rsidP="005F7D2B">
            <w:r>
              <w:t>CalWORKs Reform Bill</w:t>
            </w:r>
            <w:r w:rsidR="00B52C3A">
              <w:t xml:space="preserve"> </w:t>
            </w:r>
            <w:r w:rsidR="005E6294">
              <w:t xml:space="preserve">that will change the name from CalWORKs to CalFamily and WtW to Family Assistance and </w:t>
            </w:r>
            <w:r w:rsidR="00A96B13">
              <w:t>reducing sanctions</w:t>
            </w:r>
            <w:r w:rsidR="005E6294">
              <w:t>.</w:t>
            </w:r>
          </w:p>
        </w:tc>
        <w:tc>
          <w:tcPr>
            <w:tcW w:w="2430" w:type="dxa"/>
          </w:tcPr>
          <w:p w14:paraId="510E1F9E" w14:textId="6BBA9DCC" w:rsidR="005F7D2B" w:rsidRPr="001D568C" w:rsidRDefault="003D441B" w:rsidP="0068342E">
            <w:r>
              <w:rPr>
                <w:sz w:val="22"/>
                <w:szCs w:val="22"/>
              </w:rPr>
              <w:t>Assembly floor</w:t>
            </w:r>
          </w:p>
        </w:tc>
      </w:tr>
      <w:tr w:rsidR="005F7D2B" w:rsidRPr="001D568C" w14:paraId="2537122C" w14:textId="25DFD853" w:rsidTr="002F52A9">
        <w:tc>
          <w:tcPr>
            <w:tcW w:w="3162" w:type="dxa"/>
          </w:tcPr>
          <w:p w14:paraId="336708DC" w14:textId="77777777" w:rsidR="005F7D2B" w:rsidRPr="003C20A8" w:rsidRDefault="0036630D" w:rsidP="005F7D2B">
            <w:pPr>
              <w:rPr>
                <w:sz w:val="22"/>
                <w:szCs w:val="22"/>
              </w:rPr>
            </w:pPr>
            <w:hyperlink r:id="rId47" w:history="1">
              <w:r w:rsidR="005F7D2B" w:rsidRPr="003C20A8">
                <w:rPr>
                  <w:rStyle w:val="Hyperlink"/>
                  <w:sz w:val="22"/>
                  <w:szCs w:val="22"/>
                </w:rPr>
                <w:t>AB 311</w:t>
              </w:r>
            </w:hyperlink>
            <w:r w:rsidR="005F7D2B" w:rsidRPr="003C20A8">
              <w:rPr>
                <w:sz w:val="22"/>
                <w:szCs w:val="22"/>
              </w:rPr>
              <w:t xml:space="preserve"> – S</w:t>
            </w:r>
            <w:hyperlink r:id="rId48" w:history="1">
              <w:r w:rsidR="005F7D2B" w:rsidRPr="003C20A8">
                <w:rPr>
                  <w:rStyle w:val="Hyperlink"/>
                  <w:sz w:val="22"/>
                  <w:szCs w:val="22"/>
                </w:rPr>
                <w:t>antiago</w:t>
              </w:r>
            </w:hyperlink>
            <w:r w:rsidR="005F7D2B" w:rsidRPr="003C20A8">
              <w:rPr>
                <w:sz w:val="22"/>
                <w:szCs w:val="22"/>
              </w:rPr>
              <w:t xml:space="preserve"> (D)</w:t>
            </w:r>
          </w:p>
          <w:p w14:paraId="12CBA7DB" w14:textId="3000435F" w:rsidR="005F7D2B" w:rsidRPr="003C20A8" w:rsidRDefault="005F7D2B" w:rsidP="005F7D2B">
            <w:pPr>
              <w:rPr>
                <w:sz w:val="22"/>
                <w:szCs w:val="22"/>
              </w:rPr>
            </w:pPr>
            <w:r w:rsidRPr="003C20A8">
              <w:rPr>
                <w:sz w:val="22"/>
                <w:szCs w:val="22"/>
              </w:rPr>
              <w:t>• Phone – 916-319-2054</w:t>
            </w:r>
          </w:p>
          <w:p w14:paraId="24CF343C" w14:textId="77777777" w:rsidR="005F7D2B" w:rsidRDefault="005F7D2B" w:rsidP="005F7D2B">
            <w:pPr>
              <w:rPr>
                <w:sz w:val="22"/>
                <w:szCs w:val="22"/>
              </w:rPr>
            </w:pPr>
            <w:r w:rsidRPr="003C20A8">
              <w:rPr>
                <w:sz w:val="22"/>
                <w:szCs w:val="22"/>
              </w:rPr>
              <w:t>• Room # 61</w:t>
            </w:r>
            <w:r w:rsidR="002923CF" w:rsidRPr="003C20A8">
              <w:rPr>
                <w:sz w:val="22"/>
                <w:szCs w:val="22"/>
              </w:rPr>
              <w:t>50</w:t>
            </w:r>
          </w:p>
          <w:p w14:paraId="4E33685A" w14:textId="29CE3422" w:rsidR="007B7802" w:rsidRPr="003C20A8" w:rsidRDefault="00DD10E0" w:rsidP="005F7D2B">
            <w:pPr>
              <w:rPr>
                <w:sz w:val="22"/>
                <w:szCs w:val="22"/>
              </w:rPr>
            </w:pPr>
            <w:r>
              <w:rPr>
                <w:sz w:val="22"/>
                <w:szCs w:val="22"/>
              </w:rPr>
              <w:t>Staff –</w:t>
            </w:r>
            <w:r w:rsidR="00224B97">
              <w:rPr>
                <w:sz w:val="22"/>
                <w:szCs w:val="22"/>
              </w:rPr>
              <w:t xml:space="preserve"> Clarissa Dominguez</w:t>
            </w:r>
            <w:r>
              <w:rPr>
                <w:sz w:val="22"/>
                <w:szCs w:val="22"/>
              </w:rPr>
              <w:t xml:space="preserve"> </w:t>
            </w:r>
            <w:hyperlink r:id="rId49" w:history="1">
              <w:r w:rsidR="007B7802" w:rsidRPr="006D72E4">
                <w:rPr>
                  <w:rStyle w:val="Hyperlink"/>
                  <w:sz w:val="22"/>
                  <w:szCs w:val="22"/>
                </w:rPr>
                <w:t>clarissa.dominguez@asm.ca.gov</w:t>
              </w:r>
            </w:hyperlink>
          </w:p>
        </w:tc>
        <w:tc>
          <w:tcPr>
            <w:tcW w:w="1256" w:type="dxa"/>
          </w:tcPr>
          <w:p w14:paraId="5F578A12" w14:textId="77777777" w:rsidR="005F7D2B" w:rsidRDefault="0036630D" w:rsidP="00B52C3A">
            <w:pPr>
              <w:jc w:val="center"/>
            </w:pPr>
            <w:hyperlink r:id="rId50" w:history="1">
              <w:r w:rsidR="005F7D2B" w:rsidRPr="00DD10E0">
                <w:rPr>
                  <w:rStyle w:val="Hyperlink"/>
                </w:rPr>
                <w:t>NourishCa</w:t>
              </w:r>
            </w:hyperlink>
          </w:p>
          <w:p w14:paraId="3345D878" w14:textId="77777777" w:rsidR="007B7802" w:rsidRDefault="007B7802" w:rsidP="00B52C3A">
            <w:pPr>
              <w:jc w:val="center"/>
            </w:pPr>
          </w:p>
          <w:p w14:paraId="31B23457" w14:textId="053A7D17" w:rsidR="007B7802" w:rsidRPr="001D568C" w:rsidRDefault="0036630D" w:rsidP="00B52C3A">
            <w:pPr>
              <w:jc w:val="center"/>
            </w:pPr>
            <w:hyperlink r:id="rId51" w:history="1">
              <w:r w:rsidR="007B7802" w:rsidRPr="007B7802">
                <w:rPr>
                  <w:rStyle w:val="Hyperlink"/>
                </w:rPr>
                <w:t>CIPC</w:t>
              </w:r>
            </w:hyperlink>
          </w:p>
        </w:tc>
        <w:tc>
          <w:tcPr>
            <w:tcW w:w="3047" w:type="dxa"/>
          </w:tcPr>
          <w:p w14:paraId="7304E549" w14:textId="6506150D" w:rsidR="005F7D2B" w:rsidRPr="001D568C" w:rsidRDefault="004B16DF" w:rsidP="005F7D2B">
            <w:r>
              <w:t>This bill would provide CalFr</w:t>
            </w:r>
            <w:r w:rsidR="00DD10E0">
              <w:t>e</w:t>
            </w:r>
            <w:r>
              <w:t>sh benefits to all eligible Californians without regards to their immigration status.</w:t>
            </w:r>
          </w:p>
        </w:tc>
        <w:tc>
          <w:tcPr>
            <w:tcW w:w="2430" w:type="dxa"/>
          </w:tcPr>
          <w:p w14:paraId="177ABF86" w14:textId="021DE399" w:rsidR="005F7D2B" w:rsidRPr="001D568C" w:rsidRDefault="003D441B" w:rsidP="0068342E">
            <w:r>
              <w:rPr>
                <w:sz w:val="22"/>
                <w:szCs w:val="22"/>
              </w:rPr>
              <w:t>Passed the Assembly</w:t>
            </w:r>
            <w:r w:rsidR="002F52A9">
              <w:rPr>
                <w:sz w:val="22"/>
                <w:szCs w:val="22"/>
              </w:rPr>
              <w:t xml:space="preserve"> Appropriations</w:t>
            </w:r>
            <w:r>
              <w:rPr>
                <w:sz w:val="22"/>
                <w:szCs w:val="22"/>
              </w:rPr>
              <w:t>.</w:t>
            </w:r>
            <w:r w:rsidR="002F52A9">
              <w:rPr>
                <w:sz w:val="22"/>
                <w:szCs w:val="22"/>
              </w:rPr>
              <w:t xml:space="preserve"> Next step Assembly floor.</w:t>
            </w:r>
          </w:p>
        </w:tc>
      </w:tr>
      <w:tr w:rsidR="0037250B" w:rsidRPr="001D568C" w14:paraId="2FE7BA80" w14:textId="77777777" w:rsidTr="002F52A9">
        <w:tc>
          <w:tcPr>
            <w:tcW w:w="3162" w:type="dxa"/>
          </w:tcPr>
          <w:p w14:paraId="28C16A4A" w14:textId="77777777" w:rsidR="0037250B" w:rsidRPr="003C20A8" w:rsidRDefault="0036630D" w:rsidP="00720658">
            <w:pPr>
              <w:rPr>
                <w:sz w:val="22"/>
                <w:szCs w:val="22"/>
              </w:rPr>
            </w:pPr>
            <w:hyperlink r:id="rId52" w:history="1">
              <w:r w:rsidR="0037250B" w:rsidRPr="003C20A8">
                <w:rPr>
                  <w:rStyle w:val="Hyperlink"/>
                  <w:sz w:val="22"/>
                  <w:szCs w:val="22"/>
                </w:rPr>
                <w:t>AB 325</w:t>
              </w:r>
            </w:hyperlink>
            <w:r w:rsidR="0037250B" w:rsidRPr="003C20A8">
              <w:rPr>
                <w:sz w:val="22"/>
                <w:szCs w:val="22"/>
              </w:rPr>
              <w:t xml:space="preserve"> – </w:t>
            </w:r>
            <w:hyperlink r:id="rId53" w:history="1">
              <w:r w:rsidR="0037250B" w:rsidRPr="003C20A8">
                <w:rPr>
                  <w:rStyle w:val="Hyperlink"/>
                  <w:sz w:val="22"/>
                  <w:szCs w:val="22"/>
                </w:rPr>
                <w:t>Reyes</w:t>
              </w:r>
            </w:hyperlink>
            <w:r w:rsidR="0037250B" w:rsidRPr="003C20A8">
              <w:rPr>
                <w:sz w:val="22"/>
                <w:szCs w:val="22"/>
              </w:rPr>
              <w:t xml:space="preserve"> (D)</w:t>
            </w:r>
          </w:p>
          <w:p w14:paraId="1F175F51" w14:textId="77777777" w:rsidR="0037250B" w:rsidRPr="003C20A8" w:rsidRDefault="0037250B" w:rsidP="00720658">
            <w:pPr>
              <w:rPr>
                <w:sz w:val="22"/>
                <w:szCs w:val="22"/>
              </w:rPr>
            </w:pPr>
            <w:r w:rsidRPr="003C20A8">
              <w:rPr>
                <w:sz w:val="22"/>
                <w:szCs w:val="22"/>
              </w:rPr>
              <w:t>• Phone – 916-319-2050</w:t>
            </w:r>
          </w:p>
          <w:p w14:paraId="5EB0765F" w14:textId="77777777" w:rsidR="0037250B" w:rsidRDefault="0037250B" w:rsidP="00720658">
            <w:pPr>
              <w:rPr>
                <w:sz w:val="22"/>
                <w:szCs w:val="22"/>
              </w:rPr>
            </w:pPr>
            <w:r w:rsidRPr="003C20A8">
              <w:rPr>
                <w:sz w:val="22"/>
                <w:szCs w:val="22"/>
              </w:rPr>
              <w:t>• Room # 8210</w:t>
            </w:r>
          </w:p>
          <w:p w14:paraId="70B40250" w14:textId="7130E591" w:rsidR="00224B97" w:rsidRDefault="0037250B" w:rsidP="00720658">
            <w:pPr>
              <w:rPr>
                <w:sz w:val="22"/>
                <w:szCs w:val="22"/>
              </w:rPr>
            </w:pPr>
            <w:r>
              <w:rPr>
                <w:sz w:val="22"/>
                <w:szCs w:val="22"/>
              </w:rPr>
              <w:t>• Staff-</w:t>
            </w:r>
            <w:r w:rsidR="00224B97">
              <w:rPr>
                <w:sz w:val="22"/>
                <w:szCs w:val="22"/>
              </w:rPr>
              <w:t xml:space="preserve"> Ivan Fernandez</w:t>
            </w:r>
          </w:p>
          <w:p w14:paraId="32BA1372" w14:textId="66B2B419" w:rsidR="0037250B" w:rsidRDefault="0037250B" w:rsidP="00720658">
            <w:pPr>
              <w:rPr>
                <w:sz w:val="22"/>
                <w:szCs w:val="22"/>
              </w:rPr>
            </w:pPr>
            <w:r>
              <w:rPr>
                <w:sz w:val="22"/>
                <w:szCs w:val="22"/>
              </w:rPr>
              <w:t xml:space="preserve"> </w:t>
            </w:r>
            <w:hyperlink r:id="rId54" w:history="1">
              <w:r w:rsidRPr="006D72E4">
                <w:rPr>
                  <w:rStyle w:val="Hyperlink"/>
                  <w:sz w:val="22"/>
                  <w:szCs w:val="22"/>
                </w:rPr>
                <w:t>Ivan.Fernandez@asm.ca.gov</w:t>
              </w:r>
            </w:hyperlink>
          </w:p>
          <w:p w14:paraId="2788DCB3" w14:textId="77777777" w:rsidR="0037250B" w:rsidRPr="003C20A8" w:rsidRDefault="0037250B" w:rsidP="00720658">
            <w:pPr>
              <w:rPr>
                <w:sz w:val="22"/>
                <w:szCs w:val="22"/>
              </w:rPr>
            </w:pPr>
          </w:p>
        </w:tc>
        <w:tc>
          <w:tcPr>
            <w:tcW w:w="1256" w:type="dxa"/>
          </w:tcPr>
          <w:p w14:paraId="4887822A" w14:textId="6EB8705E" w:rsidR="0037250B" w:rsidRPr="001D568C" w:rsidRDefault="0036630D" w:rsidP="00B52C3A">
            <w:pPr>
              <w:jc w:val="center"/>
            </w:pPr>
            <w:hyperlink r:id="rId55" w:history="1">
              <w:r w:rsidR="00B52C3A" w:rsidRPr="00B52C3A">
                <w:rPr>
                  <w:rStyle w:val="Hyperlink"/>
                </w:rPr>
                <w:t>WCLP</w:t>
              </w:r>
            </w:hyperlink>
            <w:r w:rsidR="00B52C3A">
              <w:t xml:space="preserve"> and </w:t>
            </w:r>
            <w:hyperlink r:id="rId56" w:history="1">
              <w:r w:rsidR="00B52C3A" w:rsidRPr="00B52C3A">
                <w:rPr>
                  <w:rStyle w:val="Hyperlink"/>
                </w:rPr>
                <w:t>CCWRO</w:t>
              </w:r>
            </w:hyperlink>
          </w:p>
        </w:tc>
        <w:tc>
          <w:tcPr>
            <w:tcW w:w="3047" w:type="dxa"/>
          </w:tcPr>
          <w:p w14:paraId="11995582" w14:textId="181FBB37" w:rsidR="0037250B" w:rsidRPr="001D568C" w:rsidRDefault="0037250B" w:rsidP="00720658">
            <w:r>
              <w:t>The bill would expand CalWORKs benefits to noncitizen victims of parental maltreatment, noncitizen children who have been abused, neglected, or abandoned, and noncitizens who fear persecution</w:t>
            </w:r>
            <w:r w:rsidR="00B52C3A">
              <w:t>.</w:t>
            </w:r>
          </w:p>
        </w:tc>
        <w:tc>
          <w:tcPr>
            <w:tcW w:w="2430" w:type="dxa"/>
          </w:tcPr>
          <w:p w14:paraId="4272244F" w14:textId="594C252A" w:rsidR="0037250B" w:rsidRPr="001D568C" w:rsidRDefault="002F52A9" w:rsidP="0068342E">
            <w:r>
              <w:rPr>
                <w:sz w:val="22"/>
                <w:szCs w:val="22"/>
              </w:rPr>
              <w:t>Passed the Assembly Appropriations. Next step Assembly floor.</w:t>
            </w:r>
            <w:r w:rsidR="003D441B">
              <w:rPr>
                <w:sz w:val="22"/>
                <w:szCs w:val="22"/>
              </w:rPr>
              <w:t>.</w:t>
            </w:r>
          </w:p>
        </w:tc>
      </w:tr>
      <w:tr w:rsidR="005905C5" w:rsidRPr="001D568C" w14:paraId="7E177C93" w14:textId="77777777" w:rsidTr="002F52A9">
        <w:tc>
          <w:tcPr>
            <w:tcW w:w="3162" w:type="dxa"/>
          </w:tcPr>
          <w:p w14:paraId="586FD616" w14:textId="77777777" w:rsidR="005905C5" w:rsidRPr="003C20A8" w:rsidRDefault="0036630D" w:rsidP="00DD1376">
            <w:pPr>
              <w:rPr>
                <w:sz w:val="22"/>
                <w:szCs w:val="22"/>
              </w:rPr>
            </w:pPr>
            <w:hyperlink r:id="rId57" w:history="1">
              <w:r w:rsidR="005905C5" w:rsidRPr="003C20A8">
                <w:rPr>
                  <w:rStyle w:val="Hyperlink"/>
                  <w:sz w:val="22"/>
                  <w:szCs w:val="22"/>
                </w:rPr>
                <w:t>AB 366</w:t>
              </w:r>
            </w:hyperlink>
            <w:r w:rsidR="005905C5" w:rsidRPr="003C20A8">
              <w:rPr>
                <w:sz w:val="22"/>
                <w:szCs w:val="22"/>
              </w:rPr>
              <w:t xml:space="preserve"> – </w:t>
            </w:r>
            <w:hyperlink r:id="rId58" w:history="1">
              <w:r w:rsidR="005905C5" w:rsidRPr="003C20A8">
                <w:rPr>
                  <w:rStyle w:val="Hyperlink"/>
                  <w:sz w:val="22"/>
                  <w:szCs w:val="22"/>
                </w:rPr>
                <w:t>Petri-Norris</w:t>
              </w:r>
            </w:hyperlink>
            <w:r w:rsidR="005905C5" w:rsidRPr="003C20A8">
              <w:rPr>
                <w:sz w:val="22"/>
                <w:szCs w:val="22"/>
              </w:rPr>
              <w:t xml:space="preserve"> (D)</w:t>
            </w:r>
          </w:p>
          <w:p w14:paraId="5574F98F" w14:textId="77777777" w:rsidR="005905C5" w:rsidRPr="003C20A8" w:rsidRDefault="005905C5" w:rsidP="00DD1376">
            <w:pPr>
              <w:rPr>
                <w:sz w:val="22"/>
                <w:szCs w:val="22"/>
              </w:rPr>
            </w:pPr>
            <w:r w:rsidRPr="003C20A8">
              <w:rPr>
                <w:sz w:val="22"/>
                <w:szCs w:val="22"/>
              </w:rPr>
              <w:t>• Phone – 916-319-2073</w:t>
            </w:r>
          </w:p>
          <w:p w14:paraId="0396CE8D" w14:textId="77777777" w:rsidR="005905C5" w:rsidRPr="003C20A8" w:rsidRDefault="005905C5" w:rsidP="00DD1376">
            <w:pPr>
              <w:rPr>
                <w:sz w:val="22"/>
                <w:szCs w:val="22"/>
              </w:rPr>
            </w:pPr>
            <w:r w:rsidRPr="003C20A8">
              <w:rPr>
                <w:sz w:val="22"/>
                <w:szCs w:val="22"/>
              </w:rPr>
              <w:t>• Room # 4230</w:t>
            </w:r>
          </w:p>
          <w:p w14:paraId="4B7EA467" w14:textId="77777777" w:rsidR="005905C5" w:rsidRPr="003C20A8" w:rsidRDefault="005905C5" w:rsidP="00DD1376">
            <w:pPr>
              <w:rPr>
                <w:sz w:val="22"/>
                <w:szCs w:val="22"/>
              </w:rPr>
            </w:pPr>
            <w:r w:rsidRPr="003C20A8">
              <w:rPr>
                <w:sz w:val="22"/>
                <w:szCs w:val="22"/>
              </w:rPr>
              <w:t>• Staff –</w:t>
            </w:r>
            <w:r>
              <w:rPr>
                <w:sz w:val="22"/>
                <w:szCs w:val="22"/>
              </w:rPr>
              <w:t xml:space="preserve"> Rajeena Bisla </w:t>
            </w:r>
            <w:hyperlink r:id="rId59" w:history="1">
              <w:r w:rsidRPr="003C20A8">
                <w:rPr>
                  <w:rStyle w:val="Hyperlink"/>
                  <w:sz w:val="22"/>
                  <w:szCs w:val="22"/>
                </w:rPr>
                <w:t>rajeena.bisla@asm.ca.gov</w:t>
              </w:r>
            </w:hyperlink>
          </w:p>
          <w:p w14:paraId="5475F190" w14:textId="77777777" w:rsidR="005905C5" w:rsidRPr="003C20A8" w:rsidRDefault="005905C5" w:rsidP="00DD1376">
            <w:pPr>
              <w:rPr>
                <w:sz w:val="22"/>
                <w:szCs w:val="22"/>
              </w:rPr>
            </w:pPr>
          </w:p>
        </w:tc>
        <w:tc>
          <w:tcPr>
            <w:tcW w:w="1256" w:type="dxa"/>
          </w:tcPr>
          <w:p w14:paraId="4BC0FB9A" w14:textId="77777777" w:rsidR="005905C5" w:rsidRPr="001D568C" w:rsidRDefault="0036630D" w:rsidP="00DD1376">
            <w:pPr>
              <w:jc w:val="center"/>
            </w:pPr>
            <w:hyperlink r:id="rId60" w:history="1">
              <w:r w:rsidR="005905C5" w:rsidRPr="00B52C3A">
                <w:rPr>
                  <w:rStyle w:val="Hyperlink"/>
                </w:rPr>
                <w:t>CWDA</w:t>
              </w:r>
            </w:hyperlink>
          </w:p>
        </w:tc>
        <w:tc>
          <w:tcPr>
            <w:tcW w:w="3047" w:type="dxa"/>
          </w:tcPr>
          <w:p w14:paraId="45811810" w14:textId="59764D85" w:rsidR="00726089" w:rsidRPr="001D568C" w:rsidRDefault="005905C5" w:rsidP="00DD1376">
            <w:r>
              <w:t>This bill would state the intent of the Legislature to enact legislation to improve and increase recruitment and retention of county human services staff to support county operations.</w:t>
            </w:r>
          </w:p>
        </w:tc>
        <w:tc>
          <w:tcPr>
            <w:tcW w:w="2430" w:type="dxa"/>
          </w:tcPr>
          <w:p w14:paraId="048504D8" w14:textId="3788EFA9" w:rsidR="005905C5" w:rsidRPr="001D568C" w:rsidRDefault="002F52A9" w:rsidP="00DD1376">
            <w:r>
              <w:rPr>
                <w:sz w:val="22"/>
                <w:szCs w:val="22"/>
              </w:rPr>
              <w:t>Passed the Assembly Appropriations. Next step Assembly floor.</w:t>
            </w:r>
          </w:p>
        </w:tc>
      </w:tr>
      <w:tr w:rsidR="005F7D2B" w:rsidRPr="001D568C" w14:paraId="57928BA9" w14:textId="12A51EDF" w:rsidTr="002F52A9">
        <w:tc>
          <w:tcPr>
            <w:tcW w:w="3162" w:type="dxa"/>
          </w:tcPr>
          <w:p w14:paraId="1EC3CE7D" w14:textId="77777777" w:rsidR="003C20A8" w:rsidRDefault="0036630D" w:rsidP="005905C5">
            <w:pPr>
              <w:rPr>
                <w:sz w:val="22"/>
                <w:szCs w:val="22"/>
              </w:rPr>
            </w:pPr>
            <w:hyperlink r:id="rId61" w:history="1">
              <w:r w:rsidR="005905C5" w:rsidRPr="005905C5">
                <w:rPr>
                  <w:rStyle w:val="Hyperlink"/>
                  <w:sz w:val="22"/>
                  <w:szCs w:val="22"/>
                </w:rPr>
                <w:t>AB 372</w:t>
              </w:r>
            </w:hyperlink>
            <w:r w:rsidR="005905C5">
              <w:rPr>
                <w:sz w:val="22"/>
                <w:szCs w:val="22"/>
              </w:rPr>
              <w:t xml:space="preserve"> – </w:t>
            </w:r>
            <w:hyperlink r:id="rId62" w:history="1">
              <w:r w:rsidR="005905C5" w:rsidRPr="005905C5">
                <w:rPr>
                  <w:rStyle w:val="Hyperlink"/>
                  <w:sz w:val="22"/>
                  <w:szCs w:val="22"/>
                </w:rPr>
                <w:t>Stephanie Nguyen</w:t>
              </w:r>
            </w:hyperlink>
          </w:p>
          <w:p w14:paraId="58D55106" w14:textId="7CD0FEB9" w:rsidR="005905C5" w:rsidRPr="003C20A8" w:rsidRDefault="005905C5" w:rsidP="005905C5">
            <w:pPr>
              <w:rPr>
                <w:sz w:val="22"/>
                <w:szCs w:val="22"/>
              </w:rPr>
            </w:pPr>
            <w:r w:rsidRPr="003C20A8">
              <w:rPr>
                <w:sz w:val="22"/>
                <w:szCs w:val="22"/>
              </w:rPr>
              <w:t>• Phone – 916-319-20</w:t>
            </w:r>
            <w:r w:rsidR="004E7FB0">
              <w:rPr>
                <w:sz w:val="22"/>
                <w:szCs w:val="22"/>
              </w:rPr>
              <w:t>10</w:t>
            </w:r>
          </w:p>
          <w:p w14:paraId="0A923531" w14:textId="752A7431" w:rsidR="005905C5" w:rsidRPr="003C20A8" w:rsidRDefault="005905C5" w:rsidP="005905C5">
            <w:pPr>
              <w:rPr>
                <w:sz w:val="22"/>
                <w:szCs w:val="22"/>
              </w:rPr>
            </w:pPr>
            <w:r w:rsidRPr="003C20A8">
              <w:rPr>
                <w:sz w:val="22"/>
                <w:szCs w:val="22"/>
              </w:rPr>
              <w:t xml:space="preserve">• Room # </w:t>
            </w:r>
            <w:r>
              <w:rPr>
                <w:sz w:val="22"/>
                <w:szCs w:val="22"/>
              </w:rPr>
              <w:t>5720</w:t>
            </w:r>
          </w:p>
          <w:p w14:paraId="2B2B37C6" w14:textId="1829A53E" w:rsidR="005905C5" w:rsidRDefault="005905C5" w:rsidP="005905C5">
            <w:pPr>
              <w:rPr>
                <w:sz w:val="22"/>
                <w:szCs w:val="22"/>
              </w:rPr>
            </w:pPr>
            <w:r w:rsidRPr="003C20A8">
              <w:rPr>
                <w:sz w:val="22"/>
                <w:szCs w:val="22"/>
              </w:rPr>
              <w:t>• Staff –</w:t>
            </w:r>
            <w:r>
              <w:rPr>
                <w:sz w:val="22"/>
                <w:szCs w:val="22"/>
              </w:rPr>
              <w:t xml:space="preserve"> </w:t>
            </w:r>
            <w:r w:rsidR="0086375A">
              <w:rPr>
                <w:sz w:val="22"/>
                <w:szCs w:val="22"/>
              </w:rPr>
              <w:t>Emily Berry</w:t>
            </w:r>
          </w:p>
          <w:p w14:paraId="2D1C543D" w14:textId="7BF2F192" w:rsidR="008C5E01" w:rsidRDefault="0036630D" w:rsidP="005905C5">
            <w:hyperlink r:id="rId63" w:history="1">
              <w:r w:rsidR="0086375A" w:rsidRPr="004436CE">
                <w:rPr>
                  <w:rStyle w:val="Hyperlink"/>
                  <w:sz w:val="22"/>
                  <w:szCs w:val="22"/>
                </w:rPr>
                <w:t>e</w:t>
              </w:r>
              <w:r w:rsidR="0086375A" w:rsidRPr="004436CE">
                <w:rPr>
                  <w:rStyle w:val="Hyperlink"/>
                </w:rPr>
                <w:t>mily.baerry@asm.ca.gov</w:t>
              </w:r>
            </w:hyperlink>
          </w:p>
          <w:p w14:paraId="16D72AD3" w14:textId="57DF5067" w:rsidR="008C5E01" w:rsidRPr="003C20A8" w:rsidRDefault="008C5E01" w:rsidP="005905C5">
            <w:pPr>
              <w:rPr>
                <w:sz w:val="22"/>
                <w:szCs w:val="22"/>
              </w:rPr>
            </w:pPr>
          </w:p>
        </w:tc>
        <w:tc>
          <w:tcPr>
            <w:tcW w:w="1256" w:type="dxa"/>
          </w:tcPr>
          <w:p w14:paraId="37DA3A7C" w14:textId="18C54157" w:rsidR="005F7D2B" w:rsidRPr="001D568C" w:rsidRDefault="005F7D2B" w:rsidP="005905C5"/>
        </w:tc>
        <w:tc>
          <w:tcPr>
            <w:tcW w:w="3047" w:type="dxa"/>
          </w:tcPr>
          <w:p w14:paraId="5AE9801C" w14:textId="364FB213" w:rsidR="005F7D2B" w:rsidRPr="005905C5" w:rsidRDefault="004B16DF" w:rsidP="005F7D2B">
            <w:r w:rsidRPr="005905C5">
              <w:rPr>
                <w:color w:val="000000" w:themeColor="text1"/>
              </w:rPr>
              <w:t xml:space="preserve">This bill would </w:t>
            </w:r>
            <w:r w:rsidR="005905C5" w:rsidRPr="005905C5">
              <w:rPr>
                <w:color w:val="000000" w:themeColor="text1"/>
              </w:rPr>
              <w:t xml:space="preserve">exempt apprenticeship program or </w:t>
            </w:r>
            <w:r w:rsidR="005D1942">
              <w:rPr>
                <w:color w:val="000000" w:themeColor="text1"/>
              </w:rPr>
              <w:t>pre-</w:t>
            </w:r>
            <w:r w:rsidR="005D1942" w:rsidRPr="005905C5">
              <w:rPr>
                <w:color w:val="000000" w:themeColor="text1"/>
              </w:rPr>
              <w:t xml:space="preserve"> apprenticeship</w:t>
            </w:r>
            <w:r w:rsidR="005905C5" w:rsidRPr="005905C5">
              <w:rPr>
                <w:color w:val="000000" w:themeColor="text1"/>
              </w:rPr>
              <w:t xml:space="preserve"> program income for CalWORKs</w:t>
            </w:r>
            <w:r w:rsidR="00013F2C">
              <w:rPr>
                <w:color w:val="000000" w:themeColor="text1"/>
              </w:rPr>
              <w:t>, including child care stage 2 and 3.</w:t>
            </w:r>
          </w:p>
        </w:tc>
        <w:tc>
          <w:tcPr>
            <w:tcW w:w="2430" w:type="dxa"/>
          </w:tcPr>
          <w:p w14:paraId="639E1DE3" w14:textId="251A80AC" w:rsidR="005F7D2B" w:rsidRPr="001D568C" w:rsidRDefault="002F52A9" w:rsidP="00B708BE">
            <w:r>
              <w:rPr>
                <w:sz w:val="22"/>
                <w:szCs w:val="22"/>
              </w:rPr>
              <w:t>Passed the Assembly Appropriations. Next step Assembly floor.</w:t>
            </w:r>
          </w:p>
        </w:tc>
      </w:tr>
      <w:tr w:rsidR="0030119C" w:rsidRPr="001D568C" w14:paraId="376ED616" w14:textId="77777777" w:rsidTr="002F52A9">
        <w:tc>
          <w:tcPr>
            <w:tcW w:w="3162" w:type="dxa"/>
          </w:tcPr>
          <w:p w14:paraId="2B134EB4" w14:textId="4E66E520" w:rsidR="0030119C" w:rsidRPr="003C20A8" w:rsidRDefault="0036630D" w:rsidP="00A91F5F">
            <w:pPr>
              <w:rPr>
                <w:sz w:val="22"/>
                <w:szCs w:val="22"/>
              </w:rPr>
            </w:pPr>
            <w:hyperlink r:id="rId64" w:history="1">
              <w:r w:rsidR="0030119C" w:rsidRPr="003C20A8">
                <w:rPr>
                  <w:rStyle w:val="Hyperlink"/>
                  <w:sz w:val="22"/>
                  <w:szCs w:val="22"/>
                </w:rPr>
                <w:t>AB 435</w:t>
              </w:r>
            </w:hyperlink>
            <w:r w:rsidR="0030119C" w:rsidRPr="003C20A8">
              <w:rPr>
                <w:sz w:val="22"/>
                <w:szCs w:val="22"/>
              </w:rPr>
              <w:t xml:space="preserve"> –</w:t>
            </w:r>
            <w:r w:rsidR="00B52C3A">
              <w:rPr>
                <w:sz w:val="22"/>
                <w:szCs w:val="22"/>
              </w:rPr>
              <w:t xml:space="preserve"> </w:t>
            </w:r>
            <w:hyperlink r:id="rId65" w:history="1">
              <w:r w:rsidR="00B52C3A" w:rsidRPr="00B52C3A">
                <w:rPr>
                  <w:rStyle w:val="Hyperlink"/>
                  <w:sz w:val="22"/>
                  <w:szCs w:val="22"/>
                </w:rPr>
                <w:t>Cerventes</w:t>
              </w:r>
            </w:hyperlink>
          </w:p>
          <w:p w14:paraId="1EBF18D3" w14:textId="77777777" w:rsidR="0030119C" w:rsidRPr="003C20A8" w:rsidRDefault="0030119C" w:rsidP="00A91F5F">
            <w:pPr>
              <w:rPr>
                <w:sz w:val="22"/>
                <w:szCs w:val="22"/>
              </w:rPr>
            </w:pPr>
            <w:r w:rsidRPr="003C20A8">
              <w:rPr>
                <w:sz w:val="22"/>
                <w:szCs w:val="22"/>
              </w:rPr>
              <w:t>• Phone – 916-319-2058</w:t>
            </w:r>
          </w:p>
          <w:p w14:paraId="24280A6E" w14:textId="77777777" w:rsidR="0030119C" w:rsidRPr="003C20A8" w:rsidRDefault="0030119C" w:rsidP="00A91F5F">
            <w:pPr>
              <w:rPr>
                <w:sz w:val="22"/>
                <w:szCs w:val="22"/>
              </w:rPr>
            </w:pPr>
            <w:r w:rsidRPr="003C20A8">
              <w:rPr>
                <w:sz w:val="22"/>
                <w:szCs w:val="22"/>
              </w:rPr>
              <w:t>• Room # 6120</w:t>
            </w:r>
          </w:p>
          <w:p w14:paraId="2F24E525" w14:textId="1946049A" w:rsidR="0030119C" w:rsidRPr="003C20A8" w:rsidRDefault="0030119C" w:rsidP="00A91F5F">
            <w:pPr>
              <w:rPr>
                <w:sz w:val="22"/>
                <w:szCs w:val="22"/>
              </w:rPr>
            </w:pPr>
            <w:r w:rsidRPr="003C20A8">
              <w:rPr>
                <w:sz w:val="22"/>
                <w:szCs w:val="22"/>
              </w:rPr>
              <w:t xml:space="preserve">• Staff </w:t>
            </w:r>
            <w:r w:rsidR="00224B97">
              <w:rPr>
                <w:sz w:val="22"/>
                <w:szCs w:val="22"/>
              </w:rPr>
              <w:t>– Vanessa Orozco</w:t>
            </w:r>
            <w:r w:rsidRPr="003C20A8">
              <w:rPr>
                <w:sz w:val="22"/>
                <w:szCs w:val="22"/>
              </w:rPr>
              <w:t xml:space="preserve"> </w:t>
            </w:r>
            <w:hyperlink r:id="rId66" w:history="1">
              <w:r w:rsidR="00224B97" w:rsidRPr="00C5714C">
                <w:rPr>
                  <w:rStyle w:val="Hyperlink"/>
                  <w:sz w:val="22"/>
                  <w:szCs w:val="22"/>
                </w:rPr>
                <w:t>Vanessa.Orozco@asm.ca.gov</w:t>
              </w:r>
            </w:hyperlink>
          </w:p>
          <w:p w14:paraId="35778559" w14:textId="77777777" w:rsidR="0030119C" w:rsidRPr="003C20A8" w:rsidRDefault="0030119C" w:rsidP="00A91F5F">
            <w:pPr>
              <w:rPr>
                <w:sz w:val="22"/>
                <w:szCs w:val="22"/>
              </w:rPr>
            </w:pPr>
          </w:p>
        </w:tc>
        <w:tc>
          <w:tcPr>
            <w:tcW w:w="1256" w:type="dxa"/>
          </w:tcPr>
          <w:p w14:paraId="4543770E" w14:textId="35D13597" w:rsidR="0030119C" w:rsidRPr="001D568C" w:rsidRDefault="0036630D" w:rsidP="007F37DE">
            <w:pPr>
              <w:jc w:val="center"/>
            </w:pPr>
            <w:hyperlink r:id="rId67" w:history="1">
              <w:r w:rsidR="0030119C" w:rsidRPr="00B52C3A">
                <w:rPr>
                  <w:rStyle w:val="Hyperlink"/>
                </w:rPr>
                <w:t>WCLP</w:t>
              </w:r>
            </w:hyperlink>
            <w:r w:rsidR="0030119C">
              <w:t xml:space="preserve"> and </w:t>
            </w:r>
            <w:hyperlink r:id="rId68" w:history="1">
              <w:r w:rsidR="0030119C" w:rsidRPr="00B52C3A">
                <w:rPr>
                  <w:rStyle w:val="Hyperlink"/>
                </w:rPr>
                <w:t>CCWRO</w:t>
              </w:r>
            </w:hyperlink>
          </w:p>
        </w:tc>
        <w:tc>
          <w:tcPr>
            <w:tcW w:w="3047" w:type="dxa"/>
          </w:tcPr>
          <w:p w14:paraId="483B381D" w14:textId="5506FCCF" w:rsidR="0030119C" w:rsidRPr="001D568C" w:rsidRDefault="0030119C" w:rsidP="00A91F5F">
            <w:r>
              <w:t>This bill would require BenefitsCal to allow CAPI applicants to apply on-line as CalSAWS agreed to do in 2020 and provide equitable services to immigrants by requiring that county webpages include information about immigrant services and benefits.</w:t>
            </w:r>
          </w:p>
        </w:tc>
        <w:tc>
          <w:tcPr>
            <w:tcW w:w="2430" w:type="dxa"/>
          </w:tcPr>
          <w:p w14:paraId="22E49D2F" w14:textId="52A32008" w:rsidR="0030119C" w:rsidRPr="001D568C" w:rsidRDefault="003D441B" w:rsidP="0068342E">
            <w:r>
              <w:rPr>
                <w:sz w:val="22"/>
                <w:szCs w:val="22"/>
              </w:rPr>
              <w:t>Killed in Assembly Appropriations Committee. Aged, blind and disabled immigrants can apply for CalFresh and Medi-Cal on-line, but have to do in-person to apply for CAPI – make it hard to get cash aid.</w:t>
            </w:r>
          </w:p>
        </w:tc>
      </w:tr>
      <w:tr w:rsidR="00E73472" w:rsidRPr="001D568C" w14:paraId="20EDDF2E" w14:textId="77777777" w:rsidTr="002F52A9">
        <w:tc>
          <w:tcPr>
            <w:tcW w:w="3162" w:type="dxa"/>
          </w:tcPr>
          <w:p w14:paraId="1F634E22" w14:textId="65F6F674" w:rsidR="0030119C" w:rsidRDefault="0036630D" w:rsidP="0030119C">
            <w:pPr>
              <w:rPr>
                <w:rStyle w:val="Hyperlink"/>
              </w:rPr>
            </w:pPr>
            <w:hyperlink r:id="rId69" w:history="1">
              <w:r w:rsidR="0030119C" w:rsidRPr="001B6C22">
                <w:rPr>
                  <w:rStyle w:val="Hyperlink"/>
                </w:rPr>
                <w:t>AB 843</w:t>
              </w:r>
            </w:hyperlink>
            <w:r w:rsidR="0030119C">
              <w:t xml:space="preserve"> – </w:t>
            </w:r>
            <w:hyperlink r:id="rId70" w:history="1">
              <w:r w:rsidR="0030119C" w:rsidRPr="001B6C22">
                <w:rPr>
                  <w:rStyle w:val="Hyperlink"/>
                </w:rPr>
                <w:t>Juan Carillo</w:t>
              </w:r>
            </w:hyperlink>
          </w:p>
          <w:p w14:paraId="442F3C29" w14:textId="6109F1C4" w:rsidR="00646DA0" w:rsidRPr="003C20A8" w:rsidRDefault="00646DA0" w:rsidP="00646DA0">
            <w:pPr>
              <w:rPr>
                <w:sz w:val="22"/>
                <w:szCs w:val="22"/>
              </w:rPr>
            </w:pPr>
            <w:r w:rsidRPr="003C20A8">
              <w:rPr>
                <w:sz w:val="22"/>
                <w:szCs w:val="22"/>
              </w:rPr>
              <w:t>• Phone – 916-319-20</w:t>
            </w:r>
            <w:r>
              <w:rPr>
                <w:sz w:val="22"/>
                <w:szCs w:val="22"/>
              </w:rPr>
              <w:t>39</w:t>
            </w:r>
          </w:p>
          <w:p w14:paraId="6323C3C3" w14:textId="3E39C489" w:rsidR="00646DA0" w:rsidRPr="003C20A8" w:rsidRDefault="00646DA0" w:rsidP="00646DA0">
            <w:pPr>
              <w:rPr>
                <w:sz w:val="22"/>
                <w:szCs w:val="22"/>
              </w:rPr>
            </w:pPr>
            <w:r w:rsidRPr="003C20A8">
              <w:rPr>
                <w:sz w:val="22"/>
                <w:szCs w:val="22"/>
              </w:rPr>
              <w:t xml:space="preserve">• Room # </w:t>
            </w:r>
            <w:r>
              <w:rPr>
                <w:sz w:val="22"/>
                <w:szCs w:val="22"/>
              </w:rPr>
              <w:t>4320</w:t>
            </w:r>
          </w:p>
          <w:p w14:paraId="4E599AF4" w14:textId="21E132A5" w:rsidR="00646DA0" w:rsidRPr="003C20A8" w:rsidRDefault="00646DA0" w:rsidP="00646DA0">
            <w:pPr>
              <w:rPr>
                <w:sz w:val="22"/>
                <w:szCs w:val="22"/>
              </w:rPr>
            </w:pPr>
            <w:r w:rsidRPr="003C20A8">
              <w:rPr>
                <w:sz w:val="22"/>
                <w:szCs w:val="22"/>
              </w:rPr>
              <w:t xml:space="preserve">• Staff </w:t>
            </w:r>
            <w:r w:rsidR="00224B97">
              <w:rPr>
                <w:sz w:val="22"/>
                <w:szCs w:val="22"/>
              </w:rPr>
              <w:t>– Matthew Godinez</w:t>
            </w:r>
          </w:p>
          <w:p w14:paraId="58101E27" w14:textId="003E934E" w:rsidR="00224B97" w:rsidRPr="003C20A8" w:rsidRDefault="0036630D" w:rsidP="00E73472">
            <w:pPr>
              <w:rPr>
                <w:sz w:val="22"/>
                <w:szCs w:val="22"/>
              </w:rPr>
            </w:pPr>
            <w:hyperlink r:id="rId71" w:history="1">
              <w:r w:rsidR="00224B97" w:rsidRPr="00C5714C">
                <w:rPr>
                  <w:rStyle w:val="Hyperlink"/>
                  <w:sz w:val="22"/>
                  <w:szCs w:val="22"/>
                </w:rPr>
                <w:t>Matthew.godinez@asm.ca.gov</w:t>
              </w:r>
            </w:hyperlink>
          </w:p>
        </w:tc>
        <w:tc>
          <w:tcPr>
            <w:tcW w:w="1256" w:type="dxa"/>
          </w:tcPr>
          <w:p w14:paraId="7D61965B" w14:textId="69D4A90B" w:rsidR="00E73472" w:rsidRPr="001D568C" w:rsidRDefault="0036630D" w:rsidP="007F37DE">
            <w:pPr>
              <w:jc w:val="center"/>
            </w:pPr>
            <w:hyperlink r:id="rId72" w:history="1">
              <w:r w:rsidR="00B52C3A" w:rsidRPr="00B52C3A">
                <w:rPr>
                  <w:rStyle w:val="Hyperlink"/>
                </w:rPr>
                <w:t>WCLP</w:t>
              </w:r>
            </w:hyperlink>
            <w:r w:rsidR="00B52C3A">
              <w:t xml:space="preserve"> and </w:t>
            </w:r>
            <w:hyperlink r:id="rId73" w:history="1">
              <w:r w:rsidR="00B52C3A" w:rsidRPr="00B52C3A">
                <w:rPr>
                  <w:rStyle w:val="Hyperlink"/>
                </w:rPr>
                <w:t>CCWRO</w:t>
              </w:r>
            </w:hyperlink>
          </w:p>
        </w:tc>
        <w:tc>
          <w:tcPr>
            <w:tcW w:w="3047" w:type="dxa"/>
          </w:tcPr>
          <w:p w14:paraId="23D2193F" w14:textId="238A795A" w:rsidR="00E73472" w:rsidRPr="001D568C" w:rsidRDefault="0030119C" w:rsidP="00127EF8">
            <w:r>
              <w:t>This bill would codify the Ortega court decision</w:t>
            </w:r>
            <w:r w:rsidR="00755BFD">
              <w:t xml:space="preserve"> and make changes relative to replacing skimmed CalFresh and </w:t>
            </w:r>
            <w:r w:rsidR="00C90429">
              <w:t>CalWORKs benefits</w:t>
            </w:r>
            <w:r w:rsidR="00755BFD">
              <w:t xml:space="preserve"> consistent with new federal law.</w:t>
            </w:r>
          </w:p>
        </w:tc>
        <w:tc>
          <w:tcPr>
            <w:tcW w:w="2430" w:type="dxa"/>
          </w:tcPr>
          <w:p w14:paraId="4E1F46D9" w14:textId="04C70487" w:rsidR="00E36D8A" w:rsidRPr="001D568C" w:rsidRDefault="002F52A9" w:rsidP="00127EF8">
            <w:r>
              <w:rPr>
                <w:sz w:val="22"/>
                <w:szCs w:val="22"/>
              </w:rPr>
              <w:t>Passed the Assembly Appropriations. Next step Assembly floor.</w:t>
            </w:r>
          </w:p>
        </w:tc>
      </w:tr>
      <w:tr w:rsidR="00E0534F" w:rsidRPr="001D568C" w14:paraId="21C53462" w14:textId="77777777" w:rsidTr="002F52A9">
        <w:tc>
          <w:tcPr>
            <w:tcW w:w="3162" w:type="dxa"/>
          </w:tcPr>
          <w:p w14:paraId="3E5834A2" w14:textId="77777777" w:rsidR="00E0534F" w:rsidRDefault="0036630D" w:rsidP="00E0534F">
            <w:pPr>
              <w:rPr>
                <w:sz w:val="22"/>
                <w:szCs w:val="22"/>
              </w:rPr>
            </w:pPr>
            <w:hyperlink r:id="rId74" w:history="1">
              <w:r w:rsidR="00E0534F" w:rsidRPr="00E0534F">
                <w:rPr>
                  <w:rStyle w:val="Hyperlink"/>
                </w:rPr>
                <w:t>AB 870</w:t>
              </w:r>
            </w:hyperlink>
            <w:r w:rsidR="00E0534F">
              <w:t xml:space="preserve"> – </w:t>
            </w:r>
            <w:hyperlink r:id="rId75" w:history="1">
              <w:r w:rsidR="00E0534F" w:rsidRPr="003C20A8">
                <w:rPr>
                  <w:rStyle w:val="Hyperlink"/>
                  <w:sz w:val="22"/>
                  <w:szCs w:val="22"/>
                </w:rPr>
                <w:t>Arambula</w:t>
              </w:r>
            </w:hyperlink>
            <w:r w:rsidR="00E0534F" w:rsidRPr="003C20A8">
              <w:rPr>
                <w:sz w:val="22"/>
                <w:szCs w:val="22"/>
              </w:rPr>
              <w:t xml:space="preserve"> (D)</w:t>
            </w:r>
          </w:p>
          <w:p w14:paraId="58E7FCE6" w14:textId="77777777" w:rsidR="00E0534F" w:rsidRPr="003C20A8" w:rsidRDefault="00E0534F" w:rsidP="00E0534F">
            <w:pPr>
              <w:rPr>
                <w:sz w:val="22"/>
                <w:szCs w:val="22"/>
              </w:rPr>
            </w:pPr>
            <w:r w:rsidRPr="003C20A8">
              <w:rPr>
                <w:sz w:val="22"/>
                <w:szCs w:val="22"/>
              </w:rPr>
              <w:t>• Phone – 916-319-2031</w:t>
            </w:r>
          </w:p>
          <w:p w14:paraId="56DDD96C" w14:textId="77777777" w:rsidR="00E0534F" w:rsidRDefault="00E0534F" w:rsidP="00E0534F">
            <w:pPr>
              <w:rPr>
                <w:sz w:val="22"/>
                <w:szCs w:val="22"/>
              </w:rPr>
            </w:pPr>
            <w:r w:rsidRPr="003C20A8">
              <w:rPr>
                <w:sz w:val="22"/>
                <w:szCs w:val="22"/>
              </w:rPr>
              <w:t>• Room # 8130</w:t>
            </w:r>
          </w:p>
          <w:p w14:paraId="21AA6784" w14:textId="763C6F0B" w:rsidR="00224B97" w:rsidRDefault="00E0534F" w:rsidP="00E0534F">
            <w:pPr>
              <w:rPr>
                <w:sz w:val="22"/>
                <w:szCs w:val="22"/>
              </w:rPr>
            </w:pPr>
            <w:r>
              <w:rPr>
                <w:sz w:val="22"/>
                <w:szCs w:val="22"/>
              </w:rPr>
              <w:t>Staff –</w:t>
            </w:r>
            <w:r w:rsidR="00224B97">
              <w:rPr>
                <w:sz w:val="22"/>
                <w:szCs w:val="22"/>
              </w:rPr>
              <w:t xml:space="preserve"> K.Jones</w:t>
            </w:r>
          </w:p>
          <w:p w14:paraId="2FD9E46C" w14:textId="7BA5C603" w:rsidR="00E0534F" w:rsidRPr="003C20A8" w:rsidRDefault="00E0534F" w:rsidP="00E0534F">
            <w:pPr>
              <w:rPr>
                <w:sz w:val="22"/>
                <w:szCs w:val="22"/>
              </w:rPr>
            </w:pPr>
            <w:r>
              <w:rPr>
                <w:sz w:val="22"/>
                <w:szCs w:val="22"/>
              </w:rPr>
              <w:t xml:space="preserve"> </w:t>
            </w:r>
            <w:hyperlink r:id="rId76" w:history="1">
              <w:r w:rsidRPr="006D72E4">
                <w:rPr>
                  <w:rStyle w:val="Hyperlink"/>
                  <w:sz w:val="22"/>
                  <w:szCs w:val="22"/>
                </w:rPr>
                <w:t>k.jones@asm.ca.gov</w:t>
              </w:r>
            </w:hyperlink>
          </w:p>
        </w:tc>
        <w:tc>
          <w:tcPr>
            <w:tcW w:w="1256" w:type="dxa"/>
          </w:tcPr>
          <w:p w14:paraId="551CE2C4" w14:textId="0F5014C2" w:rsidR="00E0534F" w:rsidRPr="001D568C" w:rsidRDefault="00E0534F" w:rsidP="007F37DE">
            <w:pPr>
              <w:jc w:val="center"/>
            </w:pPr>
          </w:p>
        </w:tc>
        <w:tc>
          <w:tcPr>
            <w:tcW w:w="3047" w:type="dxa"/>
          </w:tcPr>
          <w:p w14:paraId="503469BF" w14:textId="7D70928B" w:rsidR="00E0534F" w:rsidRPr="001D568C" w:rsidRDefault="00E0534F" w:rsidP="00720658">
            <w:r>
              <w:t>This bill would require CDSS to convene a workgroup to develop recommendations to enhance public benefits to students.</w:t>
            </w:r>
          </w:p>
        </w:tc>
        <w:tc>
          <w:tcPr>
            <w:tcW w:w="2430" w:type="dxa"/>
          </w:tcPr>
          <w:p w14:paraId="12E596D6" w14:textId="77777777" w:rsidR="00B708BE" w:rsidRDefault="00B708BE" w:rsidP="00B708BE">
            <w:pPr>
              <w:rPr>
                <w:sz w:val="22"/>
                <w:szCs w:val="22"/>
              </w:rPr>
            </w:pPr>
            <w:r>
              <w:rPr>
                <w:sz w:val="22"/>
                <w:szCs w:val="22"/>
              </w:rPr>
              <w:t xml:space="preserve">Assembly </w:t>
            </w:r>
          </w:p>
          <w:p w14:paraId="0CD85521" w14:textId="77777777" w:rsidR="00B708BE" w:rsidRDefault="00B708BE" w:rsidP="00B708BE">
            <w:pPr>
              <w:rPr>
                <w:sz w:val="22"/>
                <w:szCs w:val="22"/>
              </w:rPr>
            </w:pPr>
            <w:r>
              <w:rPr>
                <w:sz w:val="22"/>
                <w:szCs w:val="22"/>
              </w:rPr>
              <w:t xml:space="preserve">Appropriation </w:t>
            </w:r>
          </w:p>
          <w:p w14:paraId="05C9977C" w14:textId="62D5BAC4" w:rsidR="00E0534F" w:rsidRPr="001D568C" w:rsidRDefault="00B708BE" w:rsidP="00B708BE">
            <w:r>
              <w:rPr>
                <w:sz w:val="22"/>
                <w:szCs w:val="22"/>
              </w:rPr>
              <w:t>Committee</w:t>
            </w:r>
            <w:r w:rsidR="003D441B">
              <w:rPr>
                <w:sz w:val="22"/>
                <w:szCs w:val="22"/>
              </w:rPr>
              <w:t xml:space="preserve"> – held in committee</w:t>
            </w:r>
          </w:p>
        </w:tc>
      </w:tr>
      <w:tr w:rsidR="00D63761" w:rsidRPr="001D568C" w14:paraId="08490557" w14:textId="77777777" w:rsidTr="002F52A9">
        <w:tc>
          <w:tcPr>
            <w:tcW w:w="3162" w:type="dxa"/>
          </w:tcPr>
          <w:p w14:paraId="740E327E" w14:textId="77777777" w:rsidR="00D63761" w:rsidRDefault="0036630D" w:rsidP="00127EF8">
            <w:hyperlink r:id="rId77" w:history="1">
              <w:r w:rsidR="00D63761" w:rsidRPr="00D63761">
                <w:rPr>
                  <w:rStyle w:val="Hyperlink"/>
                </w:rPr>
                <w:t>AB 928</w:t>
              </w:r>
            </w:hyperlink>
            <w:r w:rsidR="00D63761">
              <w:t xml:space="preserve"> - </w:t>
            </w:r>
            <w:hyperlink r:id="rId78" w:history="1">
              <w:r w:rsidR="00D63761" w:rsidRPr="00545146">
                <w:rPr>
                  <w:rStyle w:val="Hyperlink"/>
                </w:rPr>
                <w:t>Reyes</w:t>
              </w:r>
            </w:hyperlink>
          </w:p>
          <w:p w14:paraId="5FB3F040" w14:textId="77777777" w:rsidR="003B72AF" w:rsidRPr="003C20A8" w:rsidRDefault="003B72AF" w:rsidP="003B72AF">
            <w:pPr>
              <w:rPr>
                <w:sz w:val="22"/>
                <w:szCs w:val="22"/>
              </w:rPr>
            </w:pPr>
            <w:r w:rsidRPr="003C20A8">
              <w:rPr>
                <w:sz w:val="22"/>
                <w:szCs w:val="22"/>
              </w:rPr>
              <w:t>• Phone – 916-319-2050</w:t>
            </w:r>
          </w:p>
          <w:p w14:paraId="1514B76C" w14:textId="77777777" w:rsidR="003B72AF" w:rsidRDefault="003B72AF" w:rsidP="003B72AF">
            <w:pPr>
              <w:rPr>
                <w:sz w:val="22"/>
                <w:szCs w:val="22"/>
              </w:rPr>
            </w:pPr>
            <w:r w:rsidRPr="003C20A8">
              <w:rPr>
                <w:sz w:val="22"/>
                <w:szCs w:val="22"/>
              </w:rPr>
              <w:t>• Room # 8210</w:t>
            </w:r>
          </w:p>
          <w:p w14:paraId="5DA94544" w14:textId="77777777" w:rsidR="003B72AF" w:rsidRDefault="003B72AF" w:rsidP="00224B97">
            <w:pPr>
              <w:rPr>
                <w:sz w:val="22"/>
                <w:szCs w:val="22"/>
              </w:rPr>
            </w:pPr>
            <w:r>
              <w:rPr>
                <w:sz w:val="22"/>
                <w:szCs w:val="22"/>
              </w:rPr>
              <w:t>• Staff-</w:t>
            </w:r>
            <w:r w:rsidR="00224B97">
              <w:rPr>
                <w:sz w:val="22"/>
                <w:szCs w:val="22"/>
              </w:rPr>
              <w:t xml:space="preserve"> Marina Espinoza</w:t>
            </w:r>
          </w:p>
          <w:p w14:paraId="176861FA" w14:textId="6157879D" w:rsidR="00224B97" w:rsidRPr="003C20A8" w:rsidRDefault="0036630D" w:rsidP="00224B97">
            <w:pPr>
              <w:rPr>
                <w:sz w:val="22"/>
                <w:szCs w:val="22"/>
              </w:rPr>
            </w:pPr>
            <w:hyperlink r:id="rId79" w:history="1">
              <w:r w:rsidR="00224B97" w:rsidRPr="00C5714C">
                <w:rPr>
                  <w:rStyle w:val="Hyperlink"/>
                  <w:sz w:val="22"/>
                  <w:szCs w:val="22"/>
                </w:rPr>
                <w:t>marina.espinoze@asm.ca.gov</w:t>
              </w:r>
            </w:hyperlink>
          </w:p>
        </w:tc>
        <w:tc>
          <w:tcPr>
            <w:tcW w:w="1256" w:type="dxa"/>
          </w:tcPr>
          <w:p w14:paraId="1A836354" w14:textId="7286525F" w:rsidR="00D63761" w:rsidRPr="001D568C" w:rsidRDefault="00D63761" w:rsidP="007F37DE">
            <w:pPr>
              <w:jc w:val="center"/>
            </w:pPr>
          </w:p>
        </w:tc>
        <w:tc>
          <w:tcPr>
            <w:tcW w:w="3047" w:type="dxa"/>
          </w:tcPr>
          <w:p w14:paraId="3D864723" w14:textId="2EDE19A1" w:rsidR="00D63761" w:rsidRPr="001D568C" w:rsidRDefault="00CD04FC" w:rsidP="00127EF8">
            <w:r>
              <w:t xml:space="preserve">This bill would require CDSS to annually update the </w:t>
            </w:r>
            <w:r w:rsidR="00224B97">
              <w:t xml:space="preserve">CalFresh </w:t>
            </w:r>
            <w:r>
              <w:t>student dashboard.</w:t>
            </w:r>
          </w:p>
        </w:tc>
        <w:tc>
          <w:tcPr>
            <w:tcW w:w="2430" w:type="dxa"/>
          </w:tcPr>
          <w:p w14:paraId="6363D757" w14:textId="5A9A2203" w:rsidR="00D63761" w:rsidRPr="001D568C" w:rsidRDefault="003D441B" w:rsidP="00B708BE">
            <w:r>
              <w:t>Referred to Senate Human Services Committee</w:t>
            </w:r>
          </w:p>
        </w:tc>
      </w:tr>
      <w:tr w:rsidR="00E73472" w:rsidRPr="001D568C" w14:paraId="62B00EA7" w14:textId="77777777" w:rsidTr="002F52A9">
        <w:trPr>
          <w:trHeight w:val="197"/>
        </w:trPr>
        <w:tc>
          <w:tcPr>
            <w:tcW w:w="3162" w:type="dxa"/>
          </w:tcPr>
          <w:p w14:paraId="0E38B57A" w14:textId="77777777" w:rsidR="00E73472" w:rsidRDefault="0036630D" w:rsidP="00127EF8">
            <w:hyperlink r:id="rId80" w:history="1">
              <w:r w:rsidR="00E73472" w:rsidRPr="00E73472">
                <w:rPr>
                  <w:rStyle w:val="Hyperlink"/>
                </w:rPr>
                <w:t>AB 991</w:t>
              </w:r>
            </w:hyperlink>
            <w:r w:rsidR="00E73472">
              <w:t xml:space="preserve"> - </w:t>
            </w:r>
            <w:hyperlink r:id="rId81" w:history="1">
              <w:r w:rsidR="00E73472" w:rsidRPr="00545146">
                <w:rPr>
                  <w:rStyle w:val="Hyperlink"/>
                </w:rPr>
                <w:t>Alvarez</w:t>
              </w:r>
            </w:hyperlink>
          </w:p>
          <w:p w14:paraId="3096C770" w14:textId="19FE8A25" w:rsidR="003B72AF" w:rsidRPr="003C20A8" w:rsidRDefault="003B72AF" w:rsidP="003B72AF">
            <w:pPr>
              <w:rPr>
                <w:sz w:val="22"/>
                <w:szCs w:val="22"/>
              </w:rPr>
            </w:pPr>
            <w:r w:rsidRPr="003C20A8">
              <w:rPr>
                <w:sz w:val="22"/>
                <w:szCs w:val="22"/>
              </w:rPr>
              <w:t>• Phone – 916-319-20</w:t>
            </w:r>
            <w:r w:rsidR="00672675">
              <w:rPr>
                <w:sz w:val="22"/>
                <w:szCs w:val="22"/>
              </w:rPr>
              <w:t>80</w:t>
            </w:r>
          </w:p>
          <w:p w14:paraId="236DDD6B" w14:textId="67DCFA32" w:rsidR="003B72AF" w:rsidRDefault="003B72AF" w:rsidP="003B72AF">
            <w:pPr>
              <w:rPr>
                <w:sz w:val="22"/>
                <w:szCs w:val="22"/>
              </w:rPr>
            </w:pPr>
            <w:r w:rsidRPr="003C20A8">
              <w:rPr>
                <w:sz w:val="22"/>
                <w:szCs w:val="22"/>
              </w:rPr>
              <w:t xml:space="preserve">• Room # </w:t>
            </w:r>
            <w:r w:rsidR="00672675">
              <w:rPr>
                <w:sz w:val="22"/>
                <w:szCs w:val="22"/>
              </w:rPr>
              <w:t>5320</w:t>
            </w:r>
          </w:p>
          <w:p w14:paraId="48D42185" w14:textId="20DF371D" w:rsidR="003B72AF" w:rsidRDefault="003B72AF" w:rsidP="003B72AF">
            <w:pPr>
              <w:rPr>
                <w:sz w:val="22"/>
                <w:szCs w:val="22"/>
              </w:rPr>
            </w:pPr>
            <w:r>
              <w:rPr>
                <w:sz w:val="22"/>
                <w:szCs w:val="22"/>
              </w:rPr>
              <w:t xml:space="preserve">• Staff- </w:t>
            </w:r>
            <w:r w:rsidR="002E6517">
              <w:rPr>
                <w:sz w:val="22"/>
                <w:szCs w:val="22"/>
              </w:rPr>
              <w:t>Cynthia Yepez</w:t>
            </w:r>
          </w:p>
          <w:p w14:paraId="1FDA3986" w14:textId="634FB442" w:rsidR="002E6517" w:rsidRPr="003C20A8" w:rsidRDefault="0036630D" w:rsidP="00127EF8">
            <w:pPr>
              <w:rPr>
                <w:sz w:val="22"/>
                <w:szCs w:val="22"/>
              </w:rPr>
            </w:pPr>
            <w:hyperlink r:id="rId82" w:history="1">
              <w:r w:rsidR="002E6517" w:rsidRPr="00C5714C">
                <w:rPr>
                  <w:rStyle w:val="Hyperlink"/>
                  <w:sz w:val="22"/>
                  <w:szCs w:val="22"/>
                </w:rPr>
                <w:t>Cynthia.Yepez@asm.ca.gov</w:t>
              </w:r>
            </w:hyperlink>
          </w:p>
        </w:tc>
        <w:tc>
          <w:tcPr>
            <w:tcW w:w="1256" w:type="dxa"/>
          </w:tcPr>
          <w:p w14:paraId="11DD8F5E" w14:textId="478CC5F4" w:rsidR="00E73472" w:rsidRPr="001D568C" w:rsidRDefault="0036630D" w:rsidP="007F37DE">
            <w:pPr>
              <w:jc w:val="center"/>
            </w:pPr>
            <w:hyperlink r:id="rId83" w:history="1">
              <w:r w:rsidR="00B52C3A" w:rsidRPr="00B52C3A">
                <w:rPr>
                  <w:rStyle w:val="Hyperlink"/>
                </w:rPr>
                <w:t>WCLP</w:t>
              </w:r>
            </w:hyperlink>
            <w:r w:rsidR="00B52C3A">
              <w:t xml:space="preserve"> and </w:t>
            </w:r>
            <w:hyperlink r:id="rId84" w:history="1">
              <w:r w:rsidR="00B52C3A" w:rsidRPr="00B52C3A">
                <w:rPr>
                  <w:rStyle w:val="Hyperlink"/>
                </w:rPr>
                <w:t>CCWRO</w:t>
              </w:r>
            </w:hyperlink>
          </w:p>
        </w:tc>
        <w:tc>
          <w:tcPr>
            <w:tcW w:w="3047" w:type="dxa"/>
          </w:tcPr>
          <w:p w14:paraId="7BD1B9C6" w14:textId="16487225" w:rsidR="00E73472" w:rsidRPr="001D568C" w:rsidRDefault="008A6897" w:rsidP="00127EF8">
            <w:r>
              <w:t xml:space="preserve">This bill would </w:t>
            </w:r>
            <w:r w:rsidR="00646DA0">
              <w:t>require</w:t>
            </w:r>
            <w:r>
              <w:t xml:space="preserve"> counties to accept changes effecting their public social services through email too.</w:t>
            </w:r>
          </w:p>
        </w:tc>
        <w:tc>
          <w:tcPr>
            <w:tcW w:w="2430" w:type="dxa"/>
          </w:tcPr>
          <w:p w14:paraId="37D0DCB6" w14:textId="14B7A534" w:rsidR="00E73472" w:rsidRPr="001D568C" w:rsidRDefault="003D441B" w:rsidP="00B708BE">
            <w:r>
              <w:rPr>
                <w:sz w:val="22"/>
                <w:szCs w:val="22"/>
              </w:rPr>
              <w:t>Killed in Assembly Appro</w:t>
            </w:r>
            <w:r w:rsidR="00827499">
              <w:rPr>
                <w:sz w:val="22"/>
                <w:szCs w:val="22"/>
              </w:rPr>
              <w:t xml:space="preserve">priations Committee. Counties can continue to refuse to accept emails from CW/CF applicants/recipients, </w:t>
            </w:r>
            <w:r w:rsidR="002F52A9">
              <w:rPr>
                <w:sz w:val="22"/>
                <w:szCs w:val="22"/>
              </w:rPr>
              <w:t>who want to report income and then p</w:t>
            </w:r>
            <w:r w:rsidR="004738D9">
              <w:rPr>
                <w:sz w:val="22"/>
                <w:szCs w:val="22"/>
              </w:rPr>
              <w:t>rose</w:t>
            </w:r>
            <w:r w:rsidR="002F52A9">
              <w:rPr>
                <w:sz w:val="22"/>
                <w:szCs w:val="22"/>
              </w:rPr>
              <w:t>cute them for welfare fraud.</w:t>
            </w:r>
          </w:p>
        </w:tc>
      </w:tr>
      <w:tr w:rsidR="00490ACB" w:rsidRPr="001D568C" w14:paraId="27405D10" w14:textId="77777777" w:rsidTr="002F52A9">
        <w:trPr>
          <w:trHeight w:val="197"/>
        </w:trPr>
        <w:tc>
          <w:tcPr>
            <w:tcW w:w="3162" w:type="dxa"/>
          </w:tcPr>
          <w:p w14:paraId="4C0238C8" w14:textId="77777777" w:rsidR="00490ACB" w:rsidRDefault="0036630D" w:rsidP="001F5101">
            <w:pPr>
              <w:rPr>
                <w:sz w:val="22"/>
                <w:szCs w:val="22"/>
              </w:rPr>
            </w:pPr>
            <w:hyperlink r:id="rId85" w:history="1">
              <w:r w:rsidR="00490ACB" w:rsidRPr="00024194">
                <w:rPr>
                  <w:rStyle w:val="Hyperlink"/>
                </w:rPr>
                <w:t>AB 1148</w:t>
              </w:r>
            </w:hyperlink>
            <w:r w:rsidR="00490ACB">
              <w:t xml:space="preserve"> - </w:t>
            </w:r>
            <w:hyperlink r:id="rId86" w:history="1">
              <w:r w:rsidR="00490ACB" w:rsidRPr="00024194">
                <w:rPr>
                  <w:rStyle w:val="Hyperlink"/>
                </w:rPr>
                <w:t>Bonta</w:t>
              </w:r>
            </w:hyperlink>
            <w:r w:rsidR="00490ACB">
              <w:rPr>
                <w:sz w:val="22"/>
                <w:szCs w:val="22"/>
              </w:rPr>
              <w:t xml:space="preserve"> </w:t>
            </w:r>
          </w:p>
          <w:p w14:paraId="0C492E05" w14:textId="2DFBCDB9" w:rsidR="00024194" w:rsidRPr="003C20A8" w:rsidRDefault="00024194" w:rsidP="00024194">
            <w:pPr>
              <w:rPr>
                <w:sz w:val="22"/>
                <w:szCs w:val="22"/>
              </w:rPr>
            </w:pPr>
            <w:r w:rsidRPr="003C20A8">
              <w:rPr>
                <w:sz w:val="22"/>
                <w:szCs w:val="22"/>
              </w:rPr>
              <w:t>• Phone – 916-319-20</w:t>
            </w:r>
            <w:r w:rsidR="0030260C">
              <w:rPr>
                <w:sz w:val="22"/>
                <w:szCs w:val="22"/>
              </w:rPr>
              <w:t>18</w:t>
            </w:r>
          </w:p>
          <w:p w14:paraId="6E7735BA" w14:textId="77777777" w:rsidR="00024194" w:rsidRDefault="00024194" w:rsidP="00024194">
            <w:pPr>
              <w:rPr>
                <w:sz w:val="22"/>
                <w:szCs w:val="22"/>
              </w:rPr>
            </w:pPr>
            <w:r w:rsidRPr="003C20A8">
              <w:rPr>
                <w:sz w:val="22"/>
                <w:szCs w:val="22"/>
              </w:rPr>
              <w:t xml:space="preserve">• Room # </w:t>
            </w:r>
            <w:r>
              <w:rPr>
                <w:sz w:val="22"/>
                <w:szCs w:val="22"/>
              </w:rPr>
              <w:t>5320</w:t>
            </w:r>
          </w:p>
          <w:p w14:paraId="0D729233" w14:textId="77777777" w:rsidR="00024194" w:rsidRDefault="00024194" w:rsidP="00024194">
            <w:pPr>
              <w:rPr>
                <w:sz w:val="22"/>
                <w:szCs w:val="22"/>
              </w:rPr>
            </w:pPr>
            <w:r>
              <w:rPr>
                <w:sz w:val="22"/>
                <w:szCs w:val="22"/>
              </w:rPr>
              <w:t>• Staff-</w:t>
            </w:r>
            <w:r w:rsidR="0030260C">
              <w:rPr>
                <w:sz w:val="22"/>
                <w:szCs w:val="22"/>
              </w:rPr>
              <w:t xml:space="preserve"> Haybee Dominquez</w:t>
            </w:r>
          </w:p>
          <w:p w14:paraId="3FD82067" w14:textId="4E6CE5C4" w:rsidR="009467FB" w:rsidRPr="003C20A8" w:rsidRDefault="0036630D" w:rsidP="00024194">
            <w:pPr>
              <w:rPr>
                <w:sz w:val="22"/>
                <w:szCs w:val="22"/>
              </w:rPr>
            </w:pPr>
            <w:hyperlink r:id="rId87" w:history="1">
              <w:r w:rsidR="009467FB" w:rsidRPr="00616CF0">
                <w:rPr>
                  <w:rStyle w:val="Hyperlink"/>
                  <w:sz w:val="22"/>
                  <w:szCs w:val="22"/>
                </w:rPr>
                <w:t>Haybee.Dominquez@asm.ca.gov</w:t>
              </w:r>
            </w:hyperlink>
          </w:p>
        </w:tc>
        <w:tc>
          <w:tcPr>
            <w:tcW w:w="1256" w:type="dxa"/>
          </w:tcPr>
          <w:p w14:paraId="615FD2C7" w14:textId="5E27E35E" w:rsidR="00490ACB" w:rsidRPr="001D568C" w:rsidRDefault="0036630D" w:rsidP="001F5101">
            <w:pPr>
              <w:jc w:val="center"/>
            </w:pPr>
            <w:hyperlink r:id="rId88" w:history="1">
              <w:r w:rsidR="00A53FF0" w:rsidRPr="00A53FF0">
                <w:rPr>
                  <w:rStyle w:val="Hyperlink"/>
                </w:rPr>
                <w:t>Root&amp;Rebont</w:t>
              </w:r>
            </w:hyperlink>
          </w:p>
        </w:tc>
        <w:tc>
          <w:tcPr>
            <w:tcW w:w="3047" w:type="dxa"/>
          </w:tcPr>
          <w:p w14:paraId="34260172" w14:textId="64CD7BB9" w:rsidR="009B32FA" w:rsidRPr="001D568C" w:rsidRDefault="00490ACB" w:rsidP="001F5101">
            <w:r>
              <w:t>This bill would require persons released from prison will have 18 months to start paying child support</w:t>
            </w:r>
            <w:r w:rsidR="0092346F">
              <w:t xml:space="preserve"> that they can</w:t>
            </w:r>
            <w:r>
              <w:t>.</w:t>
            </w:r>
          </w:p>
        </w:tc>
        <w:tc>
          <w:tcPr>
            <w:tcW w:w="2430" w:type="dxa"/>
          </w:tcPr>
          <w:p w14:paraId="3112547F" w14:textId="4C7063C5" w:rsidR="00490ACB" w:rsidRPr="001D568C" w:rsidRDefault="002F52A9" w:rsidP="0068342E">
            <w:r>
              <w:rPr>
                <w:sz w:val="22"/>
                <w:szCs w:val="22"/>
              </w:rPr>
              <w:t>Passed the Assembly Appropriations. Next step Assembly floor.</w:t>
            </w:r>
          </w:p>
        </w:tc>
      </w:tr>
      <w:tr w:rsidR="00E0534F" w:rsidRPr="001D568C" w14:paraId="2A38BF9E" w14:textId="77777777" w:rsidTr="002F52A9">
        <w:trPr>
          <w:trHeight w:val="197"/>
        </w:trPr>
        <w:tc>
          <w:tcPr>
            <w:tcW w:w="3162" w:type="dxa"/>
          </w:tcPr>
          <w:p w14:paraId="7B3DB5DA" w14:textId="6704DA77" w:rsidR="00E0534F" w:rsidRDefault="0036630D" w:rsidP="00E0534F">
            <w:hyperlink r:id="rId89" w:history="1">
              <w:r w:rsidR="00E0534F" w:rsidRPr="00E0534F">
                <w:rPr>
                  <w:rStyle w:val="Hyperlink"/>
                </w:rPr>
                <w:t>AB 1457</w:t>
              </w:r>
            </w:hyperlink>
            <w:r w:rsidR="00E0534F">
              <w:t xml:space="preserve"> –</w:t>
            </w:r>
            <w:hyperlink r:id="rId90" w:history="1">
              <w:r w:rsidR="00E0534F" w:rsidRPr="002E6517">
                <w:rPr>
                  <w:rStyle w:val="Hyperlink"/>
                </w:rPr>
                <w:t xml:space="preserve"> Ortega</w:t>
              </w:r>
            </w:hyperlink>
            <w:r w:rsidR="00E0534F">
              <w:t xml:space="preserve"> </w:t>
            </w:r>
          </w:p>
          <w:p w14:paraId="09767099" w14:textId="08709B5A" w:rsidR="0037250B" w:rsidRPr="00E030C6" w:rsidRDefault="0037250B" w:rsidP="0037250B">
            <w:pPr>
              <w:rPr>
                <w:sz w:val="22"/>
                <w:szCs w:val="22"/>
              </w:rPr>
            </w:pPr>
            <w:r w:rsidRPr="00E030C6">
              <w:rPr>
                <w:sz w:val="22"/>
                <w:szCs w:val="22"/>
              </w:rPr>
              <w:t xml:space="preserve">• Phone (916) </w:t>
            </w:r>
            <w:r w:rsidR="00024194">
              <w:rPr>
                <w:sz w:val="22"/>
                <w:szCs w:val="22"/>
              </w:rPr>
              <w:t>916-3</w:t>
            </w:r>
            <w:r w:rsidR="0030260C">
              <w:rPr>
                <w:sz w:val="22"/>
                <w:szCs w:val="22"/>
              </w:rPr>
              <w:t>19</w:t>
            </w:r>
            <w:r w:rsidR="00024194">
              <w:rPr>
                <w:sz w:val="22"/>
                <w:szCs w:val="22"/>
              </w:rPr>
              <w:t>-20</w:t>
            </w:r>
            <w:r w:rsidR="0030260C">
              <w:rPr>
                <w:sz w:val="22"/>
                <w:szCs w:val="22"/>
              </w:rPr>
              <w:t>20</w:t>
            </w:r>
          </w:p>
          <w:p w14:paraId="1FCA4F90" w14:textId="7884E80C" w:rsidR="0037250B" w:rsidRPr="00E030C6" w:rsidRDefault="0037250B" w:rsidP="0037250B">
            <w:pPr>
              <w:rPr>
                <w:sz w:val="22"/>
                <w:szCs w:val="22"/>
              </w:rPr>
            </w:pPr>
            <w:r w:rsidRPr="00E030C6">
              <w:rPr>
                <w:sz w:val="22"/>
                <w:szCs w:val="22"/>
              </w:rPr>
              <w:t xml:space="preserve">•Room # </w:t>
            </w:r>
            <w:r w:rsidR="00646DA0">
              <w:rPr>
                <w:sz w:val="22"/>
                <w:szCs w:val="22"/>
              </w:rPr>
              <w:t>5</w:t>
            </w:r>
            <w:r w:rsidR="00024194">
              <w:rPr>
                <w:sz w:val="22"/>
                <w:szCs w:val="22"/>
              </w:rPr>
              <w:t>6</w:t>
            </w:r>
            <w:r w:rsidR="00646DA0">
              <w:rPr>
                <w:sz w:val="22"/>
                <w:szCs w:val="22"/>
              </w:rPr>
              <w:t>20</w:t>
            </w:r>
          </w:p>
          <w:p w14:paraId="56B24C9D" w14:textId="77777777" w:rsidR="0037250B" w:rsidRDefault="0037250B" w:rsidP="0037250B">
            <w:pPr>
              <w:rPr>
                <w:sz w:val="22"/>
                <w:szCs w:val="22"/>
              </w:rPr>
            </w:pPr>
            <w:r w:rsidRPr="00E030C6">
              <w:rPr>
                <w:sz w:val="22"/>
                <w:szCs w:val="22"/>
              </w:rPr>
              <w:t>Staff:</w:t>
            </w:r>
            <w:r w:rsidR="002E6517">
              <w:rPr>
                <w:sz w:val="22"/>
                <w:szCs w:val="22"/>
              </w:rPr>
              <w:t xml:space="preserve"> </w:t>
            </w:r>
            <w:r w:rsidR="0030260C">
              <w:rPr>
                <w:sz w:val="22"/>
                <w:szCs w:val="22"/>
              </w:rPr>
              <w:t>Candace Riley</w:t>
            </w:r>
          </w:p>
          <w:p w14:paraId="22A8EADD" w14:textId="1CFD1ED2" w:rsidR="00A53FF0" w:rsidRDefault="0036630D" w:rsidP="0037250B">
            <w:pPr>
              <w:rPr>
                <w:sz w:val="22"/>
                <w:szCs w:val="22"/>
              </w:rPr>
            </w:pPr>
            <w:hyperlink r:id="rId91" w:history="1">
              <w:r w:rsidR="00A53FF0" w:rsidRPr="00464A4F">
                <w:rPr>
                  <w:rStyle w:val="Hyperlink"/>
                  <w:sz w:val="22"/>
                  <w:szCs w:val="22"/>
                </w:rPr>
                <w:t>Candace.Riley@asm.ca.gov</w:t>
              </w:r>
            </w:hyperlink>
          </w:p>
          <w:p w14:paraId="4C679DD6" w14:textId="065C6C07" w:rsidR="00A53FF0" w:rsidRPr="003C20A8" w:rsidRDefault="00A53FF0" w:rsidP="0037250B">
            <w:pPr>
              <w:rPr>
                <w:sz w:val="22"/>
                <w:szCs w:val="22"/>
              </w:rPr>
            </w:pPr>
          </w:p>
        </w:tc>
        <w:tc>
          <w:tcPr>
            <w:tcW w:w="1256" w:type="dxa"/>
          </w:tcPr>
          <w:p w14:paraId="3E1F024B" w14:textId="69ABB272" w:rsidR="00E0534F" w:rsidRPr="001D568C" w:rsidRDefault="0036630D" w:rsidP="007F37DE">
            <w:pPr>
              <w:jc w:val="center"/>
            </w:pPr>
            <w:hyperlink r:id="rId92" w:history="1">
              <w:r w:rsidR="00B72742" w:rsidRPr="00B72742">
                <w:rPr>
                  <w:rStyle w:val="Hyperlink"/>
                </w:rPr>
                <w:t>AFSCME</w:t>
              </w:r>
            </w:hyperlink>
          </w:p>
        </w:tc>
        <w:tc>
          <w:tcPr>
            <w:tcW w:w="3047" w:type="dxa"/>
          </w:tcPr>
          <w:p w14:paraId="46A7D222" w14:textId="2AF45D67" w:rsidR="00E0534F" w:rsidRPr="001D568C" w:rsidRDefault="00E0534F" w:rsidP="00720658">
            <w:r>
              <w:t>This bill would require that merit and civil service employees can make eligibility decisions for CalWORKs, CalFresh, Medi-Cal, CAPI, CFAP, IHSS and APS programs.</w:t>
            </w:r>
          </w:p>
        </w:tc>
        <w:tc>
          <w:tcPr>
            <w:tcW w:w="2430" w:type="dxa"/>
          </w:tcPr>
          <w:p w14:paraId="2F3548DB" w14:textId="655D6B66" w:rsidR="00E0534F" w:rsidRPr="001D568C" w:rsidRDefault="00827499" w:rsidP="00B708BE">
            <w:r>
              <w:rPr>
                <w:sz w:val="22"/>
                <w:szCs w:val="22"/>
              </w:rPr>
              <w:t>Referred to Senate Human Services</w:t>
            </w:r>
          </w:p>
        </w:tc>
      </w:tr>
      <w:tr w:rsidR="00716A3D" w:rsidRPr="001D568C" w14:paraId="797C2312" w14:textId="77777777" w:rsidTr="002F52A9">
        <w:trPr>
          <w:trHeight w:val="197"/>
        </w:trPr>
        <w:tc>
          <w:tcPr>
            <w:tcW w:w="3162" w:type="dxa"/>
          </w:tcPr>
          <w:p w14:paraId="7F1FF582" w14:textId="3AC22CC4" w:rsidR="00716A3D" w:rsidRDefault="0036630D" w:rsidP="00716A3D">
            <w:pPr>
              <w:rPr>
                <w:rStyle w:val="Hyperlink"/>
              </w:rPr>
            </w:pPr>
            <w:hyperlink r:id="rId93" w:history="1">
              <w:r w:rsidR="00716A3D" w:rsidRPr="00716A3D">
                <w:rPr>
                  <w:rStyle w:val="Hyperlink"/>
                </w:rPr>
                <w:t>AB 1536</w:t>
              </w:r>
            </w:hyperlink>
            <w:r w:rsidR="00716A3D">
              <w:t xml:space="preserve"> – – </w:t>
            </w:r>
            <w:hyperlink r:id="rId94" w:history="1">
              <w:r w:rsidR="00716A3D" w:rsidRPr="001B6C22">
                <w:rPr>
                  <w:rStyle w:val="Hyperlink"/>
                </w:rPr>
                <w:t>Juan Carillo</w:t>
              </w:r>
            </w:hyperlink>
          </w:p>
          <w:p w14:paraId="081A83FE" w14:textId="77777777" w:rsidR="00716A3D" w:rsidRPr="003C20A8" w:rsidRDefault="00716A3D" w:rsidP="00716A3D">
            <w:pPr>
              <w:rPr>
                <w:sz w:val="22"/>
                <w:szCs w:val="22"/>
              </w:rPr>
            </w:pPr>
            <w:r w:rsidRPr="003C20A8">
              <w:rPr>
                <w:sz w:val="22"/>
                <w:szCs w:val="22"/>
              </w:rPr>
              <w:t>• Phone – 916-319-20</w:t>
            </w:r>
            <w:r>
              <w:rPr>
                <w:sz w:val="22"/>
                <w:szCs w:val="22"/>
              </w:rPr>
              <w:t>39</w:t>
            </w:r>
          </w:p>
          <w:p w14:paraId="7C4650B5" w14:textId="77777777" w:rsidR="00716A3D" w:rsidRPr="003C20A8" w:rsidRDefault="00716A3D" w:rsidP="00716A3D">
            <w:pPr>
              <w:rPr>
                <w:sz w:val="22"/>
                <w:szCs w:val="22"/>
              </w:rPr>
            </w:pPr>
            <w:r w:rsidRPr="003C20A8">
              <w:rPr>
                <w:sz w:val="22"/>
                <w:szCs w:val="22"/>
              </w:rPr>
              <w:t xml:space="preserve">• Room # </w:t>
            </w:r>
            <w:r>
              <w:rPr>
                <w:sz w:val="22"/>
                <w:szCs w:val="22"/>
              </w:rPr>
              <w:t>4320</w:t>
            </w:r>
          </w:p>
          <w:p w14:paraId="146EE642" w14:textId="126057FA" w:rsidR="00716A3D" w:rsidRDefault="00716A3D" w:rsidP="00716A3D">
            <w:pPr>
              <w:rPr>
                <w:sz w:val="22"/>
                <w:szCs w:val="22"/>
              </w:rPr>
            </w:pPr>
            <w:r w:rsidRPr="003C20A8">
              <w:rPr>
                <w:sz w:val="22"/>
                <w:szCs w:val="22"/>
              </w:rPr>
              <w:t xml:space="preserve">• Staff </w:t>
            </w:r>
            <w:r>
              <w:rPr>
                <w:sz w:val="22"/>
                <w:szCs w:val="22"/>
              </w:rPr>
              <w:t xml:space="preserve">– </w:t>
            </w:r>
            <w:r w:rsidR="00B72742">
              <w:rPr>
                <w:sz w:val="22"/>
                <w:szCs w:val="22"/>
              </w:rPr>
              <w:t>Brenda Contreras</w:t>
            </w:r>
          </w:p>
          <w:p w14:paraId="0D80DA19" w14:textId="56125E15" w:rsidR="00B72742" w:rsidRPr="003C20A8" w:rsidRDefault="0036630D" w:rsidP="00716A3D">
            <w:pPr>
              <w:rPr>
                <w:sz w:val="22"/>
                <w:szCs w:val="22"/>
              </w:rPr>
            </w:pPr>
            <w:hyperlink r:id="rId95" w:history="1">
              <w:r w:rsidR="00B72742" w:rsidRPr="00932ECB">
                <w:rPr>
                  <w:rStyle w:val="Hyperlink"/>
                  <w:sz w:val="22"/>
                  <w:szCs w:val="22"/>
                </w:rPr>
                <w:t>Brenda.Contreras@asm.ca.gov</w:t>
              </w:r>
            </w:hyperlink>
          </w:p>
        </w:tc>
        <w:tc>
          <w:tcPr>
            <w:tcW w:w="1256" w:type="dxa"/>
          </w:tcPr>
          <w:p w14:paraId="233B9BF1" w14:textId="31C7CF72" w:rsidR="00716A3D" w:rsidRPr="001D568C" w:rsidRDefault="0036630D" w:rsidP="00DC4696">
            <w:pPr>
              <w:jc w:val="center"/>
            </w:pPr>
            <w:hyperlink r:id="rId96" w:history="1">
              <w:r w:rsidR="009C0093" w:rsidRPr="009C0093">
                <w:rPr>
                  <w:rStyle w:val="Hyperlink"/>
                </w:rPr>
                <w:t>CHIRLA</w:t>
              </w:r>
            </w:hyperlink>
          </w:p>
        </w:tc>
        <w:tc>
          <w:tcPr>
            <w:tcW w:w="3047" w:type="dxa"/>
          </w:tcPr>
          <w:p w14:paraId="045C461D" w14:textId="77777777" w:rsidR="000C5FDD" w:rsidRDefault="000C5FDD" w:rsidP="000C5FDD">
            <w:pPr>
              <w:rPr>
                <w:sz w:val="22"/>
                <w:szCs w:val="22"/>
              </w:rPr>
            </w:pPr>
            <w:r w:rsidRPr="00CD04FC">
              <w:rPr>
                <w:sz w:val="22"/>
                <w:szCs w:val="22"/>
              </w:rPr>
              <w:t xml:space="preserve">Assembly Human Services </w:t>
            </w:r>
          </w:p>
          <w:p w14:paraId="62FA7D75" w14:textId="77777777" w:rsidR="000C5FDD" w:rsidRDefault="000C5FDD" w:rsidP="000C5FDD">
            <w:pPr>
              <w:rPr>
                <w:sz w:val="22"/>
                <w:szCs w:val="22"/>
              </w:rPr>
            </w:pPr>
            <w:r w:rsidRPr="00CD04FC">
              <w:rPr>
                <w:sz w:val="22"/>
                <w:szCs w:val="22"/>
              </w:rPr>
              <w:t>Committee</w:t>
            </w:r>
            <w:r>
              <w:rPr>
                <w:sz w:val="22"/>
                <w:szCs w:val="22"/>
              </w:rPr>
              <w:t xml:space="preserve"> on</w:t>
            </w:r>
          </w:p>
          <w:p w14:paraId="40DA427E" w14:textId="3EABD0D0" w:rsidR="00716A3D" w:rsidRPr="001D568C" w:rsidRDefault="000C5FDD" w:rsidP="000C5FDD">
            <w:r>
              <w:rPr>
                <w:sz w:val="22"/>
                <w:szCs w:val="22"/>
              </w:rPr>
              <w:t>3-28-23</w:t>
            </w:r>
          </w:p>
        </w:tc>
        <w:tc>
          <w:tcPr>
            <w:tcW w:w="2430" w:type="dxa"/>
          </w:tcPr>
          <w:p w14:paraId="1035C2BA" w14:textId="1F87D317" w:rsidR="00716A3D" w:rsidRPr="001D568C" w:rsidRDefault="002F52A9" w:rsidP="00B708BE">
            <w:r>
              <w:rPr>
                <w:sz w:val="22"/>
                <w:szCs w:val="22"/>
              </w:rPr>
              <w:t>Passed the Assembly Appropriations. Next step Assembly floor.</w:t>
            </w:r>
          </w:p>
        </w:tc>
      </w:tr>
    </w:tbl>
    <w:p w14:paraId="4A69BFB3" w14:textId="77777777" w:rsidR="00197639" w:rsidRDefault="00197639" w:rsidP="001D568C"/>
    <w:p w14:paraId="4658C37D" w14:textId="02EBF238" w:rsidR="001D568C" w:rsidRDefault="001D568C" w:rsidP="001D568C"/>
    <w:p w14:paraId="3F2AE378" w14:textId="77777777" w:rsidR="00E36D8A" w:rsidRDefault="00E36D8A" w:rsidP="001D568C"/>
    <w:p w14:paraId="60304EDB" w14:textId="74E3146C" w:rsidR="005A1D84" w:rsidRPr="00797546" w:rsidRDefault="0036630D"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Century Gothic" w:hAnsi="Century Gothic"/>
          <w:i w:val="0"/>
          <w:color w:val="000000" w:themeColor="text1"/>
          <w:sz w:val="36"/>
          <w:szCs w:val="36"/>
        </w:rPr>
      </w:pPr>
      <w:hyperlink r:id="rId97" w:history="1">
        <w:r w:rsidR="005A1D84" w:rsidRPr="00797546">
          <w:rPr>
            <w:rStyle w:val="Hyperlink"/>
            <w:rFonts w:ascii="Century Gothic" w:hAnsi="Century Gothic"/>
            <w:i w:val="0"/>
            <w:sz w:val="36"/>
            <w:szCs w:val="36"/>
          </w:rPr>
          <w:t>Senate Human Services Committee</w:t>
        </w:r>
      </w:hyperlink>
    </w:p>
    <w:p w14:paraId="384E1AB9" w14:textId="77777777" w:rsidR="005A1D84" w:rsidRPr="00797546"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Century Gothic" w:hAnsi="Century Gothic"/>
          <w:b w:val="0"/>
          <w:i w:val="0"/>
          <w:color w:val="000000" w:themeColor="text1"/>
          <w:sz w:val="20"/>
          <w:szCs w:val="20"/>
        </w:rPr>
      </w:pPr>
    </w:p>
    <w:p w14:paraId="0600A844" w14:textId="2B1B3E7E" w:rsidR="000347DB" w:rsidRPr="000347DB" w:rsidRDefault="000347DB" w:rsidP="000347DB">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Times New Roman" w:hAnsi="Times New Roman"/>
          <w:b w:val="0"/>
          <w:i w:val="0"/>
        </w:rPr>
      </w:pPr>
      <w:r w:rsidRPr="000347DB">
        <w:rPr>
          <w:rFonts w:ascii="Times New Roman" w:hAnsi="Times New Roman"/>
          <w:b w:val="0"/>
          <w:i w:val="0"/>
          <w:color w:val="000000" w:themeColor="text1"/>
          <w:sz w:val="22"/>
          <w:szCs w:val="22"/>
        </w:rPr>
        <w:t xml:space="preserve">Heather Hopkin s, Staff </w:t>
      </w:r>
      <w:r w:rsidR="00A8229D" w:rsidRPr="000347DB">
        <w:rPr>
          <w:rFonts w:ascii="Times New Roman" w:hAnsi="Times New Roman"/>
          <w:b w:val="0"/>
          <w:i w:val="0"/>
          <w:color w:val="000000" w:themeColor="text1"/>
          <w:sz w:val="22"/>
          <w:szCs w:val="22"/>
        </w:rPr>
        <w:t>Director</w:t>
      </w:r>
      <w:r w:rsidRPr="000347DB">
        <w:rPr>
          <w:rFonts w:ascii="Times New Roman" w:hAnsi="Times New Roman"/>
          <w:b w:val="0"/>
          <w:i w:val="0"/>
          <w:color w:val="000000" w:themeColor="text1"/>
          <w:sz w:val="22"/>
          <w:szCs w:val="22"/>
        </w:rPr>
        <w:t xml:space="preserve"> </w:t>
      </w:r>
      <w:r>
        <w:rPr>
          <w:rFonts w:ascii="Times New Roman" w:hAnsi="Times New Roman"/>
          <w:b w:val="0"/>
          <w:i w:val="0"/>
          <w:color w:val="000000" w:themeColor="text1"/>
          <w:sz w:val="22"/>
          <w:szCs w:val="22"/>
        </w:rPr>
        <w:t>–</w:t>
      </w:r>
      <w:r w:rsidRPr="000347DB">
        <w:rPr>
          <w:rFonts w:ascii="Times New Roman" w:hAnsi="Times New Roman"/>
          <w:b w:val="0"/>
          <w:i w:val="0"/>
          <w:color w:val="000000" w:themeColor="text1"/>
          <w:sz w:val="22"/>
          <w:szCs w:val="22"/>
        </w:rPr>
        <w:t xml:space="preserve"> </w:t>
      </w:r>
      <w:hyperlink r:id="rId98" w:history="1">
        <w:r w:rsidRPr="008E4373">
          <w:rPr>
            <w:rStyle w:val="Hyperlink"/>
            <w:rFonts w:ascii="Times New Roman" w:hAnsi="Times New Roman"/>
            <w:b w:val="0"/>
            <w:i w:val="0"/>
          </w:rPr>
          <w:t>Heather.Hopkins@sen.ca.gov</w:t>
        </w:r>
      </w:hyperlink>
    </w:p>
    <w:p w14:paraId="442DC301" w14:textId="46F29299" w:rsidR="005A1D84" w:rsidRPr="000347DB"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Times New Roman" w:hAnsi="Times New Roman"/>
          <w:b w:val="0"/>
          <w:i w:val="0"/>
          <w:color w:val="000000" w:themeColor="text1"/>
          <w:sz w:val="22"/>
          <w:szCs w:val="22"/>
        </w:rPr>
      </w:pPr>
      <w:r w:rsidRPr="000347DB">
        <w:rPr>
          <w:rFonts w:ascii="Times New Roman" w:hAnsi="Times New Roman"/>
          <w:b w:val="0"/>
          <w:i w:val="0"/>
          <w:color w:val="000000" w:themeColor="text1"/>
          <w:sz w:val="22"/>
          <w:szCs w:val="22"/>
        </w:rPr>
        <w:t xml:space="preserve">Bridget Hankerson, </w:t>
      </w:r>
      <w:r w:rsidR="0066691E" w:rsidRPr="000347DB">
        <w:rPr>
          <w:rFonts w:ascii="Times New Roman" w:hAnsi="Times New Roman"/>
          <w:b w:val="0"/>
          <w:i w:val="0"/>
          <w:color w:val="000000" w:themeColor="text1"/>
          <w:sz w:val="22"/>
          <w:szCs w:val="22"/>
        </w:rPr>
        <w:t>Principal</w:t>
      </w:r>
      <w:r w:rsidRPr="000347DB">
        <w:rPr>
          <w:rFonts w:ascii="Times New Roman" w:hAnsi="Times New Roman"/>
          <w:b w:val="0"/>
          <w:i w:val="0"/>
          <w:color w:val="000000" w:themeColor="text1"/>
          <w:sz w:val="22"/>
          <w:szCs w:val="22"/>
        </w:rPr>
        <w:t xml:space="preserve"> Consultant - </w:t>
      </w:r>
      <w:hyperlink r:id="rId99" w:history="1">
        <w:r w:rsidRPr="000347DB">
          <w:rPr>
            <w:rStyle w:val="Hyperlink"/>
            <w:rFonts w:ascii="Times New Roman" w:hAnsi="Times New Roman"/>
            <w:b w:val="0"/>
            <w:i w:val="0"/>
            <w:sz w:val="22"/>
            <w:szCs w:val="22"/>
          </w:rPr>
          <w:t>Bridgett.Hankerson@sen.ca.gov</w:t>
        </w:r>
      </w:hyperlink>
    </w:p>
    <w:p w14:paraId="22F9E4DE" w14:textId="53A419D1" w:rsidR="000347DB" w:rsidRPr="000347DB" w:rsidRDefault="005A1D84" w:rsidP="000347DB">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Times New Roman" w:hAnsi="Times New Roman"/>
          <w:b w:val="0"/>
          <w:i w:val="0"/>
          <w:sz w:val="22"/>
          <w:szCs w:val="22"/>
        </w:rPr>
      </w:pPr>
      <w:r w:rsidRPr="000347DB">
        <w:rPr>
          <w:rFonts w:ascii="Times New Roman" w:hAnsi="Times New Roman"/>
          <w:b w:val="0"/>
          <w:i w:val="0"/>
          <w:color w:val="000000" w:themeColor="text1"/>
          <w:sz w:val="22"/>
          <w:szCs w:val="22"/>
        </w:rPr>
        <w:t xml:space="preserve">Mark Teemer, Committee Secretary – </w:t>
      </w:r>
      <w:hyperlink r:id="rId100" w:history="1">
        <w:r w:rsidR="000347DB" w:rsidRPr="008E4373">
          <w:rPr>
            <w:rStyle w:val="Hyperlink"/>
            <w:rFonts w:ascii="Times New Roman" w:hAnsi="Times New Roman"/>
            <w:b w:val="0"/>
            <w:i w:val="0"/>
            <w:sz w:val="22"/>
            <w:szCs w:val="22"/>
          </w:rPr>
          <w:t>varnell.smith@sen.ca.gov</w:t>
        </w:r>
      </w:hyperlink>
    </w:p>
    <w:p w14:paraId="36F27ED0" w14:textId="77777777" w:rsidR="005A1D84" w:rsidRPr="000347DB"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Times New Roman" w:hAnsi="Times New Roman"/>
          <w:b w:val="0"/>
          <w:i w:val="0"/>
          <w:color w:val="000000" w:themeColor="text1"/>
          <w:sz w:val="22"/>
          <w:szCs w:val="22"/>
        </w:rPr>
      </w:pPr>
      <w:r w:rsidRPr="000347DB">
        <w:rPr>
          <w:rFonts w:ascii="Times New Roman" w:hAnsi="Times New Roman"/>
          <w:b w:val="0"/>
          <w:i w:val="0"/>
          <w:color w:val="000000" w:themeColor="text1"/>
          <w:sz w:val="22"/>
          <w:szCs w:val="22"/>
        </w:rPr>
        <w:t>• Phone (916) 651-1524 • Fax (916) 266-9350</w:t>
      </w:r>
    </w:p>
    <w:p w14:paraId="0FF7BF6B" w14:textId="77777777" w:rsidR="005A1D84" w:rsidRPr="000347DB"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Times New Roman" w:hAnsi="Times New Roman"/>
          <w:b w:val="0"/>
          <w:i w:val="0"/>
          <w:color w:val="000000" w:themeColor="text1"/>
          <w:sz w:val="22"/>
          <w:szCs w:val="22"/>
        </w:rPr>
      </w:pPr>
      <w:r w:rsidRPr="000347DB">
        <w:rPr>
          <w:rFonts w:ascii="Times New Roman" w:hAnsi="Times New Roman"/>
          <w:b w:val="0"/>
          <w:i w:val="0"/>
          <w:color w:val="000000" w:themeColor="text1"/>
          <w:sz w:val="22"/>
          <w:szCs w:val="22"/>
        </w:rPr>
        <w:t>1020 “N” St. Suite 521, Sacramento, CA 95814</w:t>
      </w:r>
    </w:p>
    <w:p w14:paraId="2E7714C9" w14:textId="77777777" w:rsidR="005A1D84" w:rsidRPr="000347DB"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Times New Roman" w:hAnsi="Times New Roman"/>
          <w:b w:val="0"/>
          <w:i w:val="0"/>
          <w:color w:val="000000" w:themeColor="text1"/>
          <w:sz w:val="22"/>
          <w:szCs w:val="22"/>
          <w:u w:val="single"/>
        </w:rPr>
      </w:pPr>
      <w:r w:rsidRPr="000347DB">
        <w:rPr>
          <w:rFonts w:ascii="Times New Roman" w:hAnsi="Times New Roman"/>
          <w:b w:val="0"/>
          <w:i w:val="0"/>
          <w:color w:val="000000" w:themeColor="text1"/>
          <w:sz w:val="22"/>
          <w:szCs w:val="22"/>
        </w:rPr>
        <w:t xml:space="preserve">Joe Parra, Republican Committee Consultant – </w:t>
      </w:r>
      <w:hyperlink r:id="rId101" w:history="1">
        <w:r w:rsidRPr="000347DB">
          <w:rPr>
            <w:rStyle w:val="Hyperlink"/>
            <w:rFonts w:ascii="Times New Roman" w:hAnsi="Times New Roman"/>
            <w:b w:val="0"/>
            <w:i w:val="0"/>
            <w:color w:val="2E74B5" w:themeColor="accent5" w:themeShade="BF"/>
            <w:sz w:val="22"/>
            <w:szCs w:val="22"/>
          </w:rPr>
          <w:t>joe.parra@sen.ca.gov</w:t>
        </w:r>
      </w:hyperlink>
    </w:p>
    <w:p w14:paraId="29651D3E" w14:textId="77777777" w:rsidR="005A1D84" w:rsidRPr="000347DB"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Times New Roman" w:hAnsi="Times New Roman"/>
          <w:b w:val="0"/>
          <w:i w:val="0"/>
          <w:color w:val="000000" w:themeColor="text1"/>
          <w:sz w:val="22"/>
          <w:szCs w:val="22"/>
        </w:rPr>
      </w:pPr>
      <w:r w:rsidRPr="000347DB">
        <w:rPr>
          <w:rFonts w:ascii="Times New Roman" w:hAnsi="Times New Roman"/>
          <w:b w:val="0"/>
          <w:i w:val="0"/>
          <w:color w:val="000000" w:themeColor="text1"/>
          <w:sz w:val="22"/>
          <w:szCs w:val="22"/>
        </w:rPr>
        <w:t>• Phone (916) 651-1501 • Fax (916) 445-3105</w:t>
      </w:r>
    </w:p>
    <w:p w14:paraId="271F8C2C" w14:textId="77777777" w:rsidR="005A1D84" w:rsidRPr="000347DB"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Times New Roman" w:hAnsi="Times New Roman"/>
          <w:b w:val="0"/>
          <w:i w:val="0"/>
          <w:color w:val="000000" w:themeColor="text1"/>
          <w:sz w:val="22"/>
          <w:szCs w:val="22"/>
        </w:rPr>
      </w:pPr>
      <w:r w:rsidRPr="000347DB">
        <w:rPr>
          <w:rFonts w:ascii="Times New Roman" w:hAnsi="Times New Roman"/>
          <w:b w:val="0"/>
          <w:i w:val="0"/>
          <w:color w:val="000000" w:themeColor="text1"/>
          <w:sz w:val="22"/>
          <w:szCs w:val="22"/>
        </w:rPr>
        <w:t>1020 “N” St. Suite 234, Sacramento, CA 95814</w:t>
      </w:r>
    </w:p>
    <w:tbl>
      <w:tblPr>
        <w:tblStyle w:val="TableGrid"/>
        <w:tblW w:w="9990" w:type="dxa"/>
        <w:tblInd w:w="-95" w:type="dxa"/>
        <w:tblLook w:val="04A0" w:firstRow="1" w:lastRow="0" w:firstColumn="1" w:lastColumn="0" w:noHBand="0" w:noVBand="1"/>
      </w:tblPr>
      <w:tblGrid>
        <w:gridCol w:w="5130"/>
        <w:gridCol w:w="4860"/>
      </w:tblGrid>
      <w:tr w:rsidR="005A1D84" w:rsidRPr="009467FB" w14:paraId="40E76363" w14:textId="77777777" w:rsidTr="002A1F22">
        <w:tc>
          <w:tcPr>
            <w:tcW w:w="5130" w:type="dxa"/>
          </w:tcPr>
          <w:p w14:paraId="192062D0" w14:textId="77777777" w:rsidR="005A1D84" w:rsidRPr="009467FB" w:rsidRDefault="005A1D84" w:rsidP="001778C8">
            <w:pPr>
              <w:ind w:left="1058"/>
              <w:rPr>
                <w:rFonts w:ascii="Century Gothic" w:hAnsi="Century Gothic"/>
                <w:b/>
                <w:bCs/>
              </w:rPr>
            </w:pPr>
            <w:r w:rsidRPr="009467FB">
              <w:rPr>
                <w:rFonts w:ascii="Century Gothic" w:hAnsi="Century Gothic"/>
                <w:b/>
                <w:bCs/>
              </w:rPr>
              <w:t>Committee Member</w:t>
            </w:r>
          </w:p>
        </w:tc>
        <w:tc>
          <w:tcPr>
            <w:tcW w:w="4860" w:type="dxa"/>
          </w:tcPr>
          <w:p w14:paraId="0A7B8D46" w14:textId="77777777" w:rsidR="005A1D84" w:rsidRPr="009467FB" w:rsidRDefault="005A1D84" w:rsidP="001778C8">
            <w:pPr>
              <w:ind w:left="1058"/>
              <w:rPr>
                <w:rFonts w:ascii="Century Gothic" w:hAnsi="Century Gothic"/>
                <w:b/>
                <w:bCs/>
              </w:rPr>
            </w:pPr>
            <w:r w:rsidRPr="009467FB">
              <w:rPr>
                <w:rFonts w:ascii="Century Gothic" w:hAnsi="Century Gothic"/>
                <w:b/>
                <w:bCs/>
              </w:rPr>
              <w:t>Human Services Staff</w:t>
            </w:r>
          </w:p>
        </w:tc>
      </w:tr>
      <w:tr w:rsidR="005A1D84" w:rsidRPr="001D568C" w14:paraId="70B84B7D" w14:textId="77777777" w:rsidTr="002A1F22">
        <w:tc>
          <w:tcPr>
            <w:tcW w:w="5130" w:type="dxa"/>
          </w:tcPr>
          <w:p w14:paraId="15A667D3" w14:textId="77777777" w:rsidR="005A1D84" w:rsidRDefault="0036630D" w:rsidP="00797546">
            <w:pPr>
              <w:ind w:left="75"/>
            </w:pPr>
            <w:hyperlink r:id="rId102" w:history="1">
              <w:r w:rsidR="00797546">
                <w:rPr>
                  <w:rStyle w:val="Hyperlink"/>
                </w:rPr>
                <w:t>Senator Marie Alvarado-Gil (Chair)</w:t>
              </w:r>
            </w:hyperlink>
          </w:p>
          <w:p w14:paraId="07DCA635" w14:textId="055AE08C" w:rsidR="00797546" w:rsidRPr="001D568C" w:rsidRDefault="00C67544" w:rsidP="00797546">
            <w:pPr>
              <w:ind w:left="75"/>
            </w:pPr>
            <w:r>
              <w:t xml:space="preserve">• </w:t>
            </w:r>
            <w:r w:rsidR="00797546">
              <w:t xml:space="preserve">Phone </w:t>
            </w:r>
            <w:r w:rsidR="00A41C6C">
              <w:t xml:space="preserve">(916) </w:t>
            </w:r>
            <w:r w:rsidR="00797546">
              <w:t xml:space="preserve">651-4004 </w:t>
            </w:r>
            <w:r>
              <w:t xml:space="preserve"> •</w:t>
            </w:r>
            <w:r w:rsidR="00797546">
              <w:t>Room # 7240</w:t>
            </w:r>
          </w:p>
        </w:tc>
        <w:tc>
          <w:tcPr>
            <w:tcW w:w="4860" w:type="dxa"/>
          </w:tcPr>
          <w:p w14:paraId="00712D11" w14:textId="77777777" w:rsidR="00A41C6C" w:rsidRPr="00C26F43" w:rsidRDefault="00A41C6C" w:rsidP="00A41C6C">
            <w:pPr>
              <w:pStyle w:val="NoSpacing"/>
              <w:framePr w:wrap="around"/>
              <w:rPr>
                <w:b w:val="0"/>
                <w:bCs/>
                <w:i w:val="0"/>
                <w:iCs/>
                <w:color w:val="000000" w:themeColor="text1"/>
              </w:rPr>
            </w:pPr>
            <w:r w:rsidRPr="00C26F43">
              <w:rPr>
                <w:b w:val="0"/>
                <w:bCs/>
                <w:i w:val="0"/>
                <w:iCs/>
                <w:color w:val="000000" w:themeColor="text1"/>
              </w:rPr>
              <w:t>Erica Harnik, Legislative Aide</w:t>
            </w:r>
          </w:p>
          <w:p w14:paraId="36E0FF8B" w14:textId="43936570" w:rsidR="00234D8B" w:rsidRPr="00234D8B" w:rsidRDefault="0036630D" w:rsidP="00A41C6C">
            <w:pPr>
              <w:pStyle w:val="NoSpacing"/>
              <w:framePr w:wrap="around"/>
              <w:rPr>
                <w:b w:val="0"/>
                <w:bCs/>
                <w:i w:val="0"/>
                <w:iCs/>
                <w:color w:val="000000" w:themeColor="text1"/>
                <w:u w:val="single"/>
              </w:rPr>
            </w:pPr>
            <w:hyperlink r:id="rId103" w:history="1">
              <w:r w:rsidR="00A41C6C" w:rsidRPr="00C26F43">
                <w:rPr>
                  <w:rStyle w:val="Hyperlink"/>
                  <w:b w:val="0"/>
                  <w:bCs/>
                  <w:i w:val="0"/>
                  <w:iCs/>
                  <w:color w:val="000000" w:themeColor="text1"/>
                </w:rPr>
                <w:t>Erica.harnik@sen.ca.gov</w:t>
              </w:r>
            </w:hyperlink>
          </w:p>
        </w:tc>
      </w:tr>
      <w:tr w:rsidR="005A1D84" w:rsidRPr="001D568C" w14:paraId="19F39277" w14:textId="77777777" w:rsidTr="002A1F22">
        <w:tc>
          <w:tcPr>
            <w:tcW w:w="5130" w:type="dxa"/>
          </w:tcPr>
          <w:p w14:paraId="458D53D6" w14:textId="77777777" w:rsidR="005A1D84" w:rsidRDefault="0036630D" w:rsidP="00797546">
            <w:pPr>
              <w:ind w:left="75"/>
              <w:jc w:val="both"/>
              <w:rPr>
                <w:rStyle w:val="Hyperlink"/>
              </w:rPr>
            </w:pPr>
            <w:hyperlink r:id="rId104" w:history="1">
              <w:r w:rsidR="00797546">
                <w:rPr>
                  <w:rStyle w:val="Hyperlink"/>
                </w:rPr>
                <w:t>Senator Rosilicie Ochoa Bogh (Vice Chair)</w:t>
              </w:r>
            </w:hyperlink>
          </w:p>
          <w:p w14:paraId="6934EC00" w14:textId="69EE85A3" w:rsidR="00CC7088" w:rsidRPr="001D568C" w:rsidRDefault="00CC7088" w:rsidP="00797546">
            <w:pPr>
              <w:ind w:left="75"/>
              <w:jc w:val="both"/>
            </w:pPr>
            <w:r>
              <w:t xml:space="preserve">• Phone </w:t>
            </w:r>
            <w:r w:rsidR="00A41C6C">
              <w:t xml:space="preserve">(916) </w:t>
            </w:r>
            <w:r>
              <w:t>651-4004  •Room # 7240</w:t>
            </w:r>
          </w:p>
        </w:tc>
        <w:tc>
          <w:tcPr>
            <w:tcW w:w="4860" w:type="dxa"/>
          </w:tcPr>
          <w:p w14:paraId="183133EB" w14:textId="77777777" w:rsidR="00A41C6C" w:rsidRPr="00C26F43" w:rsidRDefault="00A41C6C" w:rsidP="00A41C6C">
            <w:pPr>
              <w:pStyle w:val="NoSpacing"/>
              <w:framePr w:wrap="around"/>
              <w:rPr>
                <w:b w:val="0"/>
                <w:bCs/>
                <w:i w:val="0"/>
                <w:iCs/>
                <w:color w:val="000000" w:themeColor="text1"/>
              </w:rPr>
            </w:pPr>
            <w:r w:rsidRPr="00C26F43">
              <w:rPr>
                <w:b w:val="0"/>
                <w:bCs/>
                <w:i w:val="0"/>
                <w:iCs/>
                <w:color w:val="000000" w:themeColor="text1"/>
              </w:rPr>
              <w:t>Nickie Taylor, Legislative Aide</w:t>
            </w:r>
          </w:p>
          <w:p w14:paraId="2E4EA3ED" w14:textId="06623F90" w:rsidR="00C26F43" w:rsidRPr="00C26F43" w:rsidRDefault="0036630D" w:rsidP="00A41C6C">
            <w:pPr>
              <w:pStyle w:val="NoSpacing"/>
              <w:framePr w:wrap="around"/>
              <w:rPr>
                <w:b w:val="0"/>
                <w:bCs/>
                <w:i w:val="0"/>
                <w:iCs/>
                <w:color w:val="000000" w:themeColor="text1"/>
              </w:rPr>
            </w:pPr>
            <w:hyperlink r:id="rId105" w:history="1">
              <w:r w:rsidR="00A41C6C" w:rsidRPr="00C26F43">
                <w:rPr>
                  <w:rStyle w:val="Hyperlink"/>
                  <w:b w:val="0"/>
                  <w:bCs/>
                  <w:i w:val="0"/>
                  <w:iCs/>
                  <w:color w:val="000000" w:themeColor="text1"/>
                </w:rPr>
                <w:t>nickie.taylor@sen.ca.gov</w:t>
              </w:r>
            </w:hyperlink>
          </w:p>
        </w:tc>
      </w:tr>
      <w:tr w:rsidR="005A1D84" w:rsidRPr="001D568C" w14:paraId="39444D99" w14:textId="77777777" w:rsidTr="002A1F22">
        <w:tc>
          <w:tcPr>
            <w:tcW w:w="5130" w:type="dxa"/>
          </w:tcPr>
          <w:p w14:paraId="2D604D0A" w14:textId="77777777" w:rsidR="005A1D84" w:rsidRDefault="0036630D" w:rsidP="00797546">
            <w:pPr>
              <w:ind w:left="75"/>
              <w:jc w:val="both"/>
              <w:rPr>
                <w:rStyle w:val="Hyperlink"/>
              </w:rPr>
            </w:pPr>
            <w:hyperlink r:id="rId106" w:history="1">
              <w:r w:rsidR="00797546">
                <w:rPr>
                  <w:rStyle w:val="Hyperlink"/>
                </w:rPr>
                <w:t>Senator Melissa Hurtado</w:t>
              </w:r>
            </w:hyperlink>
          </w:p>
          <w:p w14:paraId="3046B121" w14:textId="2502D04E" w:rsidR="00C67544" w:rsidRPr="001D568C" w:rsidRDefault="00CC7088" w:rsidP="00797546">
            <w:pPr>
              <w:ind w:left="75"/>
              <w:jc w:val="both"/>
            </w:pPr>
            <w:r>
              <w:t xml:space="preserve">• Phone </w:t>
            </w:r>
            <w:r w:rsidR="00A41C6C">
              <w:t xml:space="preserve">(916) </w:t>
            </w:r>
            <w:r>
              <w:t>651-4016  •Room # 7310</w:t>
            </w:r>
          </w:p>
        </w:tc>
        <w:tc>
          <w:tcPr>
            <w:tcW w:w="4860" w:type="dxa"/>
          </w:tcPr>
          <w:p w14:paraId="5DF73EC2" w14:textId="77777777" w:rsidR="005A1D84" w:rsidRDefault="00C26F43" w:rsidP="00A41C6C">
            <w:pPr>
              <w:pStyle w:val="NoSpacing"/>
              <w:framePr w:wrap="around"/>
              <w:rPr>
                <w:b w:val="0"/>
                <w:bCs/>
                <w:i w:val="0"/>
                <w:iCs/>
                <w:color w:val="000000" w:themeColor="text1"/>
              </w:rPr>
            </w:pPr>
            <w:r>
              <w:rPr>
                <w:b w:val="0"/>
                <w:bCs/>
                <w:i w:val="0"/>
                <w:iCs/>
                <w:color w:val="000000" w:themeColor="text1"/>
              </w:rPr>
              <w:t>Harrison Pardini</w:t>
            </w:r>
          </w:p>
          <w:p w14:paraId="230606EC" w14:textId="686E1619" w:rsidR="00C26F43" w:rsidRPr="00C26F43" w:rsidRDefault="0036630D" w:rsidP="00A41C6C">
            <w:pPr>
              <w:pStyle w:val="NoSpacing"/>
              <w:framePr w:wrap="around"/>
              <w:rPr>
                <w:b w:val="0"/>
                <w:bCs/>
                <w:i w:val="0"/>
                <w:iCs/>
                <w:color w:val="000000" w:themeColor="text1"/>
              </w:rPr>
            </w:pPr>
            <w:hyperlink r:id="rId107" w:history="1">
              <w:r w:rsidR="00C26F43" w:rsidRPr="00C85FD1">
                <w:rPr>
                  <w:rStyle w:val="Hyperlink"/>
                  <w:b w:val="0"/>
                  <w:bCs/>
                  <w:i w:val="0"/>
                  <w:iCs/>
                </w:rPr>
                <w:t>Harrison.pardini@sen.ca.gov</w:t>
              </w:r>
            </w:hyperlink>
          </w:p>
        </w:tc>
      </w:tr>
      <w:tr w:rsidR="005A1D84" w:rsidRPr="001D568C" w14:paraId="60A2CE96" w14:textId="77777777" w:rsidTr="002A1F22">
        <w:tc>
          <w:tcPr>
            <w:tcW w:w="5130" w:type="dxa"/>
          </w:tcPr>
          <w:p w14:paraId="6C3FF4EA" w14:textId="77777777" w:rsidR="005A1D84" w:rsidRDefault="0036630D" w:rsidP="00797546">
            <w:pPr>
              <w:ind w:left="75"/>
              <w:jc w:val="both"/>
              <w:rPr>
                <w:rStyle w:val="Hyperlink"/>
              </w:rPr>
            </w:pPr>
            <w:hyperlink r:id="rId108" w:history="1">
              <w:r w:rsidR="00797546">
                <w:rPr>
                  <w:rStyle w:val="Hyperlink"/>
                </w:rPr>
                <w:t>Senator Caroline Menjivar</w:t>
              </w:r>
            </w:hyperlink>
          </w:p>
          <w:p w14:paraId="0C61B376" w14:textId="079674A7" w:rsidR="00CC7088" w:rsidRPr="001D568C" w:rsidRDefault="00CC7088" w:rsidP="00797546">
            <w:pPr>
              <w:ind w:left="75"/>
              <w:jc w:val="both"/>
            </w:pPr>
            <w:r>
              <w:t xml:space="preserve">• Phone </w:t>
            </w:r>
            <w:r w:rsidR="00A41C6C">
              <w:t xml:space="preserve">(916) </w:t>
            </w:r>
            <w:r>
              <w:t>651-4020  •Room # 6720</w:t>
            </w:r>
          </w:p>
        </w:tc>
        <w:tc>
          <w:tcPr>
            <w:tcW w:w="4860" w:type="dxa"/>
          </w:tcPr>
          <w:p w14:paraId="1B318B53" w14:textId="77777777" w:rsidR="005A1D84" w:rsidRDefault="00A41C6C" w:rsidP="00A41C6C">
            <w:pPr>
              <w:pStyle w:val="NoSpacing"/>
              <w:framePr w:wrap="around"/>
              <w:rPr>
                <w:b w:val="0"/>
                <w:bCs/>
                <w:i w:val="0"/>
                <w:iCs/>
                <w:color w:val="000000" w:themeColor="text1"/>
              </w:rPr>
            </w:pPr>
            <w:r w:rsidRPr="00C26F43">
              <w:rPr>
                <w:b w:val="0"/>
                <w:bCs/>
                <w:i w:val="0"/>
                <w:iCs/>
                <w:color w:val="000000" w:themeColor="text1"/>
              </w:rPr>
              <w:t>Kimberly Fuentes</w:t>
            </w:r>
          </w:p>
          <w:p w14:paraId="1B2E7748" w14:textId="6EDAF80B" w:rsidR="00C26F43" w:rsidRPr="00C26F43" w:rsidRDefault="0036630D" w:rsidP="00A41C6C">
            <w:pPr>
              <w:pStyle w:val="NoSpacing"/>
              <w:framePr w:wrap="around"/>
              <w:rPr>
                <w:b w:val="0"/>
                <w:bCs/>
                <w:i w:val="0"/>
                <w:iCs/>
                <w:color w:val="000000" w:themeColor="text1"/>
              </w:rPr>
            </w:pPr>
            <w:hyperlink r:id="rId109" w:history="1">
              <w:r w:rsidR="00C26F43" w:rsidRPr="00C85FD1">
                <w:rPr>
                  <w:rStyle w:val="Hyperlink"/>
                  <w:b w:val="0"/>
                  <w:bCs/>
                  <w:i w:val="0"/>
                  <w:iCs/>
                </w:rPr>
                <w:t>Kimberly.fuentes@sen.ca.gov</w:t>
              </w:r>
            </w:hyperlink>
          </w:p>
        </w:tc>
      </w:tr>
      <w:tr w:rsidR="005A1D84" w:rsidRPr="001D568C" w14:paraId="6577322C" w14:textId="77777777" w:rsidTr="002A1F22">
        <w:tc>
          <w:tcPr>
            <w:tcW w:w="5130" w:type="dxa"/>
          </w:tcPr>
          <w:p w14:paraId="3AFD203E" w14:textId="77777777" w:rsidR="005A1D84" w:rsidRDefault="0036630D" w:rsidP="00797546">
            <w:pPr>
              <w:ind w:left="75"/>
              <w:jc w:val="both"/>
              <w:rPr>
                <w:rStyle w:val="Hyperlink"/>
              </w:rPr>
            </w:pPr>
            <w:hyperlink r:id="rId110" w:history="1">
              <w:r w:rsidR="00797546">
                <w:rPr>
                  <w:rStyle w:val="Hyperlink"/>
                </w:rPr>
                <w:t>Senator Aisha Wahab</w:t>
              </w:r>
            </w:hyperlink>
          </w:p>
          <w:p w14:paraId="60DC2AA1" w14:textId="3AFAEAAA" w:rsidR="00CC7088" w:rsidRPr="001D568C" w:rsidRDefault="00CC7088" w:rsidP="00797546">
            <w:pPr>
              <w:ind w:left="75"/>
              <w:jc w:val="both"/>
            </w:pPr>
            <w:r>
              <w:t xml:space="preserve">• Phone </w:t>
            </w:r>
            <w:r w:rsidR="00A41C6C">
              <w:t>(</w:t>
            </w:r>
            <w:r>
              <w:t>916</w:t>
            </w:r>
            <w:r w:rsidR="00A41C6C">
              <w:t xml:space="preserve">) </w:t>
            </w:r>
            <w:r>
              <w:t>651-</w:t>
            </w:r>
            <w:r w:rsidR="00A41C6C">
              <w:t>4410</w:t>
            </w:r>
            <w:r>
              <w:t xml:space="preserve">  •Room # 7330</w:t>
            </w:r>
          </w:p>
        </w:tc>
        <w:tc>
          <w:tcPr>
            <w:tcW w:w="4860" w:type="dxa"/>
          </w:tcPr>
          <w:p w14:paraId="33F88EC5" w14:textId="77777777" w:rsidR="005A1D84" w:rsidRPr="00C26F43" w:rsidRDefault="00A41C6C" w:rsidP="00A41C6C">
            <w:pPr>
              <w:pStyle w:val="NoSpacing"/>
              <w:framePr w:wrap="around"/>
              <w:rPr>
                <w:b w:val="0"/>
                <w:bCs/>
                <w:i w:val="0"/>
                <w:iCs/>
                <w:color w:val="000000" w:themeColor="text1"/>
              </w:rPr>
            </w:pPr>
            <w:r w:rsidRPr="00C26F43">
              <w:rPr>
                <w:b w:val="0"/>
                <w:bCs/>
                <w:i w:val="0"/>
                <w:iCs/>
                <w:color w:val="000000" w:themeColor="text1"/>
              </w:rPr>
              <w:t>Freddie Quantana, Legislative Aid</w:t>
            </w:r>
          </w:p>
          <w:p w14:paraId="795C5008" w14:textId="22ADFD50" w:rsidR="00C26F43" w:rsidRPr="00C26F43" w:rsidRDefault="0036630D" w:rsidP="00A41C6C">
            <w:pPr>
              <w:pStyle w:val="NoSpacing"/>
              <w:framePr w:wrap="around"/>
              <w:rPr>
                <w:b w:val="0"/>
                <w:bCs/>
                <w:i w:val="0"/>
                <w:iCs/>
                <w:color w:val="000000" w:themeColor="text1"/>
              </w:rPr>
            </w:pPr>
            <w:hyperlink r:id="rId111" w:history="1">
              <w:r w:rsidR="00C26F43" w:rsidRPr="00C85FD1">
                <w:rPr>
                  <w:rStyle w:val="Hyperlink"/>
                  <w:b w:val="0"/>
                  <w:bCs/>
                  <w:i w:val="0"/>
                  <w:iCs/>
                </w:rPr>
                <w:t>freddie.quantana@sen.ca.gov</w:t>
              </w:r>
            </w:hyperlink>
          </w:p>
        </w:tc>
      </w:tr>
    </w:tbl>
    <w:p w14:paraId="3E722AE4" w14:textId="30E97976" w:rsidR="001D568C" w:rsidRDefault="001D568C" w:rsidP="001D568C"/>
    <w:p w14:paraId="07E56FD9" w14:textId="4A67B2A2" w:rsidR="005A1D84" w:rsidRDefault="005A1D84" w:rsidP="001D568C"/>
    <w:p w14:paraId="073CBE55" w14:textId="405E6F50" w:rsidR="00013F2C" w:rsidRDefault="00013F2C" w:rsidP="001D568C"/>
    <w:p w14:paraId="01E11EE4" w14:textId="346AC79A" w:rsidR="00013F2C" w:rsidRDefault="00013F2C" w:rsidP="001D568C"/>
    <w:p w14:paraId="7F783051" w14:textId="40E28E4F" w:rsidR="00013F2C" w:rsidRDefault="00013F2C" w:rsidP="001D568C"/>
    <w:p w14:paraId="4E7A4257" w14:textId="434FF50C" w:rsidR="00013F2C" w:rsidRDefault="00013F2C" w:rsidP="001D568C"/>
    <w:p w14:paraId="6D78A759" w14:textId="48B8E0F1" w:rsidR="00013F2C" w:rsidRDefault="00013F2C" w:rsidP="001D568C"/>
    <w:p w14:paraId="779A4EB2" w14:textId="75C9F800" w:rsidR="00013F2C" w:rsidRDefault="00013F2C" w:rsidP="001D568C"/>
    <w:p w14:paraId="603C0339" w14:textId="795478D8" w:rsidR="00013F2C" w:rsidRDefault="00013F2C" w:rsidP="001D568C"/>
    <w:p w14:paraId="44DBB5CC" w14:textId="77777777" w:rsidR="00632417" w:rsidRPr="008903D2" w:rsidRDefault="00632417" w:rsidP="008903D2">
      <w:pPr>
        <w:rPr>
          <w:color w:val="FFFFFF" w:themeColor="background1"/>
          <w:sz w:val="36"/>
          <w:szCs w:val="36"/>
        </w:rPr>
      </w:pPr>
    </w:p>
    <w:tbl>
      <w:tblPr>
        <w:tblStyle w:val="TableGrid"/>
        <w:tblW w:w="0" w:type="auto"/>
        <w:jc w:val="center"/>
        <w:shd w:val="clear" w:color="auto" w:fill="002060"/>
        <w:tblLook w:val="04A0" w:firstRow="1" w:lastRow="0" w:firstColumn="1" w:lastColumn="0" w:noHBand="0" w:noVBand="1"/>
      </w:tblPr>
      <w:tblGrid>
        <w:gridCol w:w="9350"/>
      </w:tblGrid>
      <w:tr w:rsidR="008903D2" w:rsidRPr="008903D2" w14:paraId="456A4639" w14:textId="77777777" w:rsidTr="008903D2">
        <w:trPr>
          <w:jc w:val="center"/>
        </w:trPr>
        <w:tc>
          <w:tcPr>
            <w:tcW w:w="9350" w:type="dxa"/>
            <w:shd w:val="clear" w:color="auto" w:fill="002060"/>
          </w:tcPr>
          <w:p w14:paraId="20CBCC53" w14:textId="77777777" w:rsidR="008903D2" w:rsidRPr="008903D2" w:rsidRDefault="008903D2" w:rsidP="008903D2">
            <w:pPr>
              <w:jc w:val="center"/>
              <w:rPr>
                <w:rFonts w:ascii="Century Gothic" w:hAnsi="Century Gothic"/>
                <w:color w:val="FFFFFF" w:themeColor="background1"/>
                <w:sz w:val="48"/>
                <w:szCs w:val="48"/>
              </w:rPr>
            </w:pPr>
            <w:r w:rsidRPr="008903D2">
              <w:rPr>
                <w:rFonts w:ascii="Century Gothic" w:hAnsi="Century Gothic" w:cs="Arial"/>
                <w:b/>
                <w:iCs/>
                <w:color w:val="FFFFFF" w:themeColor="background1"/>
                <w:sz w:val="48"/>
                <w:szCs w:val="48"/>
              </w:rPr>
              <w:t>Senate Bills</w:t>
            </w:r>
          </w:p>
        </w:tc>
      </w:tr>
    </w:tbl>
    <w:p w14:paraId="11D31B11" w14:textId="6AC2244E" w:rsidR="005A1D84" w:rsidRPr="00C67544" w:rsidRDefault="005A1D84" w:rsidP="00C67544">
      <w:pPr>
        <w:jc w:val="center"/>
        <w:rPr>
          <w:rFonts w:ascii="Century Gothic" w:hAnsi="Century Gothic"/>
        </w:rPr>
      </w:pPr>
    </w:p>
    <w:p w14:paraId="34F7A8F7" w14:textId="75F06E5A" w:rsidR="005A1D84" w:rsidRPr="00C67544" w:rsidRDefault="002A0EE7" w:rsidP="00C67544">
      <w:pPr>
        <w:jc w:val="center"/>
        <w:rPr>
          <w:rFonts w:ascii="Century Gothic" w:hAnsi="Century Gothic"/>
        </w:rPr>
      </w:pPr>
      <w:r w:rsidRPr="00C67544">
        <w:rPr>
          <w:rFonts w:ascii="Century Gothic" w:hAnsi="Century Gothic"/>
          <w:b/>
          <w:color w:val="000000" w:themeColor="text1"/>
        </w:rPr>
        <w:t xml:space="preserve">All Support/Oppose letters must be submitted </w:t>
      </w:r>
      <w:hyperlink r:id="rId112" w:history="1">
        <w:r w:rsidRPr="00C67544">
          <w:rPr>
            <w:rStyle w:val="Hyperlink"/>
            <w:rFonts w:ascii="Century Gothic" w:hAnsi="Century Gothic"/>
            <w:b/>
            <w:sz w:val="36"/>
            <w:szCs w:val="36"/>
          </w:rPr>
          <w:t>here</w:t>
        </w:r>
      </w:hyperlink>
      <w:r w:rsidRPr="00C67544">
        <w:rPr>
          <w:rFonts w:ascii="Century Gothic" w:hAnsi="Century Gothic"/>
          <w:b/>
          <w:color w:val="FF0000"/>
          <w:sz w:val="36"/>
          <w:szCs w:val="36"/>
        </w:rPr>
        <w:t>.</w:t>
      </w:r>
    </w:p>
    <w:p w14:paraId="289A97AE" w14:textId="77777777" w:rsidR="005A1D84" w:rsidRDefault="005A1D84" w:rsidP="005A1D84"/>
    <w:tbl>
      <w:tblPr>
        <w:tblStyle w:val="TableGrid"/>
        <w:tblW w:w="9535" w:type="dxa"/>
        <w:tblLayout w:type="fixed"/>
        <w:tblLook w:val="04A0" w:firstRow="1" w:lastRow="0" w:firstColumn="1" w:lastColumn="0" w:noHBand="0" w:noVBand="1"/>
      </w:tblPr>
      <w:tblGrid>
        <w:gridCol w:w="3505"/>
        <w:gridCol w:w="1436"/>
        <w:gridCol w:w="2866"/>
        <w:gridCol w:w="1728"/>
      </w:tblGrid>
      <w:tr w:rsidR="00C67544" w:rsidRPr="001D568C" w14:paraId="30E8BD99" w14:textId="77777777" w:rsidTr="00CA79E1">
        <w:tc>
          <w:tcPr>
            <w:tcW w:w="3505" w:type="dxa"/>
            <w:shd w:val="clear" w:color="auto" w:fill="E2EFD9" w:themeFill="accent6" w:themeFillTint="33"/>
          </w:tcPr>
          <w:p w14:paraId="4621CAF3" w14:textId="77777777" w:rsidR="00C67544" w:rsidRPr="001D568C" w:rsidRDefault="00C67544" w:rsidP="00251526">
            <w:pPr>
              <w:rPr>
                <w:b/>
                <w:sz w:val="28"/>
                <w:szCs w:val="28"/>
              </w:rPr>
            </w:pPr>
            <w:r w:rsidRPr="001D568C">
              <w:rPr>
                <w:rFonts w:ascii="Arial" w:hAnsi="Arial" w:cs="Arial"/>
                <w:b/>
                <w:iCs/>
                <w:color w:val="000000" w:themeColor="text1"/>
                <w:sz w:val="28"/>
                <w:szCs w:val="28"/>
              </w:rPr>
              <w:t>Bill Number Author</w:t>
            </w:r>
          </w:p>
        </w:tc>
        <w:tc>
          <w:tcPr>
            <w:tcW w:w="1436" w:type="dxa"/>
            <w:shd w:val="clear" w:color="auto" w:fill="E2EFD9" w:themeFill="accent6" w:themeFillTint="33"/>
          </w:tcPr>
          <w:p w14:paraId="19739B8E" w14:textId="77777777" w:rsidR="00C67544" w:rsidRPr="001D568C" w:rsidRDefault="00C67544" w:rsidP="00251526">
            <w:pPr>
              <w:rPr>
                <w:b/>
                <w:sz w:val="28"/>
                <w:szCs w:val="28"/>
              </w:rPr>
            </w:pPr>
            <w:r w:rsidRPr="001D568C">
              <w:rPr>
                <w:rFonts w:ascii="Arial" w:hAnsi="Arial" w:cs="Arial"/>
                <w:b/>
                <w:iCs/>
                <w:color w:val="000000" w:themeColor="text1"/>
                <w:sz w:val="28"/>
                <w:szCs w:val="28"/>
              </w:rPr>
              <w:t>Sponsor</w:t>
            </w:r>
          </w:p>
        </w:tc>
        <w:tc>
          <w:tcPr>
            <w:tcW w:w="2866" w:type="dxa"/>
            <w:shd w:val="clear" w:color="auto" w:fill="E2EFD9" w:themeFill="accent6" w:themeFillTint="33"/>
          </w:tcPr>
          <w:p w14:paraId="032350CF" w14:textId="77777777" w:rsidR="00C67544" w:rsidRPr="001D568C" w:rsidRDefault="00C67544" w:rsidP="00251526">
            <w:pPr>
              <w:rPr>
                <w:b/>
                <w:sz w:val="28"/>
                <w:szCs w:val="28"/>
              </w:rPr>
            </w:pPr>
            <w:r w:rsidRPr="001D568C">
              <w:rPr>
                <w:rFonts w:ascii="Arial" w:hAnsi="Arial" w:cs="Arial"/>
                <w:b/>
                <w:iCs/>
                <w:color w:val="000000" w:themeColor="text1"/>
                <w:sz w:val="28"/>
                <w:szCs w:val="28"/>
              </w:rPr>
              <w:t>Bill Description</w:t>
            </w:r>
          </w:p>
        </w:tc>
        <w:tc>
          <w:tcPr>
            <w:tcW w:w="1728" w:type="dxa"/>
            <w:shd w:val="clear" w:color="auto" w:fill="E2EFD9" w:themeFill="accent6" w:themeFillTint="33"/>
          </w:tcPr>
          <w:p w14:paraId="7CDFCDD7" w14:textId="77777777" w:rsidR="00C67544" w:rsidRPr="001D568C" w:rsidRDefault="00C67544" w:rsidP="00251526">
            <w:pPr>
              <w:rPr>
                <w:b/>
                <w:sz w:val="28"/>
                <w:szCs w:val="28"/>
              </w:rPr>
            </w:pPr>
            <w:r w:rsidRPr="001D568C">
              <w:rPr>
                <w:rFonts w:ascii="Arial" w:hAnsi="Arial" w:cs="Arial"/>
                <w:b/>
                <w:iCs/>
                <w:color w:val="000000" w:themeColor="text1"/>
                <w:sz w:val="28"/>
                <w:szCs w:val="28"/>
              </w:rPr>
              <w:t>Next Steps</w:t>
            </w:r>
          </w:p>
        </w:tc>
      </w:tr>
      <w:tr w:rsidR="00C67544" w:rsidRPr="001D568C" w14:paraId="6E154214" w14:textId="77777777" w:rsidTr="00E030C6">
        <w:tc>
          <w:tcPr>
            <w:tcW w:w="3505" w:type="dxa"/>
          </w:tcPr>
          <w:p w14:paraId="1BB1C8EE" w14:textId="77777777" w:rsidR="00EA6C1C" w:rsidRPr="00632417" w:rsidRDefault="0036630D" w:rsidP="00251526">
            <w:pPr>
              <w:rPr>
                <w:sz w:val="22"/>
                <w:szCs w:val="22"/>
              </w:rPr>
            </w:pPr>
            <w:hyperlink r:id="rId113" w:history="1">
              <w:r w:rsidR="00AA4DC6" w:rsidRPr="00632417">
                <w:rPr>
                  <w:rStyle w:val="Hyperlink"/>
                  <w:sz w:val="22"/>
                  <w:szCs w:val="22"/>
                </w:rPr>
                <w:t>SB 36</w:t>
              </w:r>
            </w:hyperlink>
            <w:r w:rsidR="00AA4DC6" w:rsidRPr="00632417">
              <w:rPr>
                <w:sz w:val="22"/>
                <w:szCs w:val="22"/>
              </w:rPr>
              <w:t xml:space="preserve"> - </w:t>
            </w:r>
            <w:hyperlink r:id="rId114" w:history="1">
              <w:r w:rsidR="00AA4DC6" w:rsidRPr="00632417">
                <w:rPr>
                  <w:rStyle w:val="Hyperlink"/>
                  <w:sz w:val="22"/>
                  <w:szCs w:val="22"/>
                </w:rPr>
                <w:t>Skinner</w:t>
              </w:r>
            </w:hyperlink>
          </w:p>
          <w:p w14:paraId="77AC9F07" w14:textId="7FA2D782" w:rsidR="002923CF" w:rsidRPr="00632417" w:rsidRDefault="002923CF" w:rsidP="002923CF">
            <w:pPr>
              <w:rPr>
                <w:sz w:val="22"/>
                <w:szCs w:val="22"/>
              </w:rPr>
            </w:pPr>
            <w:r w:rsidRPr="00632417">
              <w:rPr>
                <w:sz w:val="22"/>
                <w:szCs w:val="22"/>
              </w:rPr>
              <w:t>• Phone (916) 651-40</w:t>
            </w:r>
            <w:r w:rsidR="004B16DF" w:rsidRPr="00632417">
              <w:rPr>
                <w:sz w:val="22"/>
                <w:szCs w:val="22"/>
              </w:rPr>
              <w:t>09</w:t>
            </w:r>
            <w:r w:rsidRPr="00632417">
              <w:rPr>
                <w:sz w:val="22"/>
                <w:szCs w:val="22"/>
              </w:rPr>
              <w:t xml:space="preserve">  </w:t>
            </w:r>
          </w:p>
          <w:p w14:paraId="62E541CE" w14:textId="7FF9F679" w:rsidR="00104EE2" w:rsidRPr="00632417" w:rsidRDefault="002923CF" w:rsidP="00251526">
            <w:pPr>
              <w:rPr>
                <w:sz w:val="22"/>
                <w:szCs w:val="22"/>
              </w:rPr>
            </w:pPr>
            <w:r w:rsidRPr="00632417">
              <w:rPr>
                <w:sz w:val="22"/>
                <w:szCs w:val="22"/>
              </w:rPr>
              <w:t xml:space="preserve">•Room # </w:t>
            </w:r>
            <w:r w:rsidR="004B16DF" w:rsidRPr="00632417">
              <w:rPr>
                <w:sz w:val="22"/>
                <w:szCs w:val="22"/>
              </w:rPr>
              <w:t>8630</w:t>
            </w:r>
          </w:p>
          <w:p w14:paraId="43DC587A" w14:textId="0F0B3E41" w:rsidR="002E6517" w:rsidRDefault="00104EE2" w:rsidP="00251526">
            <w:pPr>
              <w:rPr>
                <w:sz w:val="22"/>
                <w:szCs w:val="22"/>
              </w:rPr>
            </w:pPr>
            <w:r w:rsidRPr="00632417">
              <w:rPr>
                <w:sz w:val="22"/>
                <w:szCs w:val="22"/>
              </w:rPr>
              <w:t>Staff:</w:t>
            </w:r>
            <w:r w:rsidR="002E6517">
              <w:rPr>
                <w:sz w:val="22"/>
                <w:szCs w:val="22"/>
              </w:rPr>
              <w:t xml:space="preserve"> Kapri Walker</w:t>
            </w:r>
          </w:p>
          <w:p w14:paraId="6BBE772A" w14:textId="1F07F75B" w:rsidR="00104EE2" w:rsidRPr="00632417" w:rsidRDefault="0036630D" w:rsidP="00251526">
            <w:pPr>
              <w:rPr>
                <w:sz w:val="22"/>
                <w:szCs w:val="22"/>
              </w:rPr>
            </w:pPr>
            <w:hyperlink r:id="rId115" w:history="1">
              <w:r w:rsidR="002E6517" w:rsidRPr="00C5714C">
                <w:rPr>
                  <w:rStyle w:val="Hyperlink"/>
                  <w:sz w:val="22"/>
                  <w:szCs w:val="22"/>
                </w:rPr>
                <w:t>Kapri.Walker@Sen.Ca.Gov</w:t>
              </w:r>
            </w:hyperlink>
          </w:p>
        </w:tc>
        <w:tc>
          <w:tcPr>
            <w:tcW w:w="1436" w:type="dxa"/>
          </w:tcPr>
          <w:p w14:paraId="04EE6545" w14:textId="0527CE4D" w:rsidR="00C67544" w:rsidRPr="00632417" w:rsidRDefault="0036630D" w:rsidP="007F37DE">
            <w:pPr>
              <w:jc w:val="center"/>
              <w:rPr>
                <w:sz w:val="22"/>
                <w:szCs w:val="22"/>
              </w:rPr>
            </w:pPr>
            <w:hyperlink r:id="rId116" w:history="1">
              <w:r w:rsidR="00B52C3A" w:rsidRPr="00B52C3A">
                <w:rPr>
                  <w:rStyle w:val="Hyperlink"/>
                </w:rPr>
                <w:t>CCWRO</w:t>
              </w:r>
            </w:hyperlink>
          </w:p>
        </w:tc>
        <w:tc>
          <w:tcPr>
            <w:tcW w:w="2866" w:type="dxa"/>
          </w:tcPr>
          <w:p w14:paraId="48AFC7D5" w14:textId="29DB851D" w:rsidR="00632417" w:rsidRPr="00632417" w:rsidRDefault="00AA4DC6" w:rsidP="00251526">
            <w:pPr>
              <w:rPr>
                <w:sz w:val="22"/>
                <w:szCs w:val="22"/>
              </w:rPr>
            </w:pPr>
            <w:r w:rsidRPr="00632417">
              <w:rPr>
                <w:sz w:val="22"/>
                <w:szCs w:val="22"/>
              </w:rPr>
              <w:t>This would limit the fleeing felon rule to those required by federal and exclude any person who is fleeing to avoid prosecution for abortion in another state. The bill would also prohibit anybody from being arrested for avoiding prosecution for abortion in another state.</w:t>
            </w:r>
          </w:p>
        </w:tc>
        <w:tc>
          <w:tcPr>
            <w:tcW w:w="1728" w:type="dxa"/>
          </w:tcPr>
          <w:p w14:paraId="31A770C8" w14:textId="79D2BC55" w:rsidR="000347DB" w:rsidRDefault="00827499" w:rsidP="000347DB">
            <w:pPr>
              <w:rPr>
                <w:sz w:val="22"/>
                <w:szCs w:val="22"/>
              </w:rPr>
            </w:pPr>
            <w:r>
              <w:rPr>
                <w:sz w:val="22"/>
                <w:szCs w:val="22"/>
              </w:rPr>
              <w:t xml:space="preserve">Held in </w:t>
            </w:r>
            <w:r w:rsidR="000347DB">
              <w:rPr>
                <w:sz w:val="22"/>
                <w:szCs w:val="22"/>
              </w:rPr>
              <w:t xml:space="preserve">Senate </w:t>
            </w:r>
          </w:p>
          <w:p w14:paraId="7F9E88F0" w14:textId="77777777" w:rsidR="000347DB" w:rsidRDefault="000347DB" w:rsidP="000347DB">
            <w:pPr>
              <w:rPr>
                <w:sz w:val="22"/>
                <w:szCs w:val="22"/>
              </w:rPr>
            </w:pPr>
            <w:r>
              <w:rPr>
                <w:sz w:val="22"/>
                <w:szCs w:val="22"/>
              </w:rPr>
              <w:t xml:space="preserve">Appropriation </w:t>
            </w:r>
          </w:p>
          <w:p w14:paraId="4154C3DE" w14:textId="77777777" w:rsidR="0068342E" w:rsidRDefault="000347DB" w:rsidP="000347DB">
            <w:pPr>
              <w:rPr>
                <w:sz w:val="22"/>
                <w:szCs w:val="22"/>
              </w:rPr>
            </w:pPr>
            <w:r>
              <w:rPr>
                <w:sz w:val="22"/>
                <w:szCs w:val="22"/>
              </w:rPr>
              <w:t>Committee</w:t>
            </w:r>
            <w:r w:rsidR="0068342E">
              <w:rPr>
                <w:sz w:val="22"/>
                <w:szCs w:val="22"/>
              </w:rPr>
              <w:t xml:space="preserve"> </w:t>
            </w:r>
          </w:p>
          <w:p w14:paraId="1A91FFF6" w14:textId="3A4F29AE" w:rsidR="00C67544" w:rsidRPr="00632417" w:rsidRDefault="00C67544" w:rsidP="000347DB">
            <w:pPr>
              <w:rPr>
                <w:sz w:val="22"/>
                <w:szCs w:val="22"/>
              </w:rPr>
            </w:pPr>
          </w:p>
        </w:tc>
      </w:tr>
      <w:tr w:rsidR="006F4F9A" w:rsidRPr="001D568C" w14:paraId="13DE9C21" w14:textId="77777777" w:rsidTr="00E13C94">
        <w:tc>
          <w:tcPr>
            <w:tcW w:w="3505" w:type="dxa"/>
          </w:tcPr>
          <w:p w14:paraId="62923BCB" w14:textId="27897711" w:rsidR="006F4F9A" w:rsidRPr="00632417" w:rsidRDefault="0036630D" w:rsidP="006F4F9A">
            <w:pPr>
              <w:rPr>
                <w:rStyle w:val="Hyperlink"/>
                <w:sz w:val="22"/>
                <w:szCs w:val="22"/>
              </w:rPr>
            </w:pPr>
            <w:hyperlink r:id="rId117" w:history="1">
              <w:r w:rsidR="006F4F9A" w:rsidRPr="006F4F9A">
                <w:rPr>
                  <w:rStyle w:val="Hyperlink"/>
                </w:rPr>
                <w:t>SB 242</w:t>
              </w:r>
            </w:hyperlink>
            <w:r w:rsidR="006F4F9A">
              <w:t xml:space="preserve"> </w:t>
            </w:r>
            <w:r w:rsidR="006F4F9A" w:rsidRPr="00632417">
              <w:rPr>
                <w:sz w:val="22"/>
                <w:szCs w:val="22"/>
              </w:rPr>
              <w:t xml:space="preserve">- </w:t>
            </w:r>
            <w:hyperlink r:id="rId118" w:history="1">
              <w:r w:rsidR="006F4F9A" w:rsidRPr="00632417">
                <w:rPr>
                  <w:rStyle w:val="Hyperlink"/>
                  <w:sz w:val="22"/>
                  <w:szCs w:val="22"/>
                </w:rPr>
                <w:t>Skinner</w:t>
              </w:r>
            </w:hyperlink>
          </w:p>
          <w:p w14:paraId="1F0CCCA4" w14:textId="77777777" w:rsidR="006F4F9A" w:rsidRPr="00632417" w:rsidRDefault="006F4F9A" w:rsidP="006F4F9A">
            <w:pPr>
              <w:rPr>
                <w:sz w:val="22"/>
                <w:szCs w:val="22"/>
              </w:rPr>
            </w:pPr>
            <w:r w:rsidRPr="00632417">
              <w:rPr>
                <w:sz w:val="22"/>
                <w:szCs w:val="22"/>
              </w:rPr>
              <w:t xml:space="preserve">• Phone (916) 651-4009 </w:t>
            </w:r>
          </w:p>
          <w:p w14:paraId="491366A6" w14:textId="77777777" w:rsidR="006F4F9A" w:rsidRPr="00632417" w:rsidRDefault="006F4F9A" w:rsidP="006F4F9A">
            <w:pPr>
              <w:rPr>
                <w:sz w:val="22"/>
                <w:szCs w:val="22"/>
              </w:rPr>
            </w:pPr>
            <w:r w:rsidRPr="00632417">
              <w:rPr>
                <w:sz w:val="22"/>
                <w:szCs w:val="22"/>
              </w:rPr>
              <w:t>•Room # 8630</w:t>
            </w:r>
          </w:p>
          <w:p w14:paraId="0855DB8E" w14:textId="42B65955" w:rsidR="006F4F9A" w:rsidRDefault="006F4F9A" w:rsidP="006F4F9A">
            <w:pPr>
              <w:rPr>
                <w:sz w:val="22"/>
                <w:szCs w:val="22"/>
              </w:rPr>
            </w:pPr>
            <w:r w:rsidRPr="00632417">
              <w:rPr>
                <w:sz w:val="22"/>
                <w:szCs w:val="22"/>
              </w:rPr>
              <w:t>Staff:</w:t>
            </w:r>
            <w:r>
              <w:rPr>
                <w:sz w:val="22"/>
                <w:szCs w:val="22"/>
              </w:rPr>
              <w:t xml:space="preserve"> </w:t>
            </w:r>
          </w:p>
          <w:p w14:paraId="03F27662" w14:textId="688DE605" w:rsidR="006F4F9A" w:rsidRPr="00632417" w:rsidRDefault="006F4F9A" w:rsidP="006F4F9A">
            <w:pPr>
              <w:rPr>
                <w:sz w:val="22"/>
                <w:szCs w:val="22"/>
              </w:rPr>
            </w:pPr>
          </w:p>
        </w:tc>
        <w:tc>
          <w:tcPr>
            <w:tcW w:w="1436" w:type="dxa"/>
          </w:tcPr>
          <w:p w14:paraId="07B43F48" w14:textId="7D975541" w:rsidR="006F4F9A" w:rsidRPr="00632417" w:rsidRDefault="0036630D" w:rsidP="006F4F9A">
            <w:pPr>
              <w:jc w:val="center"/>
              <w:rPr>
                <w:sz w:val="22"/>
                <w:szCs w:val="22"/>
              </w:rPr>
            </w:pPr>
            <w:hyperlink r:id="rId119" w:history="1">
              <w:hyperlink r:id="rId120" w:history="1">
                <w:r w:rsidR="00521CC8" w:rsidRPr="007F37DE">
                  <w:rPr>
                    <w:rStyle w:val="Hyperlink"/>
                  </w:rPr>
                  <w:t>GRACE</w:t>
                </w:r>
              </w:hyperlink>
              <w:r w:rsidR="00521CC8">
                <w:rPr>
                  <w:rStyle w:val="Hyperlink"/>
                </w:rPr>
                <w:t xml:space="preserve"> </w:t>
              </w:r>
              <w:r w:rsidR="006F4F9A">
                <w:t xml:space="preserve">and </w:t>
              </w:r>
              <w:hyperlink r:id="rId121" w:history="1">
                <w:r w:rsidR="006F4F9A" w:rsidRPr="00B52C3A">
                  <w:rPr>
                    <w:rStyle w:val="Hyperlink"/>
                  </w:rPr>
                  <w:t>CCWRO</w:t>
                </w:r>
              </w:hyperlink>
            </w:hyperlink>
          </w:p>
        </w:tc>
        <w:tc>
          <w:tcPr>
            <w:tcW w:w="2866" w:type="dxa"/>
          </w:tcPr>
          <w:p w14:paraId="1A82C9FC" w14:textId="77777777" w:rsidR="006F4F9A" w:rsidRDefault="006F4F9A" w:rsidP="006F4F9A">
            <w:r>
              <w:t>This bill would, to the extent permitted by federal law, prohibit funds deposited and investment returns accrued in a HOPE trust fund account from being considered as income or assets when determining eligibility and benefit amount for any means-tested program until an eligible youth withdraws or transfers the funds from the HOPE trust fund account, as specified</w:t>
            </w:r>
          </w:p>
          <w:p w14:paraId="28EC710B" w14:textId="6461E45E" w:rsidR="005932CD" w:rsidRPr="00632417" w:rsidRDefault="005932CD" w:rsidP="006F4F9A">
            <w:pPr>
              <w:rPr>
                <w:sz w:val="22"/>
                <w:szCs w:val="22"/>
              </w:rPr>
            </w:pPr>
          </w:p>
        </w:tc>
        <w:tc>
          <w:tcPr>
            <w:tcW w:w="1728" w:type="dxa"/>
          </w:tcPr>
          <w:p w14:paraId="11B97C34" w14:textId="79B31D73" w:rsidR="006F4F9A" w:rsidRPr="00632417" w:rsidRDefault="00827499" w:rsidP="0068342E">
            <w:pPr>
              <w:rPr>
                <w:sz w:val="22"/>
                <w:szCs w:val="22"/>
              </w:rPr>
            </w:pPr>
            <w:r>
              <w:rPr>
                <w:sz w:val="22"/>
                <w:szCs w:val="22"/>
              </w:rPr>
              <w:t>Passed Senate Approps.</w:t>
            </w:r>
            <w:r w:rsidR="002F52A9">
              <w:rPr>
                <w:sz w:val="22"/>
                <w:szCs w:val="22"/>
              </w:rPr>
              <w:t xml:space="preserve"> Next step Senate Floor.</w:t>
            </w:r>
          </w:p>
        </w:tc>
      </w:tr>
      <w:tr w:rsidR="00C67544" w:rsidRPr="001D568C" w14:paraId="29C53C33" w14:textId="77777777" w:rsidTr="00E030C6">
        <w:tc>
          <w:tcPr>
            <w:tcW w:w="3505" w:type="dxa"/>
          </w:tcPr>
          <w:p w14:paraId="756C166D" w14:textId="77777777" w:rsidR="00C73C8E" w:rsidRPr="00632417" w:rsidRDefault="0036630D" w:rsidP="00C73C8E">
            <w:pPr>
              <w:rPr>
                <w:sz w:val="22"/>
                <w:szCs w:val="22"/>
              </w:rPr>
            </w:pPr>
            <w:hyperlink r:id="rId122" w:history="1">
              <w:r w:rsidR="00C73C8E" w:rsidRPr="00632417">
                <w:rPr>
                  <w:rStyle w:val="Hyperlink"/>
                  <w:sz w:val="22"/>
                  <w:szCs w:val="22"/>
                </w:rPr>
                <w:t>SB 260</w:t>
              </w:r>
            </w:hyperlink>
            <w:r w:rsidR="00C73C8E" w:rsidRPr="00632417">
              <w:rPr>
                <w:sz w:val="22"/>
                <w:szCs w:val="22"/>
              </w:rPr>
              <w:t xml:space="preserve"> -</w:t>
            </w:r>
            <w:hyperlink r:id="rId123" w:history="1">
              <w:r w:rsidR="00C73C8E" w:rsidRPr="00632417">
                <w:rPr>
                  <w:rStyle w:val="Hyperlink"/>
                  <w:sz w:val="22"/>
                  <w:szCs w:val="22"/>
                </w:rPr>
                <w:t>Menjivar</w:t>
              </w:r>
            </w:hyperlink>
          </w:p>
          <w:p w14:paraId="7256A862" w14:textId="77777777" w:rsidR="002923CF" w:rsidRPr="00015311" w:rsidRDefault="00C73C8E" w:rsidP="00C73C8E">
            <w:pPr>
              <w:rPr>
                <w:sz w:val="22"/>
                <w:szCs w:val="22"/>
              </w:rPr>
            </w:pPr>
            <w:r w:rsidRPr="00632417">
              <w:rPr>
                <w:sz w:val="22"/>
                <w:szCs w:val="22"/>
              </w:rPr>
              <w:t xml:space="preserve">• </w:t>
            </w:r>
            <w:r w:rsidRPr="00015311">
              <w:rPr>
                <w:sz w:val="22"/>
                <w:szCs w:val="22"/>
              </w:rPr>
              <w:t xml:space="preserve">Phone (916) 651-4020  </w:t>
            </w:r>
          </w:p>
          <w:p w14:paraId="2EC21F16" w14:textId="2A1B3F43" w:rsidR="00C67544" w:rsidRPr="00015311" w:rsidRDefault="00C73C8E" w:rsidP="00C73C8E">
            <w:pPr>
              <w:rPr>
                <w:sz w:val="22"/>
                <w:szCs w:val="22"/>
              </w:rPr>
            </w:pPr>
            <w:r w:rsidRPr="00015311">
              <w:rPr>
                <w:sz w:val="22"/>
                <w:szCs w:val="22"/>
              </w:rPr>
              <w:t>•Room # 6720</w:t>
            </w:r>
          </w:p>
          <w:p w14:paraId="23AE5504" w14:textId="35F80CCA" w:rsidR="002E6517" w:rsidRPr="00015311" w:rsidRDefault="00AA4DC6" w:rsidP="00C73C8E">
            <w:pPr>
              <w:rPr>
                <w:sz w:val="22"/>
                <w:szCs w:val="22"/>
              </w:rPr>
            </w:pPr>
            <w:r w:rsidRPr="00015311">
              <w:rPr>
                <w:sz w:val="22"/>
                <w:szCs w:val="22"/>
              </w:rPr>
              <w:t>Staff:</w:t>
            </w:r>
            <w:r w:rsidR="002E6517" w:rsidRPr="00015311">
              <w:rPr>
                <w:sz w:val="22"/>
                <w:szCs w:val="22"/>
              </w:rPr>
              <w:t xml:space="preserve"> Kimberly Fuentis</w:t>
            </w:r>
          </w:p>
          <w:p w14:paraId="4094DE92" w14:textId="75EE8867" w:rsidR="00015311" w:rsidRPr="00015311" w:rsidRDefault="00E030C6" w:rsidP="00C73C8E">
            <w:r w:rsidRPr="00015311">
              <w:rPr>
                <w:sz w:val="22"/>
                <w:szCs w:val="22"/>
              </w:rPr>
              <w:t xml:space="preserve"> </w:t>
            </w:r>
            <w:hyperlink r:id="rId124" w:history="1">
              <w:r w:rsidR="00015311" w:rsidRPr="00015311">
                <w:rPr>
                  <w:rStyle w:val="Hyperlink"/>
                  <w:sz w:val="22"/>
                  <w:szCs w:val="22"/>
                </w:rPr>
                <w:t>Kimberly.Fuentes@sen.ca.gov</w:t>
              </w:r>
            </w:hyperlink>
          </w:p>
        </w:tc>
        <w:tc>
          <w:tcPr>
            <w:tcW w:w="1436" w:type="dxa"/>
          </w:tcPr>
          <w:p w14:paraId="2A2B50B2" w14:textId="112A26D4" w:rsidR="00C67544" w:rsidRPr="00632417" w:rsidRDefault="0036630D" w:rsidP="007F37DE">
            <w:pPr>
              <w:jc w:val="center"/>
              <w:rPr>
                <w:sz w:val="22"/>
                <w:szCs w:val="22"/>
              </w:rPr>
            </w:pPr>
            <w:hyperlink r:id="rId125" w:history="1">
              <w:r w:rsidR="00AA4DC6" w:rsidRPr="00632417">
                <w:rPr>
                  <w:rStyle w:val="Hyperlink"/>
                  <w:sz w:val="22"/>
                  <w:szCs w:val="22"/>
                </w:rPr>
                <w:t>California Highschool Democrats</w:t>
              </w:r>
            </w:hyperlink>
          </w:p>
        </w:tc>
        <w:tc>
          <w:tcPr>
            <w:tcW w:w="2866" w:type="dxa"/>
          </w:tcPr>
          <w:p w14:paraId="5AC38558" w14:textId="3AEA3F5F" w:rsidR="00632417" w:rsidRPr="00632417" w:rsidRDefault="00614DA5" w:rsidP="00251526">
            <w:pPr>
              <w:rPr>
                <w:sz w:val="22"/>
                <w:szCs w:val="22"/>
              </w:rPr>
            </w:pPr>
            <w:r w:rsidRPr="00632417">
              <w:rPr>
                <w:sz w:val="22"/>
                <w:szCs w:val="22"/>
              </w:rPr>
              <w:t>This bill would provide CalWORKs beneficiaries with a monthly standard payment for menstrual products.</w:t>
            </w:r>
          </w:p>
        </w:tc>
        <w:tc>
          <w:tcPr>
            <w:tcW w:w="1728" w:type="dxa"/>
          </w:tcPr>
          <w:p w14:paraId="19DF6227" w14:textId="15CE7E07" w:rsidR="00C67544" w:rsidRPr="00632417" w:rsidRDefault="002F52A9" w:rsidP="0068342E">
            <w:pPr>
              <w:rPr>
                <w:sz w:val="22"/>
                <w:szCs w:val="22"/>
              </w:rPr>
            </w:pPr>
            <w:r>
              <w:rPr>
                <w:sz w:val="22"/>
                <w:szCs w:val="22"/>
              </w:rPr>
              <w:t>Passed Senate Approps. Next step Senate Floor.</w:t>
            </w:r>
          </w:p>
        </w:tc>
      </w:tr>
      <w:tr w:rsidR="00C67544" w:rsidRPr="001D568C" w14:paraId="6BE7A598" w14:textId="77777777" w:rsidTr="00E030C6">
        <w:tc>
          <w:tcPr>
            <w:tcW w:w="3505" w:type="dxa"/>
          </w:tcPr>
          <w:p w14:paraId="5A4AB334" w14:textId="5BDE40BA" w:rsidR="00C67544" w:rsidRPr="00632417" w:rsidRDefault="0036630D" w:rsidP="00251526">
            <w:pPr>
              <w:rPr>
                <w:sz w:val="22"/>
                <w:szCs w:val="22"/>
              </w:rPr>
            </w:pPr>
            <w:hyperlink r:id="rId126" w:history="1">
              <w:r w:rsidR="00956FB6" w:rsidRPr="00632417">
                <w:rPr>
                  <w:rStyle w:val="Hyperlink"/>
                  <w:sz w:val="22"/>
                  <w:szCs w:val="22"/>
                </w:rPr>
                <w:t>SB 299</w:t>
              </w:r>
            </w:hyperlink>
            <w:r w:rsidR="00956FB6" w:rsidRPr="00632417">
              <w:rPr>
                <w:sz w:val="22"/>
                <w:szCs w:val="22"/>
              </w:rPr>
              <w:t xml:space="preserve"> </w:t>
            </w:r>
            <w:r w:rsidR="002923CF" w:rsidRPr="00632417">
              <w:rPr>
                <w:sz w:val="22"/>
                <w:szCs w:val="22"/>
              </w:rPr>
              <w:t>–</w:t>
            </w:r>
            <w:r w:rsidR="00956FB6" w:rsidRPr="00632417">
              <w:rPr>
                <w:sz w:val="22"/>
                <w:szCs w:val="22"/>
              </w:rPr>
              <w:t xml:space="preserve"> </w:t>
            </w:r>
            <w:hyperlink r:id="rId127" w:history="1">
              <w:r w:rsidR="00956FB6" w:rsidRPr="00632417">
                <w:rPr>
                  <w:rStyle w:val="Hyperlink"/>
                  <w:sz w:val="22"/>
                  <w:szCs w:val="22"/>
                </w:rPr>
                <w:t>Eggman</w:t>
              </w:r>
            </w:hyperlink>
          </w:p>
          <w:p w14:paraId="521C8ED3" w14:textId="556E2AF3" w:rsidR="002923CF" w:rsidRPr="00632417" w:rsidRDefault="002923CF" w:rsidP="002923CF">
            <w:pPr>
              <w:rPr>
                <w:sz w:val="22"/>
                <w:szCs w:val="22"/>
              </w:rPr>
            </w:pPr>
            <w:r w:rsidRPr="00632417">
              <w:rPr>
                <w:sz w:val="22"/>
                <w:szCs w:val="22"/>
              </w:rPr>
              <w:t>• Phone (916) 651-40</w:t>
            </w:r>
            <w:r w:rsidR="004B16DF" w:rsidRPr="00632417">
              <w:rPr>
                <w:sz w:val="22"/>
                <w:szCs w:val="22"/>
              </w:rPr>
              <w:t>05</w:t>
            </w:r>
            <w:r w:rsidRPr="00632417">
              <w:rPr>
                <w:sz w:val="22"/>
                <w:szCs w:val="22"/>
              </w:rPr>
              <w:t xml:space="preserve"> </w:t>
            </w:r>
          </w:p>
          <w:p w14:paraId="2CA01D8E" w14:textId="2E152947" w:rsidR="002923CF" w:rsidRPr="00632417" w:rsidRDefault="002923CF" w:rsidP="002923CF">
            <w:pPr>
              <w:rPr>
                <w:sz w:val="22"/>
                <w:szCs w:val="22"/>
              </w:rPr>
            </w:pPr>
            <w:r w:rsidRPr="00632417">
              <w:rPr>
                <w:sz w:val="22"/>
                <w:szCs w:val="22"/>
              </w:rPr>
              <w:t>•Room #</w:t>
            </w:r>
            <w:r w:rsidR="004B16DF" w:rsidRPr="00632417">
              <w:rPr>
                <w:sz w:val="22"/>
                <w:szCs w:val="22"/>
              </w:rPr>
              <w:t>8530</w:t>
            </w:r>
          </w:p>
          <w:p w14:paraId="53EE9747" w14:textId="5B390608" w:rsidR="002E6517" w:rsidRDefault="002923CF" w:rsidP="002923CF">
            <w:pPr>
              <w:rPr>
                <w:sz w:val="22"/>
                <w:szCs w:val="22"/>
              </w:rPr>
            </w:pPr>
            <w:r w:rsidRPr="00632417">
              <w:rPr>
                <w:sz w:val="22"/>
                <w:szCs w:val="22"/>
              </w:rPr>
              <w:t>Staff:</w:t>
            </w:r>
            <w:r w:rsidR="002E6517">
              <w:rPr>
                <w:sz w:val="22"/>
                <w:szCs w:val="22"/>
              </w:rPr>
              <w:t xml:space="preserve"> Jen Flory</w:t>
            </w:r>
          </w:p>
          <w:p w14:paraId="04E41518" w14:textId="080F7455" w:rsidR="002923CF" w:rsidRPr="00632417" w:rsidRDefault="003E1643" w:rsidP="002923CF">
            <w:pPr>
              <w:rPr>
                <w:sz w:val="22"/>
                <w:szCs w:val="22"/>
              </w:rPr>
            </w:pPr>
            <w:r w:rsidRPr="00632417">
              <w:rPr>
                <w:sz w:val="22"/>
                <w:szCs w:val="22"/>
              </w:rPr>
              <w:t xml:space="preserve"> </w:t>
            </w:r>
            <w:hyperlink r:id="rId128" w:history="1">
              <w:r w:rsidRPr="00632417">
                <w:rPr>
                  <w:rStyle w:val="Hyperlink"/>
                  <w:sz w:val="22"/>
                  <w:szCs w:val="22"/>
                </w:rPr>
                <w:t>Jen.flory@sen.ca.gov</w:t>
              </w:r>
            </w:hyperlink>
          </w:p>
          <w:p w14:paraId="0EA335B1" w14:textId="0CD5E5F8" w:rsidR="003E1643" w:rsidRPr="00632417" w:rsidRDefault="003E1643" w:rsidP="002923CF">
            <w:pPr>
              <w:rPr>
                <w:sz w:val="22"/>
                <w:szCs w:val="22"/>
              </w:rPr>
            </w:pPr>
          </w:p>
        </w:tc>
        <w:tc>
          <w:tcPr>
            <w:tcW w:w="1436" w:type="dxa"/>
          </w:tcPr>
          <w:p w14:paraId="264F6D84" w14:textId="226B0DB7" w:rsidR="00C67544" w:rsidRPr="00632417" w:rsidRDefault="00CF0249" w:rsidP="007F37DE">
            <w:pPr>
              <w:jc w:val="center"/>
              <w:rPr>
                <w:sz w:val="22"/>
                <w:szCs w:val="22"/>
              </w:rPr>
            </w:pPr>
            <w:r w:rsidRPr="00632417">
              <w:rPr>
                <w:sz w:val="22"/>
                <w:szCs w:val="22"/>
              </w:rPr>
              <w:t>Author</w:t>
            </w:r>
          </w:p>
        </w:tc>
        <w:tc>
          <w:tcPr>
            <w:tcW w:w="2866" w:type="dxa"/>
          </w:tcPr>
          <w:p w14:paraId="50292CDB" w14:textId="68485D03" w:rsidR="00C67544" w:rsidRPr="00632417" w:rsidRDefault="000F6570" w:rsidP="00251526">
            <w:pPr>
              <w:rPr>
                <w:sz w:val="22"/>
                <w:szCs w:val="22"/>
              </w:rPr>
            </w:pPr>
            <w:r w:rsidRPr="00632417">
              <w:rPr>
                <w:sz w:val="22"/>
                <w:szCs w:val="22"/>
              </w:rPr>
              <w:t>Under current law if the Medi-Cal redetermination form is returned to the county, the county is supposed to issue a notice and mail it to the same address that it come from. This bill would not allow the notice to be mailed to the same address that was invalid.</w:t>
            </w:r>
          </w:p>
        </w:tc>
        <w:tc>
          <w:tcPr>
            <w:tcW w:w="1728" w:type="dxa"/>
          </w:tcPr>
          <w:p w14:paraId="56AAA779" w14:textId="0EA1D4C2" w:rsidR="00C67544" w:rsidRPr="00632417" w:rsidRDefault="002F52A9" w:rsidP="0068342E">
            <w:pPr>
              <w:rPr>
                <w:sz w:val="22"/>
                <w:szCs w:val="22"/>
              </w:rPr>
            </w:pPr>
            <w:r>
              <w:rPr>
                <w:sz w:val="22"/>
                <w:szCs w:val="22"/>
              </w:rPr>
              <w:t>Passed Senate Approps. Next step Senate Floor.</w:t>
            </w:r>
          </w:p>
        </w:tc>
      </w:tr>
      <w:tr w:rsidR="0037250B" w:rsidRPr="001D568C" w14:paraId="38D05432" w14:textId="77777777" w:rsidTr="0037250B">
        <w:trPr>
          <w:trHeight w:val="1520"/>
        </w:trPr>
        <w:tc>
          <w:tcPr>
            <w:tcW w:w="3505" w:type="dxa"/>
          </w:tcPr>
          <w:p w14:paraId="62E8370F" w14:textId="77777777" w:rsidR="0037250B" w:rsidRPr="00632417" w:rsidRDefault="0036630D" w:rsidP="00720658">
            <w:pPr>
              <w:rPr>
                <w:rStyle w:val="Hyperlink"/>
                <w:sz w:val="22"/>
                <w:szCs w:val="22"/>
              </w:rPr>
            </w:pPr>
            <w:hyperlink r:id="rId129" w:history="1">
              <w:r w:rsidR="0037250B" w:rsidRPr="00632417">
                <w:rPr>
                  <w:rStyle w:val="Hyperlink"/>
                  <w:sz w:val="22"/>
                  <w:szCs w:val="22"/>
                </w:rPr>
                <w:t>SB 343</w:t>
              </w:r>
            </w:hyperlink>
            <w:r w:rsidR="0037250B" w:rsidRPr="00632417">
              <w:rPr>
                <w:sz w:val="22"/>
                <w:szCs w:val="22"/>
              </w:rPr>
              <w:t xml:space="preserve">- </w:t>
            </w:r>
            <w:hyperlink r:id="rId130" w:history="1">
              <w:r w:rsidR="0037250B" w:rsidRPr="00632417">
                <w:rPr>
                  <w:rStyle w:val="Hyperlink"/>
                  <w:sz w:val="22"/>
                  <w:szCs w:val="22"/>
                </w:rPr>
                <w:t>Skinner</w:t>
              </w:r>
            </w:hyperlink>
          </w:p>
          <w:p w14:paraId="0195151E" w14:textId="77777777" w:rsidR="0037250B" w:rsidRPr="00632417" w:rsidRDefault="0037250B" w:rsidP="00720658">
            <w:pPr>
              <w:rPr>
                <w:sz w:val="22"/>
                <w:szCs w:val="22"/>
              </w:rPr>
            </w:pPr>
            <w:r w:rsidRPr="00632417">
              <w:rPr>
                <w:sz w:val="22"/>
                <w:szCs w:val="22"/>
              </w:rPr>
              <w:t xml:space="preserve">• Phone (916) 651-4009 </w:t>
            </w:r>
          </w:p>
          <w:p w14:paraId="4F57CB22" w14:textId="77777777" w:rsidR="0037250B" w:rsidRPr="00632417" w:rsidRDefault="0037250B" w:rsidP="00720658">
            <w:pPr>
              <w:rPr>
                <w:sz w:val="22"/>
                <w:szCs w:val="22"/>
              </w:rPr>
            </w:pPr>
            <w:r w:rsidRPr="00632417">
              <w:rPr>
                <w:sz w:val="22"/>
                <w:szCs w:val="22"/>
              </w:rPr>
              <w:t>•Room # 8630</w:t>
            </w:r>
          </w:p>
          <w:p w14:paraId="3AA3D2FA" w14:textId="35A25D64" w:rsidR="002E6517" w:rsidRDefault="0037250B" w:rsidP="00720658">
            <w:pPr>
              <w:rPr>
                <w:sz w:val="22"/>
                <w:szCs w:val="22"/>
              </w:rPr>
            </w:pPr>
            <w:r w:rsidRPr="00632417">
              <w:rPr>
                <w:sz w:val="22"/>
                <w:szCs w:val="22"/>
              </w:rPr>
              <w:t>Staff:</w:t>
            </w:r>
            <w:r w:rsidR="002E6517">
              <w:rPr>
                <w:sz w:val="22"/>
                <w:szCs w:val="22"/>
              </w:rPr>
              <w:t xml:space="preserve"> Elme Lizardi</w:t>
            </w:r>
          </w:p>
          <w:p w14:paraId="7618A9C5" w14:textId="55BA2A18" w:rsidR="0037250B" w:rsidRPr="00632417" w:rsidRDefault="0036630D" w:rsidP="00720658">
            <w:pPr>
              <w:rPr>
                <w:sz w:val="22"/>
                <w:szCs w:val="22"/>
              </w:rPr>
            </w:pPr>
            <w:hyperlink r:id="rId131" w:history="1">
              <w:r w:rsidR="002E6517" w:rsidRPr="00C5714C">
                <w:rPr>
                  <w:rStyle w:val="Hyperlink"/>
                  <w:sz w:val="22"/>
                  <w:szCs w:val="22"/>
                </w:rPr>
                <w:t>elmer.lizardi@Sen.ca.gov</w:t>
              </w:r>
            </w:hyperlink>
            <w:r w:rsidR="0037250B" w:rsidRPr="00632417">
              <w:rPr>
                <w:sz w:val="22"/>
                <w:szCs w:val="22"/>
              </w:rPr>
              <w:t xml:space="preserve">  </w:t>
            </w:r>
          </w:p>
        </w:tc>
        <w:tc>
          <w:tcPr>
            <w:tcW w:w="1436" w:type="dxa"/>
          </w:tcPr>
          <w:p w14:paraId="2B35EEBE" w14:textId="14F2BD59" w:rsidR="0037250B" w:rsidRPr="00632417" w:rsidRDefault="0036630D" w:rsidP="007F37DE">
            <w:pPr>
              <w:jc w:val="center"/>
              <w:rPr>
                <w:sz w:val="22"/>
                <w:szCs w:val="22"/>
              </w:rPr>
            </w:pPr>
            <w:hyperlink r:id="rId132" w:history="1">
              <w:r w:rsidR="00B52C3A" w:rsidRPr="00B52C3A">
                <w:rPr>
                  <w:rStyle w:val="Hyperlink"/>
                </w:rPr>
                <w:t>C</w:t>
              </w:r>
              <w:hyperlink r:id="rId133" w:history="1">
                <w:r w:rsidR="00683823" w:rsidRPr="00B52C3A">
                  <w:rPr>
                    <w:rStyle w:val="Hyperlink"/>
                  </w:rPr>
                  <w:t>WCLP</w:t>
                </w:r>
              </w:hyperlink>
              <w:r w:rsidR="00683823">
                <w:t xml:space="preserve"> and </w:t>
              </w:r>
              <w:hyperlink r:id="rId134" w:history="1">
                <w:r w:rsidR="00683823" w:rsidRPr="00B52C3A">
                  <w:rPr>
                    <w:rStyle w:val="Hyperlink"/>
                  </w:rPr>
                  <w:t>CCWRO</w:t>
                </w:r>
              </w:hyperlink>
            </w:hyperlink>
          </w:p>
        </w:tc>
        <w:tc>
          <w:tcPr>
            <w:tcW w:w="2866" w:type="dxa"/>
          </w:tcPr>
          <w:p w14:paraId="4F14B262" w14:textId="0C55EAE1" w:rsidR="0037250B" w:rsidRPr="00632417" w:rsidRDefault="0037250B" w:rsidP="00720658">
            <w:pPr>
              <w:rPr>
                <w:sz w:val="22"/>
                <w:szCs w:val="22"/>
              </w:rPr>
            </w:pPr>
            <w:r w:rsidRPr="00632417">
              <w:rPr>
                <w:sz w:val="22"/>
                <w:szCs w:val="22"/>
              </w:rPr>
              <w:t>This bill would makes changes in the child support system that would improve the system and comply with federal law.</w:t>
            </w:r>
          </w:p>
        </w:tc>
        <w:tc>
          <w:tcPr>
            <w:tcW w:w="1728" w:type="dxa"/>
          </w:tcPr>
          <w:p w14:paraId="680C3EC1" w14:textId="4F99C287" w:rsidR="0037250B" w:rsidRPr="00632417" w:rsidRDefault="002F52A9" w:rsidP="000347DB">
            <w:pPr>
              <w:rPr>
                <w:sz w:val="22"/>
                <w:szCs w:val="22"/>
              </w:rPr>
            </w:pPr>
            <w:r>
              <w:rPr>
                <w:sz w:val="22"/>
                <w:szCs w:val="22"/>
              </w:rPr>
              <w:t>Passed Senate Approps. Next step Senate Floor.</w:t>
            </w:r>
          </w:p>
        </w:tc>
      </w:tr>
      <w:tr w:rsidR="005554D6" w:rsidRPr="001D568C" w14:paraId="23A6989D" w14:textId="77777777" w:rsidTr="006200A4">
        <w:trPr>
          <w:trHeight w:val="1322"/>
        </w:trPr>
        <w:tc>
          <w:tcPr>
            <w:tcW w:w="3505" w:type="dxa"/>
          </w:tcPr>
          <w:p w14:paraId="1364E933" w14:textId="0A09A092" w:rsidR="005554D6" w:rsidRDefault="0036630D" w:rsidP="006200A4">
            <w:hyperlink r:id="rId135" w:history="1">
              <w:r w:rsidR="005554D6" w:rsidRPr="005554D6">
                <w:rPr>
                  <w:rStyle w:val="Hyperlink"/>
                </w:rPr>
                <w:t>SB 462</w:t>
              </w:r>
            </w:hyperlink>
            <w:r w:rsidR="005554D6">
              <w:t xml:space="preserve">- </w:t>
            </w:r>
            <w:hyperlink r:id="rId136" w:history="1">
              <w:r w:rsidR="005554D6" w:rsidRPr="005554D6">
                <w:rPr>
                  <w:rStyle w:val="Hyperlink"/>
                </w:rPr>
                <w:t>Wahab</w:t>
              </w:r>
            </w:hyperlink>
          </w:p>
          <w:p w14:paraId="337AA25B" w14:textId="768272CA" w:rsidR="005554D6" w:rsidRPr="00632417" w:rsidRDefault="005554D6" w:rsidP="006200A4">
            <w:pPr>
              <w:rPr>
                <w:sz w:val="22"/>
                <w:szCs w:val="22"/>
              </w:rPr>
            </w:pPr>
            <w:r w:rsidRPr="00632417">
              <w:rPr>
                <w:sz w:val="22"/>
                <w:szCs w:val="22"/>
              </w:rPr>
              <w:t>• Phone (916) 651-4</w:t>
            </w:r>
            <w:r w:rsidR="00B45AB4">
              <w:rPr>
                <w:sz w:val="22"/>
                <w:szCs w:val="22"/>
              </w:rPr>
              <w:t>410</w:t>
            </w:r>
            <w:r w:rsidRPr="00632417">
              <w:rPr>
                <w:sz w:val="22"/>
                <w:szCs w:val="22"/>
              </w:rPr>
              <w:t xml:space="preserve"> </w:t>
            </w:r>
          </w:p>
          <w:p w14:paraId="02B354BB" w14:textId="6ACCB0D7" w:rsidR="005554D6" w:rsidRPr="00632417" w:rsidRDefault="005554D6" w:rsidP="006200A4">
            <w:pPr>
              <w:rPr>
                <w:sz w:val="22"/>
                <w:szCs w:val="22"/>
              </w:rPr>
            </w:pPr>
            <w:r w:rsidRPr="00632417">
              <w:rPr>
                <w:sz w:val="22"/>
                <w:szCs w:val="22"/>
              </w:rPr>
              <w:t>•Room # 6</w:t>
            </w:r>
            <w:r w:rsidR="00B45AB4">
              <w:rPr>
                <w:sz w:val="22"/>
                <w:szCs w:val="22"/>
              </w:rPr>
              <w:t>53</w:t>
            </w:r>
            <w:r w:rsidRPr="00632417">
              <w:rPr>
                <w:sz w:val="22"/>
                <w:szCs w:val="22"/>
              </w:rPr>
              <w:t>0</w:t>
            </w:r>
          </w:p>
          <w:p w14:paraId="24CAAC5B" w14:textId="77777777" w:rsidR="005554D6" w:rsidRDefault="005554D6" w:rsidP="006200A4">
            <w:pPr>
              <w:rPr>
                <w:sz w:val="22"/>
                <w:szCs w:val="22"/>
              </w:rPr>
            </w:pPr>
            <w:r w:rsidRPr="00632417">
              <w:rPr>
                <w:sz w:val="22"/>
                <w:szCs w:val="22"/>
              </w:rPr>
              <w:t>Staff:</w:t>
            </w:r>
            <w:r>
              <w:rPr>
                <w:sz w:val="22"/>
                <w:szCs w:val="22"/>
              </w:rPr>
              <w:t xml:space="preserve"> </w:t>
            </w:r>
            <w:r w:rsidR="00B45AB4">
              <w:rPr>
                <w:sz w:val="22"/>
                <w:szCs w:val="22"/>
              </w:rPr>
              <w:t>Zachariah Oquenda</w:t>
            </w:r>
          </w:p>
          <w:p w14:paraId="38DE1E37" w14:textId="032E7425" w:rsidR="00B45AB4" w:rsidRDefault="0036630D" w:rsidP="006200A4">
            <w:pPr>
              <w:rPr>
                <w:sz w:val="22"/>
                <w:szCs w:val="22"/>
              </w:rPr>
            </w:pPr>
            <w:hyperlink r:id="rId137" w:history="1">
              <w:r w:rsidR="00B45AB4" w:rsidRPr="0039148B">
                <w:rPr>
                  <w:rStyle w:val="Hyperlink"/>
                  <w:sz w:val="22"/>
                  <w:szCs w:val="22"/>
                </w:rPr>
                <w:t>Zachariah.Oquenda@sen.ca.gov</w:t>
              </w:r>
            </w:hyperlink>
          </w:p>
          <w:p w14:paraId="316B96A2" w14:textId="04E3F942" w:rsidR="00B45AB4" w:rsidRPr="00632417" w:rsidRDefault="00B45AB4" w:rsidP="006200A4">
            <w:pPr>
              <w:rPr>
                <w:sz w:val="22"/>
                <w:szCs w:val="22"/>
              </w:rPr>
            </w:pPr>
          </w:p>
        </w:tc>
        <w:tc>
          <w:tcPr>
            <w:tcW w:w="1436" w:type="dxa"/>
          </w:tcPr>
          <w:p w14:paraId="077E9F38" w14:textId="77777777" w:rsidR="005554D6" w:rsidRPr="00632417" w:rsidRDefault="005554D6" w:rsidP="006200A4">
            <w:pPr>
              <w:jc w:val="center"/>
              <w:rPr>
                <w:sz w:val="22"/>
                <w:szCs w:val="22"/>
              </w:rPr>
            </w:pPr>
            <w:r>
              <w:rPr>
                <w:sz w:val="22"/>
                <w:szCs w:val="22"/>
              </w:rPr>
              <w:t>Author</w:t>
            </w:r>
          </w:p>
        </w:tc>
        <w:tc>
          <w:tcPr>
            <w:tcW w:w="2866" w:type="dxa"/>
          </w:tcPr>
          <w:p w14:paraId="2592F7C9" w14:textId="0027F4E6" w:rsidR="005554D6" w:rsidRPr="00632417" w:rsidRDefault="005554D6" w:rsidP="006200A4">
            <w:pPr>
              <w:rPr>
                <w:sz w:val="22"/>
                <w:szCs w:val="22"/>
              </w:rPr>
            </w:pPr>
            <w:r w:rsidRPr="00632417">
              <w:rPr>
                <w:sz w:val="22"/>
                <w:szCs w:val="22"/>
              </w:rPr>
              <w:t>This bill would make persons eligible for UI benefits who were unlawfully detained or lawfully detained or arrested, but the charge is subsequently dismissed.</w:t>
            </w:r>
          </w:p>
        </w:tc>
        <w:tc>
          <w:tcPr>
            <w:tcW w:w="1728" w:type="dxa"/>
          </w:tcPr>
          <w:p w14:paraId="1238AF37" w14:textId="6880898B" w:rsidR="005554D6" w:rsidRPr="00632417" w:rsidRDefault="00827499" w:rsidP="000347DB">
            <w:pPr>
              <w:rPr>
                <w:sz w:val="22"/>
                <w:szCs w:val="22"/>
              </w:rPr>
            </w:pPr>
            <w:r>
              <w:rPr>
                <w:sz w:val="22"/>
                <w:szCs w:val="22"/>
              </w:rPr>
              <w:t>Referred to Assembly Human Services</w:t>
            </w:r>
          </w:p>
        </w:tc>
      </w:tr>
      <w:tr w:rsidR="00C67544" w:rsidRPr="001D568C" w14:paraId="0C2BA1C5" w14:textId="77777777" w:rsidTr="00E22FCD">
        <w:trPr>
          <w:trHeight w:val="1322"/>
        </w:trPr>
        <w:tc>
          <w:tcPr>
            <w:tcW w:w="3505" w:type="dxa"/>
          </w:tcPr>
          <w:p w14:paraId="23BF69FC" w14:textId="11E1A3F2" w:rsidR="002923CF" w:rsidRPr="00632417" w:rsidRDefault="0036630D" w:rsidP="002923CF">
            <w:pPr>
              <w:rPr>
                <w:sz w:val="22"/>
                <w:szCs w:val="22"/>
              </w:rPr>
            </w:pPr>
            <w:hyperlink r:id="rId138" w:history="1">
              <w:r w:rsidR="0037250B" w:rsidRPr="00EC77CF">
                <w:rPr>
                  <w:rStyle w:val="Hyperlink"/>
                  <w:sz w:val="22"/>
                  <w:szCs w:val="22"/>
                </w:rPr>
                <w:t>SB 479</w:t>
              </w:r>
            </w:hyperlink>
            <w:r w:rsidR="0037250B" w:rsidRPr="00632417">
              <w:rPr>
                <w:sz w:val="22"/>
                <w:szCs w:val="22"/>
              </w:rPr>
              <w:t xml:space="preserve"> – </w:t>
            </w:r>
            <w:hyperlink r:id="rId139" w:history="1">
              <w:r w:rsidR="0037250B" w:rsidRPr="00632417">
                <w:rPr>
                  <w:rStyle w:val="Hyperlink"/>
                  <w:sz w:val="22"/>
                  <w:szCs w:val="22"/>
                </w:rPr>
                <w:t>Padilla</w:t>
              </w:r>
            </w:hyperlink>
          </w:p>
          <w:p w14:paraId="3B38F6EE" w14:textId="77963583" w:rsidR="0037250B" w:rsidRPr="00632417" w:rsidRDefault="0037250B" w:rsidP="0037250B">
            <w:pPr>
              <w:rPr>
                <w:sz w:val="22"/>
                <w:szCs w:val="22"/>
              </w:rPr>
            </w:pPr>
            <w:r w:rsidRPr="00632417">
              <w:rPr>
                <w:sz w:val="22"/>
                <w:szCs w:val="22"/>
              </w:rPr>
              <w:t>• Phone (916) 651-40</w:t>
            </w:r>
            <w:r w:rsidR="00646DA0" w:rsidRPr="00632417">
              <w:rPr>
                <w:sz w:val="22"/>
                <w:szCs w:val="22"/>
              </w:rPr>
              <w:t>18</w:t>
            </w:r>
            <w:r w:rsidRPr="00632417">
              <w:rPr>
                <w:sz w:val="22"/>
                <w:szCs w:val="22"/>
              </w:rPr>
              <w:t xml:space="preserve"> </w:t>
            </w:r>
          </w:p>
          <w:p w14:paraId="1365E470" w14:textId="12D71E1D" w:rsidR="0037250B" w:rsidRPr="00632417" w:rsidRDefault="0037250B" w:rsidP="0037250B">
            <w:pPr>
              <w:rPr>
                <w:sz w:val="22"/>
                <w:szCs w:val="22"/>
              </w:rPr>
            </w:pPr>
            <w:r w:rsidRPr="00632417">
              <w:rPr>
                <w:sz w:val="22"/>
                <w:szCs w:val="22"/>
              </w:rPr>
              <w:t xml:space="preserve">•Room # </w:t>
            </w:r>
            <w:r w:rsidR="00646DA0" w:rsidRPr="00632417">
              <w:rPr>
                <w:sz w:val="22"/>
                <w:szCs w:val="22"/>
              </w:rPr>
              <w:t>6640</w:t>
            </w:r>
          </w:p>
          <w:p w14:paraId="052DC522" w14:textId="77777777" w:rsidR="0037250B" w:rsidRDefault="0037250B" w:rsidP="0037250B">
            <w:pPr>
              <w:rPr>
                <w:sz w:val="22"/>
                <w:szCs w:val="22"/>
              </w:rPr>
            </w:pPr>
            <w:r w:rsidRPr="00632417">
              <w:rPr>
                <w:sz w:val="22"/>
                <w:szCs w:val="22"/>
              </w:rPr>
              <w:t>Staff:</w:t>
            </w:r>
            <w:r w:rsidR="002E6517">
              <w:rPr>
                <w:sz w:val="22"/>
                <w:szCs w:val="22"/>
              </w:rPr>
              <w:t xml:space="preserve"> Silverio Rizollamas</w:t>
            </w:r>
          </w:p>
          <w:p w14:paraId="30C8B3DA" w14:textId="4D5DA6DE" w:rsidR="002E6517" w:rsidRPr="00632417" w:rsidRDefault="0036630D" w:rsidP="0037250B">
            <w:pPr>
              <w:rPr>
                <w:sz w:val="22"/>
                <w:szCs w:val="22"/>
              </w:rPr>
            </w:pPr>
            <w:hyperlink r:id="rId140" w:history="1">
              <w:r w:rsidR="002E6517" w:rsidRPr="00C5714C">
                <w:rPr>
                  <w:rStyle w:val="Hyperlink"/>
                  <w:sz w:val="22"/>
                  <w:szCs w:val="22"/>
                </w:rPr>
                <w:t>Silverio.Rizollamas@sen.ca.gov</w:t>
              </w:r>
            </w:hyperlink>
          </w:p>
        </w:tc>
        <w:tc>
          <w:tcPr>
            <w:tcW w:w="1436" w:type="dxa"/>
          </w:tcPr>
          <w:p w14:paraId="1EA880F3" w14:textId="042129C3" w:rsidR="00C67544" w:rsidRPr="00632417" w:rsidRDefault="002E6517" w:rsidP="007F37DE">
            <w:pPr>
              <w:jc w:val="center"/>
              <w:rPr>
                <w:sz w:val="22"/>
                <w:szCs w:val="22"/>
              </w:rPr>
            </w:pPr>
            <w:r>
              <w:rPr>
                <w:sz w:val="22"/>
                <w:szCs w:val="22"/>
              </w:rPr>
              <w:t>Author</w:t>
            </w:r>
          </w:p>
        </w:tc>
        <w:tc>
          <w:tcPr>
            <w:tcW w:w="2866" w:type="dxa"/>
          </w:tcPr>
          <w:p w14:paraId="41679A15" w14:textId="752FC70E" w:rsidR="00197639" w:rsidRPr="00632417" w:rsidRDefault="0037250B" w:rsidP="00251526">
            <w:pPr>
              <w:rPr>
                <w:sz w:val="22"/>
                <w:szCs w:val="22"/>
              </w:rPr>
            </w:pPr>
            <w:r w:rsidRPr="00632417">
              <w:rPr>
                <w:sz w:val="22"/>
                <w:szCs w:val="22"/>
              </w:rPr>
              <w:t>This bill would make persons eligible for UI benefits who were unlawfully detained or lawfully detained or arrested, but the charge is subsequently dismissed.</w:t>
            </w:r>
          </w:p>
        </w:tc>
        <w:tc>
          <w:tcPr>
            <w:tcW w:w="1728" w:type="dxa"/>
          </w:tcPr>
          <w:p w14:paraId="3E8EED1F" w14:textId="226E01CA" w:rsidR="00C67544" w:rsidRPr="00632417" w:rsidRDefault="00827499" w:rsidP="00251526">
            <w:pPr>
              <w:rPr>
                <w:sz w:val="22"/>
                <w:szCs w:val="22"/>
              </w:rPr>
            </w:pPr>
            <w:r>
              <w:rPr>
                <w:sz w:val="22"/>
                <w:szCs w:val="22"/>
              </w:rPr>
              <w:t>Referred to Assembly Insurance Committee</w:t>
            </w:r>
          </w:p>
        </w:tc>
      </w:tr>
      <w:tr w:rsidR="00C67544" w:rsidRPr="001D568C" w14:paraId="1E57D01F" w14:textId="77777777" w:rsidTr="00E030C6">
        <w:tc>
          <w:tcPr>
            <w:tcW w:w="3505" w:type="dxa"/>
          </w:tcPr>
          <w:p w14:paraId="6A9142F2" w14:textId="77777777" w:rsidR="00C67544" w:rsidRPr="00632417" w:rsidRDefault="0036630D" w:rsidP="00251526">
            <w:pPr>
              <w:rPr>
                <w:rStyle w:val="Hyperlink"/>
                <w:sz w:val="22"/>
                <w:szCs w:val="22"/>
              </w:rPr>
            </w:pPr>
            <w:hyperlink r:id="rId141" w:history="1">
              <w:r w:rsidR="00E73472" w:rsidRPr="00632417">
                <w:rPr>
                  <w:rStyle w:val="Hyperlink"/>
                  <w:sz w:val="22"/>
                  <w:szCs w:val="22"/>
                </w:rPr>
                <w:t>SB 491</w:t>
              </w:r>
            </w:hyperlink>
            <w:r w:rsidR="00E73472" w:rsidRPr="00632417">
              <w:rPr>
                <w:sz w:val="22"/>
                <w:szCs w:val="22"/>
              </w:rPr>
              <w:t xml:space="preserve">- </w:t>
            </w:r>
            <w:hyperlink r:id="rId142" w:history="1">
              <w:r w:rsidR="00E73472" w:rsidRPr="00632417">
                <w:rPr>
                  <w:rStyle w:val="Hyperlink"/>
                  <w:sz w:val="22"/>
                  <w:szCs w:val="22"/>
                </w:rPr>
                <w:t>Durazo</w:t>
              </w:r>
            </w:hyperlink>
          </w:p>
          <w:p w14:paraId="61C235F3" w14:textId="0619CA66" w:rsidR="00614DA5" w:rsidRPr="00632417" w:rsidRDefault="00614DA5" w:rsidP="00614DA5">
            <w:pPr>
              <w:rPr>
                <w:sz w:val="22"/>
                <w:szCs w:val="22"/>
              </w:rPr>
            </w:pPr>
            <w:r w:rsidRPr="00632417">
              <w:rPr>
                <w:sz w:val="22"/>
                <w:szCs w:val="22"/>
              </w:rPr>
              <w:t>• Phone (916) 651-4026</w:t>
            </w:r>
          </w:p>
          <w:p w14:paraId="729C84AA" w14:textId="286A35B2" w:rsidR="00614DA5" w:rsidRPr="00632417" w:rsidRDefault="00614DA5" w:rsidP="00614DA5">
            <w:pPr>
              <w:rPr>
                <w:sz w:val="22"/>
                <w:szCs w:val="22"/>
              </w:rPr>
            </w:pPr>
            <w:r w:rsidRPr="00632417">
              <w:rPr>
                <w:sz w:val="22"/>
                <w:szCs w:val="22"/>
              </w:rPr>
              <w:t>•Room # 7530</w:t>
            </w:r>
          </w:p>
          <w:p w14:paraId="3F6D8BFD" w14:textId="77777777" w:rsidR="00614DA5" w:rsidRDefault="00614DA5" w:rsidP="00614DA5">
            <w:pPr>
              <w:rPr>
                <w:sz w:val="22"/>
                <w:szCs w:val="22"/>
              </w:rPr>
            </w:pPr>
            <w:r w:rsidRPr="00632417">
              <w:rPr>
                <w:sz w:val="22"/>
                <w:szCs w:val="22"/>
              </w:rPr>
              <w:t>Staff:</w:t>
            </w:r>
            <w:r w:rsidR="00795493" w:rsidRPr="00632417">
              <w:rPr>
                <w:sz w:val="22"/>
                <w:szCs w:val="22"/>
              </w:rPr>
              <w:t xml:space="preserve"> Fernando Ramirez</w:t>
            </w:r>
          </w:p>
          <w:p w14:paraId="0BCFC915" w14:textId="10269B92" w:rsidR="00C90429" w:rsidRDefault="00C90429" w:rsidP="00614DA5">
            <w:pPr>
              <w:rPr>
                <w:sz w:val="22"/>
                <w:szCs w:val="22"/>
              </w:rPr>
            </w:pPr>
            <w:r w:rsidRPr="00632417">
              <w:rPr>
                <w:sz w:val="22"/>
                <w:szCs w:val="22"/>
              </w:rPr>
              <w:t xml:space="preserve">Fernando </w:t>
            </w:r>
            <w:hyperlink r:id="rId143" w:history="1">
              <w:r w:rsidRPr="00616CF0">
                <w:rPr>
                  <w:rStyle w:val="Hyperlink"/>
                  <w:sz w:val="22"/>
                  <w:szCs w:val="22"/>
                </w:rPr>
                <w:t>Ramirez@sen.ca.gov</w:t>
              </w:r>
            </w:hyperlink>
          </w:p>
          <w:p w14:paraId="00E9BE70" w14:textId="4CCDBCC6" w:rsidR="00C90429" w:rsidRPr="00632417" w:rsidRDefault="00C90429" w:rsidP="00614DA5">
            <w:pPr>
              <w:rPr>
                <w:sz w:val="22"/>
                <w:szCs w:val="22"/>
              </w:rPr>
            </w:pPr>
          </w:p>
        </w:tc>
        <w:tc>
          <w:tcPr>
            <w:tcW w:w="1436" w:type="dxa"/>
          </w:tcPr>
          <w:p w14:paraId="223B8730" w14:textId="082F5617" w:rsidR="00C67544" w:rsidRPr="00632417" w:rsidRDefault="0036630D" w:rsidP="007F37DE">
            <w:pPr>
              <w:jc w:val="center"/>
              <w:rPr>
                <w:sz w:val="22"/>
                <w:szCs w:val="22"/>
              </w:rPr>
            </w:pPr>
            <w:hyperlink r:id="rId144" w:history="1">
              <w:hyperlink r:id="rId145" w:history="1">
                <w:r w:rsidR="00C90429" w:rsidRPr="00B52C3A">
                  <w:rPr>
                    <w:rStyle w:val="Hyperlink"/>
                  </w:rPr>
                  <w:t>WCLP</w:t>
                </w:r>
              </w:hyperlink>
              <w:r w:rsidR="00C90429">
                <w:t xml:space="preserve"> and </w:t>
              </w:r>
              <w:hyperlink r:id="rId146" w:history="1">
                <w:r w:rsidR="00C90429" w:rsidRPr="00B52C3A">
                  <w:rPr>
                    <w:rStyle w:val="Hyperlink"/>
                  </w:rPr>
                  <w:t>CCWRO</w:t>
                </w:r>
              </w:hyperlink>
            </w:hyperlink>
          </w:p>
        </w:tc>
        <w:tc>
          <w:tcPr>
            <w:tcW w:w="2866" w:type="dxa"/>
          </w:tcPr>
          <w:p w14:paraId="60BDEE44" w14:textId="7DA4C663" w:rsidR="00C67544" w:rsidRPr="00632417" w:rsidRDefault="00D63761" w:rsidP="00251526">
            <w:pPr>
              <w:rPr>
                <w:sz w:val="22"/>
                <w:szCs w:val="22"/>
              </w:rPr>
            </w:pPr>
            <w:r w:rsidRPr="00632417">
              <w:rPr>
                <w:sz w:val="22"/>
                <w:szCs w:val="22"/>
              </w:rPr>
              <w:t>T</w:t>
            </w:r>
            <w:r w:rsidR="00E73472" w:rsidRPr="00632417">
              <w:rPr>
                <w:sz w:val="22"/>
                <w:szCs w:val="22"/>
              </w:rPr>
              <w:t>his bill would require a county to develop and implement a program to ensure residents without a permanent mailing address have a place to receive and pick-up all government-related mail addressed to them.</w:t>
            </w:r>
          </w:p>
        </w:tc>
        <w:tc>
          <w:tcPr>
            <w:tcW w:w="1728" w:type="dxa"/>
          </w:tcPr>
          <w:p w14:paraId="716A8406" w14:textId="213544BE" w:rsidR="00C67544" w:rsidRPr="00632417" w:rsidRDefault="002F52A9" w:rsidP="000347DB">
            <w:pPr>
              <w:rPr>
                <w:sz w:val="22"/>
                <w:szCs w:val="22"/>
              </w:rPr>
            </w:pPr>
            <w:r>
              <w:rPr>
                <w:sz w:val="22"/>
                <w:szCs w:val="22"/>
              </w:rPr>
              <w:t>Passed Senate Approps. Next step Senate Floor.</w:t>
            </w:r>
          </w:p>
        </w:tc>
      </w:tr>
      <w:tr w:rsidR="00C67544" w:rsidRPr="001D568C" w14:paraId="1834FA4A" w14:textId="77777777" w:rsidTr="00E030C6">
        <w:tc>
          <w:tcPr>
            <w:tcW w:w="3505" w:type="dxa"/>
          </w:tcPr>
          <w:p w14:paraId="672B640B" w14:textId="77777777" w:rsidR="00C67544" w:rsidRPr="00632417" w:rsidRDefault="0036630D" w:rsidP="00251526">
            <w:pPr>
              <w:rPr>
                <w:rStyle w:val="Hyperlink"/>
                <w:sz w:val="22"/>
                <w:szCs w:val="22"/>
              </w:rPr>
            </w:pPr>
            <w:hyperlink r:id="rId147" w:history="1">
              <w:r w:rsidR="00D63761" w:rsidRPr="00632417">
                <w:rPr>
                  <w:rStyle w:val="Hyperlink"/>
                  <w:sz w:val="22"/>
                  <w:szCs w:val="22"/>
                </w:rPr>
                <w:t>SB 521</w:t>
              </w:r>
            </w:hyperlink>
            <w:r w:rsidR="00D63761" w:rsidRPr="00632417">
              <w:rPr>
                <w:sz w:val="22"/>
                <w:szCs w:val="22"/>
              </w:rPr>
              <w:t xml:space="preserve">-  </w:t>
            </w:r>
            <w:hyperlink r:id="rId148" w:history="1">
              <w:r w:rsidR="00D63761" w:rsidRPr="00632417">
                <w:rPr>
                  <w:rStyle w:val="Hyperlink"/>
                  <w:sz w:val="22"/>
                  <w:szCs w:val="22"/>
                </w:rPr>
                <w:t>Smallwood-Cuevas</w:t>
              </w:r>
            </w:hyperlink>
          </w:p>
          <w:p w14:paraId="06A9E1DA" w14:textId="5827199C" w:rsidR="00614DA5" w:rsidRPr="00632417" w:rsidRDefault="00614DA5" w:rsidP="00614DA5">
            <w:pPr>
              <w:rPr>
                <w:sz w:val="22"/>
                <w:szCs w:val="22"/>
              </w:rPr>
            </w:pPr>
            <w:r w:rsidRPr="00632417">
              <w:rPr>
                <w:sz w:val="22"/>
                <w:szCs w:val="22"/>
              </w:rPr>
              <w:t xml:space="preserve">• Phone (916) 651-4028 </w:t>
            </w:r>
          </w:p>
          <w:p w14:paraId="3E4A123B" w14:textId="53B0E894" w:rsidR="00614DA5" w:rsidRPr="00632417" w:rsidRDefault="00614DA5" w:rsidP="00614DA5">
            <w:pPr>
              <w:rPr>
                <w:sz w:val="22"/>
                <w:szCs w:val="22"/>
              </w:rPr>
            </w:pPr>
            <w:r w:rsidRPr="00632417">
              <w:rPr>
                <w:sz w:val="22"/>
                <w:szCs w:val="22"/>
              </w:rPr>
              <w:t>•Room # 6510</w:t>
            </w:r>
          </w:p>
          <w:p w14:paraId="2531C819" w14:textId="7763DF12" w:rsidR="00795493" w:rsidRPr="00632417" w:rsidRDefault="00614DA5" w:rsidP="00614DA5">
            <w:pPr>
              <w:rPr>
                <w:sz w:val="22"/>
                <w:szCs w:val="22"/>
              </w:rPr>
            </w:pPr>
            <w:r w:rsidRPr="00632417">
              <w:rPr>
                <w:sz w:val="22"/>
                <w:szCs w:val="22"/>
              </w:rPr>
              <w:t>Staff:</w:t>
            </w:r>
            <w:r w:rsidR="00795493" w:rsidRPr="00632417">
              <w:rPr>
                <w:sz w:val="22"/>
                <w:szCs w:val="22"/>
              </w:rPr>
              <w:t xml:space="preserve"> Jasmine Prasad</w:t>
            </w:r>
          </w:p>
          <w:p w14:paraId="6FA3F752" w14:textId="0A02B6F7" w:rsidR="00614DA5" w:rsidRPr="00632417" w:rsidRDefault="00795493" w:rsidP="00614DA5">
            <w:pPr>
              <w:rPr>
                <w:sz w:val="22"/>
                <w:szCs w:val="22"/>
              </w:rPr>
            </w:pPr>
            <w:r w:rsidRPr="00632417">
              <w:rPr>
                <w:sz w:val="22"/>
                <w:szCs w:val="22"/>
              </w:rPr>
              <w:t xml:space="preserve"> </w:t>
            </w:r>
            <w:hyperlink r:id="rId149" w:history="1">
              <w:r w:rsidRPr="00632417">
                <w:rPr>
                  <w:rStyle w:val="Hyperlink"/>
                  <w:sz w:val="22"/>
                  <w:szCs w:val="22"/>
                </w:rPr>
                <w:t>jasmine.prasad@sen.ca.gov</w:t>
              </w:r>
            </w:hyperlink>
          </w:p>
          <w:p w14:paraId="29D7E525" w14:textId="2BC2EA51" w:rsidR="00795493" w:rsidRPr="00632417" w:rsidRDefault="00795493" w:rsidP="00614DA5">
            <w:pPr>
              <w:rPr>
                <w:sz w:val="22"/>
                <w:szCs w:val="22"/>
              </w:rPr>
            </w:pPr>
          </w:p>
        </w:tc>
        <w:tc>
          <w:tcPr>
            <w:tcW w:w="1436" w:type="dxa"/>
          </w:tcPr>
          <w:p w14:paraId="5A7E728A" w14:textId="77777777" w:rsidR="00C67544" w:rsidRPr="00632417" w:rsidRDefault="00C67544" w:rsidP="007F37DE">
            <w:pPr>
              <w:jc w:val="center"/>
              <w:rPr>
                <w:sz w:val="22"/>
                <w:szCs w:val="22"/>
              </w:rPr>
            </w:pPr>
          </w:p>
        </w:tc>
        <w:tc>
          <w:tcPr>
            <w:tcW w:w="2866" w:type="dxa"/>
          </w:tcPr>
          <w:p w14:paraId="79DC0932" w14:textId="77777777" w:rsidR="00C67544" w:rsidRDefault="00D63761" w:rsidP="00251526">
            <w:pPr>
              <w:rPr>
                <w:sz w:val="22"/>
                <w:szCs w:val="22"/>
              </w:rPr>
            </w:pPr>
            <w:r w:rsidRPr="00632417">
              <w:rPr>
                <w:sz w:val="22"/>
                <w:szCs w:val="22"/>
              </w:rPr>
              <w:t xml:space="preserve">This bill would add denial of reasonable accommodations for pregnant or parenting students, in violation of Title IX, to the list of conditions </w:t>
            </w:r>
            <w:r w:rsidR="00E22FCD">
              <w:rPr>
                <w:sz w:val="22"/>
                <w:szCs w:val="22"/>
              </w:rPr>
              <w:t>for good cause of WtW</w:t>
            </w:r>
            <w:r w:rsidRPr="00632417">
              <w:rPr>
                <w:sz w:val="22"/>
                <w:szCs w:val="22"/>
              </w:rPr>
              <w:t>.</w:t>
            </w:r>
          </w:p>
          <w:p w14:paraId="511C3C2D" w14:textId="77777777" w:rsidR="005932CD" w:rsidRDefault="005932CD" w:rsidP="00251526">
            <w:pPr>
              <w:rPr>
                <w:sz w:val="22"/>
                <w:szCs w:val="22"/>
              </w:rPr>
            </w:pPr>
          </w:p>
          <w:p w14:paraId="3FFCF784" w14:textId="0959B25C" w:rsidR="005932CD" w:rsidRPr="00632417" w:rsidRDefault="005932CD" w:rsidP="00251526">
            <w:pPr>
              <w:rPr>
                <w:sz w:val="22"/>
                <w:szCs w:val="22"/>
              </w:rPr>
            </w:pPr>
          </w:p>
        </w:tc>
        <w:tc>
          <w:tcPr>
            <w:tcW w:w="1728" w:type="dxa"/>
          </w:tcPr>
          <w:p w14:paraId="66B0658F" w14:textId="386117A3" w:rsidR="00C67544" w:rsidRPr="00632417" w:rsidRDefault="002F52A9" w:rsidP="000347DB">
            <w:pPr>
              <w:rPr>
                <w:sz w:val="22"/>
                <w:szCs w:val="22"/>
              </w:rPr>
            </w:pPr>
            <w:r>
              <w:rPr>
                <w:sz w:val="22"/>
                <w:szCs w:val="22"/>
              </w:rPr>
              <w:t>Passed Senate Approps. Next step Senate Floor.</w:t>
            </w:r>
          </w:p>
        </w:tc>
      </w:tr>
      <w:tr w:rsidR="00E0534F" w:rsidRPr="001D568C" w14:paraId="2F7687D5" w14:textId="77777777" w:rsidTr="00720658">
        <w:tc>
          <w:tcPr>
            <w:tcW w:w="3505" w:type="dxa"/>
          </w:tcPr>
          <w:p w14:paraId="718C33DD" w14:textId="77777777" w:rsidR="00E0534F" w:rsidRPr="00632417" w:rsidRDefault="0036630D" w:rsidP="00720658">
            <w:pPr>
              <w:rPr>
                <w:rStyle w:val="Hyperlink"/>
                <w:sz w:val="22"/>
                <w:szCs w:val="22"/>
              </w:rPr>
            </w:pPr>
            <w:hyperlink r:id="rId150" w:history="1">
              <w:r w:rsidR="00E0534F" w:rsidRPr="00632417">
                <w:rPr>
                  <w:rStyle w:val="Hyperlink"/>
                  <w:sz w:val="22"/>
                  <w:szCs w:val="22"/>
                </w:rPr>
                <w:t>SB 600</w:t>
              </w:r>
            </w:hyperlink>
            <w:r w:rsidR="00E0534F" w:rsidRPr="00632417">
              <w:rPr>
                <w:sz w:val="22"/>
                <w:szCs w:val="22"/>
              </w:rPr>
              <w:t xml:space="preserve"> - </w:t>
            </w:r>
            <w:hyperlink r:id="rId151" w:history="1">
              <w:r w:rsidR="00E0534F" w:rsidRPr="00632417">
                <w:rPr>
                  <w:rStyle w:val="Hyperlink"/>
                  <w:sz w:val="22"/>
                  <w:szCs w:val="22"/>
                </w:rPr>
                <w:t>Menjivar</w:t>
              </w:r>
            </w:hyperlink>
          </w:p>
          <w:p w14:paraId="2AAEA723" w14:textId="77777777" w:rsidR="00E0534F" w:rsidRPr="00632417" w:rsidRDefault="00E0534F" w:rsidP="00720658">
            <w:pPr>
              <w:rPr>
                <w:sz w:val="22"/>
                <w:szCs w:val="22"/>
              </w:rPr>
            </w:pPr>
            <w:r w:rsidRPr="00632417">
              <w:rPr>
                <w:sz w:val="22"/>
                <w:szCs w:val="22"/>
              </w:rPr>
              <w:t xml:space="preserve">• Phone (916) 651-4020  </w:t>
            </w:r>
          </w:p>
          <w:p w14:paraId="094EBB51" w14:textId="77777777" w:rsidR="00E0534F" w:rsidRPr="00632417" w:rsidRDefault="00E0534F" w:rsidP="00720658">
            <w:pPr>
              <w:rPr>
                <w:sz w:val="22"/>
                <w:szCs w:val="22"/>
              </w:rPr>
            </w:pPr>
            <w:r w:rsidRPr="00632417">
              <w:rPr>
                <w:sz w:val="22"/>
                <w:szCs w:val="22"/>
              </w:rPr>
              <w:t>•Room # 6720</w:t>
            </w:r>
          </w:p>
          <w:p w14:paraId="0DCBDBB5" w14:textId="36584F8F" w:rsidR="002E6517" w:rsidRDefault="00E0534F" w:rsidP="00720658">
            <w:pPr>
              <w:rPr>
                <w:sz w:val="22"/>
                <w:szCs w:val="22"/>
              </w:rPr>
            </w:pPr>
            <w:r w:rsidRPr="00632417">
              <w:rPr>
                <w:sz w:val="22"/>
                <w:szCs w:val="22"/>
              </w:rPr>
              <w:t>Staff:</w:t>
            </w:r>
            <w:r w:rsidR="002E6517">
              <w:rPr>
                <w:sz w:val="22"/>
                <w:szCs w:val="22"/>
              </w:rPr>
              <w:t xml:space="preserve"> Kimberly Fuentis</w:t>
            </w:r>
          </w:p>
          <w:p w14:paraId="2C74BE7C" w14:textId="61533BBF" w:rsidR="00015311" w:rsidRPr="00015311" w:rsidRDefault="00E0534F" w:rsidP="00720658">
            <w:r w:rsidRPr="00632417">
              <w:rPr>
                <w:sz w:val="22"/>
                <w:szCs w:val="22"/>
              </w:rPr>
              <w:t xml:space="preserve"> </w:t>
            </w:r>
            <w:hyperlink r:id="rId152" w:history="1">
              <w:r w:rsidR="00015311" w:rsidRPr="009071F9">
                <w:rPr>
                  <w:rStyle w:val="Hyperlink"/>
                </w:rPr>
                <w:t>Kimberly.Fuentes@sen.ca.gov</w:t>
              </w:r>
            </w:hyperlink>
          </w:p>
        </w:tc>
        <w:tc>
          <w:tcPr>
            <w:tcW w:w="1436" w:type="dxa"/>
          </w:tcPr>
          <w:p w14:paraId="55CD73AD" w14:textId="77777777" w:rsidR="00A06767" w:rsidRDefault="0036630D" w:rsidP="00A06767">
            <w:pPr>
              <w:jc w:val="center"/>
            </w:pPr>
            <w:hyperlink r:id="rId153" w:history="1">
              <w:r w:rsidR="00A06767" w:rsidRPr="00DD10E0">
                <w:rPr>
                  <w:rStyle w:val="Hyperlink"/>
                </w:rPr>
                <w:t>NourishCa</w:t>
              </w:r>
            </w:hyperlink>
          </w:p>
          <w:p w14:paraId="15BC6D65" w14:textId="77777777" w:rsidR="00E0534F" w:rsidRPr="00632417" w:rsidRDefault="00E0534F" w:rsidP="007F37DE">
            <w:pPr>
              <w:jc w:val="center"/>
              <w:rPr>
                <w:sz w:val="22"/>
                <w:szCs w:val="22"/>
              </w:rPr>
            </w:pPr>
          </w:p>
        </w:tc>
        <w:tc>
          <w:tcPr>
            <w:tcW w:w="2866" w:type="dxa"/>
          </w:tcPr>
          <w:p w14:paraId="78BD8711" w14:textId="77777777" w:rsidR="00E0534F" w:rsidRPr="00632417" w:rsidRDefault="00E0534F" w:rsidP="00720658">
            <w:pPr>
              <w:rPr>
                <w:sz w:val="22"/>
                <w:szCs w:val="22"/>
              </w:rPr>
            </w:pPr>
            <w:r w:rsidRPr="00632417">
              <w:rPr>
                <w:sz w:val="22"/>
                <w:szCs w:val="22"/>
              </w:rPr>
              <w:t>This bill would require that all CalFresh beneficiaries must receive at a minimum $50 a month.</w:t>
            </w:r>
          </w:p>
        </w:tc>
        <w:tc>
          <w:tcPr>
            <w:tcW w:w="1728" w:type="dxa"/>
          </w:tcPr>
          <w:p w14:paraId="19F38D0A" w14:textId="771A37B4" w:rsidR="00E0534F" w:rsidRPr="00632417" w:rsidRDefault="002F52A9" w:rsidP="000347DB">
            <w:pPr>
              <w:rPr>
                <w:sz w:val="22"/>
                <w:szCs w:val="22"/>
              </w:rPr>
            </w:pPr>
            <w:r>
              <w:rPr>
                <w:sz w:val="22"/>
                <w:szCs w:val="22"/>
              </w:rPr>
              <w:t>Passed Senate Approps. Next step Senate Floor.</w:t>
            </w:r>
          </w:p>
        </w:tc>
      </w:tr>
      <w:tr w:rsidR="00C67544" w:rsidRPr="001D568C" w14:paraId="3863DA38" w14:textId="77777777" w:rsidTr="00E030C6">
        <w:tc>
          <w:tcPr>
            <w:tcW w:w="3505" w:type="dxa"/>
          </w:tcPr>
          <w:p w14:paraId="4C1C2B8C" w14:textId="1920CEA0" w:rsidR="00614DA5" w:rsidRPr="00632417" w:rsidRDefault="0036630D" w:rsidP="00614DA5">
            <w:pPr>
              <w:rPr>
                <w:sz w:val="22"/>
                <w:szCs w:val="22"/>
              </w:rPr>
            </w:pPr>
            <w:hyperlink r:id="rId154" w:history="1">
              <w:r w:rsidR="00E0534F" w:rsidRPr="00632417">
                <w:rPr>
                  <w:rStyle w:val="Hyperlink"/>
                  <w:sz w:val="22"/>
                  <w:szCs w:val="22"/>
                </w:rPr>
                <w:t>SB 773</w:t>
              </w:r>
            </w:hyperlink>
            <w:r w:rsidR="00E0534F" w:rsidRPr="00632417">
              <w:rPr>
                <w:sz w:val="22"/>
                <w:szCs w:val="22"/>
              </w:rPr>
              <w:t xml:space="preserve"> </w:t>
            </w:r>
            <w:r w:rsidR="00646DA0" w:rsidRPr="00632417">
              <w:rPr>
                <w:sz w:val="22"/>
                <w:szCs w:val="22"/>
              </w:rPr>
              <w:t>–</w:t>
            </w:r>
            <w:r w:rsidR="00E0534F" w:rsidRPr="00632417">
              <w:rPr>
                <w:sz w:val="22"/>
                <w:szCs w:val="22"/>
              </w:rPr>
              <w:t xml:space="preserve"> </w:t>
            </w:r>
            <w:hyperlink r:id="rId155" w:history="1">
              <w:r w:rsidR="00E0534F" w:rsidRPr="00632417">
                <w:rPr>
                  <w:rStyle w:val="Hyperlink"/>
                  <w:sz w:val="22"/>
                  <w:szCs w:val="22"/>
                </w:rPr>
                <w:t>Glazer</w:t>
              </w:r>
            </w:hyperlink>
          </w:p>
          <w:p w14:paraId="04623B41" w14:textId="7070D564" w:rsidR="00646DA0" w:rsidRPr="00632417" w:rsidRDefault="00646DA0" w:rsidP="00646DA0">
            <w:pPr>
              <w:rPr>
                <w:sz w:val="22"/>
                <w:szCs w:val="22"/>
              </w:rPr>
            </w:pPr>
            <w:r w:rsidRPr="00632417">
              <w:rPr>
                <w:sz w:val="22"/>
                <w:szCs w:val="22"/>
              </w:rPr>
              <w:t>• Phone (916) 651-4007</w:t>
            </w:r>
          </w:p>
          <w:p w14:paraId="4787DD9E" w14:textId="6477959C" w:rsidR="00646DA0" w:rsidRPr="00632417" w:rsidRDefault="00646DA0" w:rsidP="00646DA0">
            <w:pPr>
              <w:rPr>
                <w:sz w:val="22"/>
                <w:szCs w:val="22"/>
              </w:rPr>
            </w:pPr>
            <w:r w:rsidRPr="00632417">
              <w:rPr>
                <w:sz w:val="22"/>
                <w:szCs w:val="22"/>
              </w:rPr>
              <w:t>•Room # 7520</w:t>
            </w:r>
          </w:p>
          <w:p w14:paraId="5EF14D75" w14:textId="7BCA90F3" w:rsidR="00646DA0" w:rsidRDefault="00646DA0" w:rsidP="00646DA0">
            <w:pPr>
              <w:rPr>
                <w:sz w:val="22"/>
                <w:szCs w:val="22"/>
              </w:rPr>
            </w:pPr>
            <w:r w:rsidRPr="00632417">
              <w:rPr>
                <w:sz w:val="22"/>
                <w:szCs w:val="22"/>
              </w:rPr>
              <w:t>Staff</w:t>
            </w:r>
            <w:r w:rsidR="00E22FCD">
              <w:rPr>
                <w:sz w:val="22"/>
                <w:szCs w:val="22"/>
              </w:rPr>
              <w:t>: Shosana Levy</w:t>
            </w:r>
          </w:p>
          <w:p w14:paraId="4372AC78" w14:textId="1A5C36E2" w:rsidR="00E22FCD" w:rsidRPr="00632417" w:rsidRDefault="0036630D" w:rsidP="00646DA0">
            <w:pPr>
              <w:rPr>
                <w:sz w:val="22"/>
                <w:szCs w:val="22"/>
              </w:rPr>
            </w:pPr>
            <w:hyperlink r:id="rId156" w:history="1">
              <w:r w:rsidR="00E22FCD" w:rsidRPr="00C5714C">
                <w:rPr>
                  <w:rStyle w:val="Hyperlink"/>
                  <w:sz w:val="22"/>
                  <w:szCs w:val="22"/>
                </w:rPr>
                <w:t>shoshana.levy@sen.ca.gov</w:t>
              </w:r>
            </w:hyperlink>
          </w:p>
        </w:tc>
        <w:tc>
          <w:tcPr>
            <w:tcW w:w="1436" w:type="dxa"/>
          </w:tcPr>
          <w:p w14:paraId="50C9B71F" w14:textId="65830F01" w:rsidR="00B52C3A" w:rsidRDefault="0036630D" w:rsidP="007F37DE">
            <w:pPr>
              <w:jc w:val="center"/>
            </w:pPr>
            <w:hyperlink r:id="rId157" w:history="1">
              <w:r w:rsidR="00B52C3A" w:rsidRPr="00B52C3A">
                <w:rPr>
                  <w:rStyle w:val="Hyperlink"/>
                </w:rPr>
                <w:t>CCWRO</w:t>
              </w:r>
            </w:hyperlink>
          </w:p>
          <w:p w14:paraId="214F4B4A" w14:textId="18A0181C" w:rsidR="00C67544" w:rsidRPr="00632417" w:rsidRDefault="00632417" w:rsidP="007F37DE">
            <w:pPr>
              <w:jc w:val="center"/>
              <w:rPr>
                <w:sz w:val="22"/>
                <w:szCs w:val="22"/>
              </w:rPr>
            </w:pPr>
            <w:r>
              <w:rPr>
                <w:sz w:val="22"/>
                <w:szCs w:val="22"/>
              </w:rPr>
              <w:t>Lead Support</w:t>
            </w:r>
          </w:p>
        </w:tc>
        <w:tc>
          <w:tcPr>
            <w:tcW w:w="2866" w:type="dxa"/>
          </w:tcPr>
          <w:p w14:paraId="7A082B99" w14:textId="09C42A4C" w:rsidR="00C67544" w:rsidRPr="00632417" w:rsidRDefault="0037250B" w:rsidP="00251526">
            <w:pPr>
              <w:rPr>
                <w:sz w:val="22"/>
                <w:szCs w:val="22"/>
              </w:rPr>
            </w:pPr>
            <w:r w:rsidRPr="00632417">
              <w:rPr>
                <w:sz w:val="22"/>
                <w:szCs w:val="22"/>
              </w:rPr>
              <w:t>This bill would allow homeless families to receive permanent homeless assistance in certain situations when their rent is above 80% of their income.</w:t>
            </w:r>
          </w:p>
        </w:tc>
        <w:tc>
          <w:tcPr>
            <w:tcW w:w="1728" w:type="dxa"/>
          </w:tcPr>
          <w:p w14:paraId="267D84FE" w14:textId="4ACD0B36" w:rsidR="00C67544" w:rsidRPr="00632417" w:rsidRDefault="002F52A9" w:rsidP="0068342E">
            <w:pPr>
              <w:rPr>
                <w:sz w:val="22"/>
                <w:szCs w:val="22"/>
              </w:rPr>
            </w:pPr>
            <w:r>
              <w:rPr>
                <w:sz w:val="22"/>
                <w:szCs w:val="22"/>
              </w:rPr>
              <w:t>Passed Senate Approps. Next step Senate Floor.</w:t>
            </w:r>
          </w:p>
        </w:tc>
      </w:tr>
    </w:tbl>
    <w:p w14:paraId="461D0DB6" w14:textId="44F460C4" w:rsidR="00197639" w:rsidRDefault="00197639" w:rsidP="001D568C"/>
    <w:p w14:paraId="6E3122A1" w14:textId="6E0A7C1D" w:rsidR="00013F2C" w:rsidRDefault="00013F2C" w:rsidP="001D568C"/>
    <w:p w14:paraId="234847AB" w14:textId="26F22A96" w:rsidR="00013F2C" w:rsidRDefault="00013F2C" w:rsidP="001D568C"/>
    <w:p w14:paraId="349C7D08" w14:textId="727573A5" w:rsidR="00013F2C" w:rsidRDefault="00013F2C" w:rsidP="001D568C"/>
    <w:p w14:paraId="04D831D0" w14:textId="77777777" w:rsidR="00013F2C" w:rsidRDefault="00013F2C" w:rsidP="001D568C"/>
    <w:tbl>
      <w:tblPr>
        <w:tblStyle w:val="TableGrid"/>
        <w:tblW w:w="0" w:type="auto"/>
        <w:shd w:val="clear" w:color="auto" w:fill="E2EFD9" w:themeFill="accent6" w:themeFillTint="33"/>
        <w:tblLook w:val="04A0" w:firstRow="1" w:lastRow="0" w:firstColumn="1" w:lastColumn="0" w:noHBand="0" w:noVBand="1"/>
      </w:tblPr>
      <w:tblGrid>
        <w:gridCol w:w="9350"/>
      </w:tblGrid>
      <w:tr w:rsidR="00454746" w:rsidRPr="00454746" w14:paraId="315B5F17" w14:textId="77777777" w:rsidTr="00454746">
        <w:tc>
          <w:tcPr>
            <w:tcW w:w="9350" w:type="dxa"/>
            <w:shd w:val="clear" w:color="auto" w:fill="E2EFD9" w:themeFill="accent6" w:themeFillTint="33"/>
          </w:tcPr>
          <w:p w14:paraId="529821F4" w14:textId="77777777" w:rsidR="00454746" w:rsidRPr="00454746" w:rsidRDefault="0036630D" w:rsidP="00A0448B">
            <w:pPr>
              <w:jc w:val="center"/>
              <w:rPr>
                <w:rFonts w:ascii="Arial" w:hAnsi="Arial" w:cs="Arial"/>
                <w:b/>
                <w:iCs/>
                <w:color w:val="000000" w:themeColor="text1"/>
                <w:sz w:val="36"/>
                <w:szCs w:val="36"/>
              </w:rPr>
            </w:pPr>
            <w:hyperlink r:id="rId158" w:history="1">
              <w:r w:rsidR="00454746" w:rsidRPr="00454746">
                <w:rPr>
                  <w:rStyle w:val="Hyperlink"/>
                  <w:rFonts w:ascii="Arial" w:hAnsi="Arial" w:cs="Arial"/>
                  <w:b/>
                  <w:iCs/>
                  <w:sz w:val="36"/>
                  <w:szCs w:val="36"/>
                </w:rPr>
                <w:t>Assembly Budget Committee Subcommittee # 1</w:t>
              </w:r>
            </w:hyperlink>
          </w:p>
        </w:tc>
      </w:tr>
    </w:tbl>
    <w:p w14:paraId="4810F6E1" w14:textId="4F7AFB91" w:rsidR="005A1D84" w:rsidRDefault="005A1D84" w:rsidP="005A1D84">
      <w:pPr>
        <w:jc w:val="center"/>
        <w:rPr>
          <w:rFonts w:ascii="Arial" w:hAnsi="Arial" w:cs="Arial"/>
          <w:b/>
          <w:iCs/>
          <w:color w:val="000000" w:themeColor="text1"/>
        </w:rPr>
      </w:pPr>
      <w:r w:rsidRPr="005A1D84">
        <w:rPr>
          <w:rFonts w:ascii="Arial" w:hAnsi="Arial" w:cs="Arial"/>
          <w:b/>
          <w:iCs/>
          <w:color w:val="000000" w:themeColor="text1"/>
        </w:rPr>
        <w:t>Subcommittee Staff</w:t>
      </w:r>
    </w:p>
    <w:p w14:paraId="3C11D08E" w14:textId="59E02702" w:rsidR="005A1D84" w:rsidRPr="002A0EE7" w:rsidRDefault="005A1D84" w:rsidP="005A1D84">
      <w:pPr>
        <w:jc w:val="center"/>
        <w:rPr>
          <w:rFonts w:ascii="Arial" w:hAnsi="Arial" w:cs="Arial"/>
          <w:b/>
          <w:iCs/>
          <w:color w:val="000000" w:themeColor="text1"/>
        </w:rPr>
      </w:pPr>
      <w:r w:rsidRPr="002A0EE7">
        <w:rPr>
          <w:rFonts w:ascii="Arial" w:hAnsi="Arial" w:cs="Arial"/>
          <w:b/>
          <w:iCs/>
          <w:color w:val="000000" w:themeColor="text1"/>
        </w:rPr>
        <w:t>Democratic Committee Consultant</w:t>
      </w:r>
    </w:p>
    <w:p w14:paraId="07455863" w14:textId="2D83EE67" w:rsidR="005A1D84" w:rsidRDefault="005A1D84" w:rsidP="005A1D84">
      <w:pPr>
        <w:jc w:val="center"/>
        <w:rPr>
          <w:rFonts w:ascii="Arial" w:hAnsi="Arial" w:cs="Arial"/>
          <w:bCs/>
          <w:iCs/>
          <w:color w:val="000000" w:themeColor="text1"/>
        </w:rPr>
      </w:pPr>
      <w:r w:rsidRPr="005A1D84">
        <w:rPr>
          <w:rFonts w:ascii="Arial" w:hAnsi="Arial" w:cs="Arial"/>
          <w:bCs/>
          <w:iCs/>
          <w:color w:val="000000" w:themeColor="text1"/>
        </w:rPr>
        <w:t>Nicole Va</w:t>
      </w:r>
      <w:r w:rsidR="002A0EE7">
        <w:rPr>
          <w:rFonts w:ascii="Arial" w:hAnsi="Arial" w:cs="Arial"/>
          <w:bCs/>
          <w:iCs/>
          <w:color w:val="000000" w:themeColor="text1"/>
        </w:rPr>
        <w:t>z</w:t>
      </w:r>
      <w:r w:rsidRPr="005A1D84">
        <w:rPr>
          <w:rFonts w:ascii="Arial" w:hAnsi="Arial" w:cs="Arial"/>
          <w:bCs/>
          <w:iCs/>
          <w:color w:val="000000" w:themeColor="text1"/>
        </w:rPr>
        <w:t>quez</w:t>
      </w:r>
      <w:r w:rsidR="002A0EE7">
        <w:rPr>
          <w:rFonts w:ascii="Arial" w:hAnsi="Arial" w:cs="Arial"/>
          <w:bCs/>
          <w:iCs/>
          <w:color w:val="000000" w:themeColor="text1"/>
        </w:rPr>
        <w:t xml:space="preserve"> – 916-319-2099</w:t>
      </w:r>
    </w:p>
    <w:p w14:paraId="395DC241" w14:textId="02773644" w:rsidR="002A0EE7" w:rsidRDefault="0036630D" w:rsidP="005A1D84">
      <w:pPr>
        <w:jc w:val="center"/>
        <w:rPr>
          <w:rFonts w:ascii="Arial" w:hAnsi="Arial" w:cs="Arial"/>
          <w:bCs/>
          <w:iCs/>
          <w:color w:val="000000" w:themeColor="text1"/>
        </w:rPr>
      </w:pPr>
      <w:hyperlink r:id="rId159" w:history="1">
        <w:r w:rsidR="002A0EE7" w:rsidRPr="00F0069C">
          <w:rPr>
            <w:rStyle w:val="Hyperlink"/>
            <w:rFonts w:ascii="Arial" w:hAnsi="Arial" w:cs="Arial"/>
            <w:bCs/>
            <w:iCs/>
          </w:rPr>
          <w:t>Nicole.Vazquez@asm.ca.gov</w:t>
        </w:r>
      </w:hyperlink>
    </w:p>
    <w:p w14:paraId="7032A856" w14:textId="45A07F13" w:rsidR="002A0EE7" w:rsidRDefault="002A0EE7" w:rsidP="005A1D84">
      <w:pPr>
        <w:jc w:val="center"/>
        <w:rPr>
          <w:rFonts w:ascii="Arial" w:hAnsi="Arial" w:cs="Arial"/>
          <w:bCs/>
          <w:iCs/>
          <w:color w:val="000000" w:themeColor="text1"/>
        </w:rPr>
      </w:pPr>
      <w:r>
        <w:rPr>
          <w:rFonts w:ascii="Arial" w:hAnsi="Arial" w:cs="Arial"/>
          <w:bCs/>
          <w:iCs/>
          <w:color w:val="000000" w:themeColor="text1"/>
        </w:rPr>
        <w:t>Republican Committee Consultant</w:t>
      </w:r>
    </w:p>
    <w:p w14:paraId="3937CA34" w14:textId="200CD429" w:rsidR="002A0EE7" w:rsidRDefault="000347DB" w:rsidP="005A1D84">
      <w:pPr>
        <w:jc w:val="center"/>
        <w:rPr>
          <w:rFonts w:ascii="Century Gothic" w:hAnsi="Century Gothic" w:cs="Arial"/>
          <w:bCs/>
          <w:iCs/>
          <w:color w:val="000000" w:themeColor="text1"/>
        </w:rPr>
      </w:pPr>
      <w:r w:rsidRPr="00E23CF8">
        <w:rPr>
          <w:b/>
          <w:bCs/>
        </w:rPr>
        <w:t>Eric Dietz,</w:t>
      </w:r>
      <w:r>
        <w:t xml:space="preserve"> </w:t>
      </w:r>
      <w:r w:rsidR="002A0EE7" w:rsidRPr="002A0EE7">
        <w:rPr>
          <w:rFonts w:ascii="Century Gothic" w:hAnsi="Century Gothic" w:cs="Arial"/>
          <w:bCs/>
          <w:iCs/>
          <w:color w:val="000000" w:themeColor="text1"/>
        </w:rPr>
        <w:t>– 916-3</w:t>
      </w:r>
      <w:r w:rsidR="002A0EE7">
        <w:rPr>
          <w:rFonts w:ascii="Century Gothic" w:hAnsi="Century Gothic" w:cs="Arial"/>
          <w:bCs/>
          <w:iCs/>
          <w:color w:val="000000" w:themeColor="text1"/>
        </w:rPr>
        <w:t>1</w:t>
      </w:r>
      <w:r w:rsidR="002A0EE7" w:rsidRPr="002A0EE7">
        <w:rPr>
          <w:rFonts w:ascii="Century Gothic" w:hAnsi="Century Gothic" w:cs="Arial"/>
          <w:bCs/>
          <w:iCs/>
          <w:color w:val="000000" w:themeColor="text1"/>
        </w:rPr>
        <w:t>9-3900</w:t>
      </w:r>
    </w:p>
    <w:p w14:paraId="5C1DD496" w14:textId="45F489BC" w:rsidR="000347DB" w:rsidRDefault="0036630D" w:rsidP="005A1D84">
      <w:pPr>
        <w:jc w:val="center"/>
        <w:rPr>
          <w:rFonts w:ascii="Century Gothic" w:hAnsi="Century Gothic" w:cs="Arial"/>
          <w:bCs/>
          <w:iCs/>
          <w:color w:val="000000" w:themeColor="text1"/>
        </w:rPr>
      </w:pPr>
      <w:hyperlink r:id="rId160" w:history="1">
        <w:r w:rsidR="000347DB" w:rsidRPr="008E4373">
          <w:rPr>
            <w:rStyle w:val="Hyperlink"/>
            <w:rFonts w:ascii="Century Gothic" w:hAnsi="Century Gothic" w:cs="Arial"/>
            <w:bCs/>
            <w:iCs/>
          </w:rPr>
          <w:t>eric.dietz@asm.ca.gov</w:t>
        </w:r>
      </w:hyperlink>
    </w:p>
    <w:p w14:paraId="180DE214" w14:textId="77777777" w:rsidR="000347DB" w:rsidRDefault="000347DB" w:rsidP="005A1D84">
      <w:pPr>
        <w:jc w:val="center"/>
        <w:rPr>
          <w:rFonts w:ascii="Century Gothic" w:hAnsi="Century Gothic" w:cs="Arial"/>
          <w:bCs/>
          <w:iCs/>
          <w:color w:val="000000" w:themeColor="text1"/>
        </w:rPr>
      </w:pPr>
    </w:p>
    <w:p w14:paraId="51FF90CF" w14:textId="77777777" w:rsidR="00454746" w:rsidRPr="002A0EE7" w:rsidRDefault="00454746" w:rsidP="005A1D84">
      <w:pPr>
        <w:jc w:val="center"/>
        <w:rPr>
          <w:rFonts w:ascii="Century Gothic" w:hAnsi="Century Gothic" w:cs="Arial"/>
          <w:b/>
          <w:iCs/>
          <w:color w:val="000000" w:themeColor="text1"/>
        </w:rPr>
      </w:pPr>
    </w:p>
    <w:p w14:paraId="68AEE8C3" w14:textId="7E2017CC" w:rsidR="005A1D84" w:rsidRPr="00454746" w:rsidRDefault="00454746" w:rsidP="005A1D84">
      <w:pPr>
        <w:jc w:val="center"/>
        <w:rPr>
          <w:rFonts w:ascii="Arial" w:hAnsi="Arial" w:cs="Arial"/>
          <w:bCs/>
          <w:iCs/>
          <w:smallCaps/>
          <w:color w:val="000000" w:themeColor="text1"/>
        </w:rPr>
      </w:pPr>
      <w:r>
        <w:rPr>
          <w:rFonts w:ascii="Arial" w:hAnsi="Arial" w:cs="Arial"/>
          <w:b/>
          <w:iCs/>
          <w:color w:val="000000" w:themeColor="text1"/>
          <w:sz w:val="28"/>
          <w:szCs w:val="28"/>
        </w:rPr>
        <w:t xml:space="preserve">2023-2024 Assembly Budget Bill </w:t>
      </w:r>
      <w:hyperlink r:id="rId161" w:history="1">
        <w:r w:rsidRPr="00454746">
          <w:rPr>
            <w:rStyle w:val="Hyperlink"/>
            <w:rFonts w:ascii="Arial" w:hAnsi="Arial" w:cs="Arial"/>
            <w:b/>
            <w:iCs/>
            <w:smallCaps/>
            <w:sz w:val="28"/>
            <w:szCs w:val="28"/>
          </w:rPr>
          <w:t>AB 221</w:t>
        </w:r>
      </w:hyperlink>
    </w:p>
    <w:p w14:paraId="0B2EEEE5" w14:textId="228F8DDA" w:rsidR="005A1D84" w:rsidRDefault="005A1D84" w:rsidP="001D568C">
      <w:pPr>
        <w:rPr>
          <w:rFonts w:ascii="Arial" w:hAnsi="Arial" w:cs="Arial"/>
          <w:b/>
          <w:iCs/>
          <w:color w:val="000000" w:themeColor="text1"/>
          <w:sz w:val="28"/>
          <w:szCs w:val="28"/>
        </w:rPr>
      </w:pPr>
    </w:p>
    <w:tbl>
      <w:tblPr>
        <w:tblStyle w:val="TableGrid"/>
        <w:tblW w:w="9625" w:type="dxa"/>
        <w:tblLook w:val="04A0" w:firstRow="1" w:lastRow="0" w:firstColumn="1" w:lastColumn="0" w:noHBand="0" w:noVBand="1"/>
      </w:tblPr>
      <w:tblGrid>
        <w:gridCol w:w="4135"/>
        <w:gridCol w:w="2233"/>
        <w:gridCol w:w="3257"/>
      </w:tblGrid>
      <w:tr w:rsidR="005A1D84" w:rsidRPr="005A1D84" w14:paraId="153446F9" w14:textId="6E17F92C" w:rsidTr="0008069C">
        <w:tc>
          <w:tcPr>
            <w:tcW w:w="4135" w:type="dxa"/>
            <w:shd w:val="clear" w:color="auto" w:fill="E2EFD9" w:themeFill="accent6" w:themeFillTint="33"/>
          </w:tcPr>
          <w:p w14:paraId="22EA6513" w14:textId="49A75AF1" w:rsidR="005A1D84" w:rsidRPr="005A1D84" w:rsidRDefault="005A1D84" w:rsidP="005A1D84">
            <w:pPr>
              <w:jc w:val="center"/>
              <w:rPr>
                <w:rFonts w:ascii="Century Gothic" w:hAnsi="Century Gothic"/>
                <w:b/>
                <w:bCs/>
              </w:rPr>
            </w:pPr>
            <w:r w:rsidRPr="005A1D84">
              <w:rPr>
                <w:rFonts w:ascii="Century Gothic" w:hAnsi="Century Gothic"/>
                <w:b/>
                <w:bCs/>
              </w:rPr>
              <w:t>Subcommittee Member</w:t>
            </w:r>
          </w:p>
        </w:tc>
        <w:tc>
          <w:tcPr>
            <w:tcW w:w="2233" w:type="dxa"/>
            <w:shd w:val="clear" w:color="auto" w:fill="E2EFD9" w:themeFill="accent6" w:themeFillTint="33"/>
          </w:tcPr>
          <w:p w14:paraId="5079C7F9" w14:textId="715089E0" w:rsidR="005A1D84" w:rsidRPr="005A1D84" w:rsidRDefault="005A1D84" w:rsidP="005A1D84">
            <w:pPr>
              <w:jc w:val="center"/>
              <w:rPr>
                <w:rFonts w:ascii="Century Gothic" w:hAnsi="Century Gothic"/>
                <w:b/>
                <w:bCs/>
              </w:rPr>
            </w:pPr>
            <w:r w:rsidRPr="005A1D84">
              <w:rPr>
                <w:rFonts w:ascii="Century Gothic" w:hAnsi="Century Gothic"/>
                <w:b/>
                <w:bCs/>
              </w:rPr>
              <w:t>Staff</w:t>
            </w:r>
          </w:p>
        </w:tc>
        <w:tc>
          <w:tcPr>
            <w:tcW w:w="3257" w:type="dxa"/>
            <w:shd w:val="clear" w:color="auto" w:fill="E2EFD9" w:themeFill="accent6" w:themeFillTint="33"/>
          </w:tcPr>
          <w:p w14:paraId="28BEF3B6" w14:textId="5C7D224E" w:rsidR="005A1D84" w:rsidRPr="005A1D84" w:rsidRDefault="005A1D84" w:rsidP="005A1D84">
            <w:pPr>
              <w:jc w:val="center"/>
              <w:rPr>
                <w:rFonts w:ascii="Century Gothic" w:hAnsi="Century Gothic"/>
                <w:b/>
                <w:bCs/>
              </w:rPr>
            </w:pPr>
            <w:r w:rsidRPr="005A1D84">
              <w:rPr>
                <w:rFonts w:ascii="Century Gothic" w:hAnsi="Century Gothic"/>
                <w:b/>
                <w:bCs/>
              </w:rPr>
              <w:t>Staff Email</w:t>
            </w:r>
          </w:p>
        </w:tc>
      </w:tr>
      <w:tr w:rsidR="005A1D84" w:rsidRPr="005A1D84" w14:paraId="60BD4D0A" w14:textId="40986828" w:rsidTr="0008069C">
        <w:tc>
          <w:tcPr>
            <w:tcW w:w="4135" w:type="dxa"/>
          </w:tcPr>
          <w:p w14:paraId="010F6391" w14:textId="77777777" w:rsidR="005A1D84" w:rsidRPr="0008069C" w:rsidRDefault="0036630D" w:rsidP="005A1D84">
            <w:hyperlink r:id="rId162" w:history="1">
              <w:r w:rsidR="002247A7" w:rsidRPr="0008069C">
                <w:rPr>
                  <w:rStyle w:val="Hyperlink"/>
                </w:rPr>
                <w:t>Dr. Joaquin Arambula (Chair)</w:t>
              </w:r>
            </w:hyperlink>
          </w:p>
          <w:p w14:paraId="1193735C" w14:textId="77FCB568" w:rsidR="002247A7" w:rsidRPr="0008069C" w:rsidRDefault="002247A7" w:rsidP="005A1D84">
            <w:r w:rsidRPr="0008069C">
              <w:t>• Phone – 916-391-2031 • Room # 8130</w:t>
            </w:r>
          </w:p>
        </w:tc>
        <w:tc>
          <w:tcPr>
            <w:tcW w:w="2233" w:type="dxa"/>
          </w:tcPr>
          <w:p w14:paraId="00A5444F" w14:textId="4F3930AE" w:rsidR="005A1D84" w:rsidRPr="0008069C" w:rsidRDefault="00614DA5" w:rsidP="005A1D84">
            <w:r w:rsidRPr="0008069C">
              <w:t>Dr. K.</w:t>
            </w:r>
            <w:r w:rsidR="00A8229D">
              <w:t xml:space="preserve"> </w:t>
            </w:r>
            <w:r w:rsidRPr="0008069C">
              <w:t>Jones</w:t>
            </w:r>
          </w:p>
        </w:tc>
        <w:tc>
          <w:tcPr>
            <w:tcW w:w="3257" w:type="dxa"/>
          </w:tcPr>
          <w:p w14:paraId="31E0949C" w14:textId="36C3A87E" w:rsidR="00614DA5" w:rsidRPr="0008069C" w:rsidRDefault="0036630D" w:rsidP="005A1D84">
            <w:hyperlink r:id="rId163" w:history="1">
              <w:r w:rsidR="00614DA5" w:rsidRPr="0008069C">
                <w:rPr>
                  <w:rStyle w:val="Hyperlink"/>
                </w:rPr>
                <w:t>K.jones@asm.ca.gov</w:t>
              </w:r>
            </w:hyperlink>
          </w:p>
        </w:tc>
      </w:tr>
      <w:tr w:rsidR="0008069C" w:rsidRPr="005A1D84" w14:paraId="39B8211F" w14:textId="0FB1E27E" w:rsidTr="0008069C">
        <w:tc>
          <w:tcPr>
            <w:tcW w:w="4135" w:type="dxa"/>
          </w:tcPr>
          <w:p w14:paraId="4D08E3DF" w14:textId="77777777" w:rsidR="0008069C" w:rsidRPr="0008069C" w:rsidRDefault="0036630D" w:rsidP="0008069C">
            <w:hyperlink r:id="rId164" w:history="1">
              <w:r w:rsidR="0008069C" w:rsidRPr="0008069C">
                <w:rPr>
                  <w:rStyle w:val="Hyperlink"/>
                </w:rPr>
                <w:t>Juan Alanis</w:t>
              </w:r>
            </w:hyperlink>
          </w:p>
          <w:p w14:paraId="59415073" w14:textId="475B4ED7" w:rsidR="0008069C" w:rsidRPr="0008069C" w:rsidRDefault="0008069C" w:rsidP="0008069C">
            <w:r w:rsidRPr="0008069C">
              <w:t>• Phone – 916-391-2022 • Room # 4640</w:t>
            </w:r>
          </w:p>
        </w:tc>
        <w:tc>
          <w:tcPr>
            <w:tcW w:w="2233" w:type="dxa"/>
          </w:tcPr>
          <w:p w14:paraId="385896F4" w14:textId="6B669C53" w:rsidR="0008069C" w:rsidRPr="0008069C" w:rsidRDefault="0008069C" w:rsidP="0008069C">
            <w:r>
              <w:t>Lauren Smith</w:t>
            </w:r>
          </w:p>
          <w:p w14:paraId="58C65224" w14:textId="1487C9E2" w:rsidR="0008069C" w:rsidRPr="0008069C" w:rsidRDefault="0008069C" w:rsidP="0008069C"/>
        </w:tc>
        <w:tc>
          <w:tcPr>
            <w:tcW w:w="3257" w:type="dxa"/>
          </w:tcPr>
          <w:p w14:paraId="27CC8073" w14:textId="77777777" w:rsidR="0008069C" w:rsidRPr="0008069C" w:rsidRDefault="0036630D" w:rsidP="0008069C">
            <w:hyperlink r:id="rId165" w:history="1">
              <w:r w:rsidR="0008069C" w:rsidRPr="0008069C">
                <w:rPr>
                  <w:rStyle w:val="Hyperlink"/>
                </w:rPr>
                <w:t>Lauren.smith@asm.ca.gov</w:t>
              </w:r>
            </w:hyperlink>
          </w:p>
          <w:p w14:paraId="364AA9A1" w14:textId="5F3A406C" w:rsidR="0008069C" w:rsidRPr="0008069C" w:rsidRDefault="0008069C" w:rsidP="0008069C"/>
        </w:tc>
      </w:tr>
      <w:tr w:rsidR="0008069C" w:rsidRPr="005A1D84" w14:paraId="6990EA7D" w14:textId="695A659E" w:rsidTr="0008069C">
        <w:tc>
          <w:tcPr>
            <w:tcW w:w="4135" w:type="dxa"/>
          </w:tcPr>
          <w:p w14:paraId="50A9E5BB" w14:textId="77777777" w:rsidR="0008069C" w:rsidRPr="0008069C" w:rsidRDefault="0036630D" w:rsidP="0008069C">
            <w:hyperlink r:id="rId166" w:history="1">
              <w:r w:rsidR="0008069C" w:rsidRPr="0008069C">
                <w:rPr>
                  <w:rStyle w:val="Hyperlink"/>
                </w:rPr>
                <w:t>Corey A. Jackson</w:t>
              </w:r>
            </w:hyperlink>
          </w:p>
          <w:p w14:paraId="67DB77D4" w14:textId="6C76F35C" w:rsidR="0008069C" w:rsidRPr="0008069C" w:rsidRDefault="0008069C" w:rsidP="0008069C">
            <w:r w:rsidRPr="0008069C">
              <w:t>• Phone – 916-391-2060 • Room # 6120</w:t>
            </w:r>
          </w:p>
        </w:tc>
        <w:tc>
          <w:tcPr>
            <w:tcW w:w="2233" w:type="dxa"/>
          </w:tcPr>
          <w:p w14:paraId="2AC7DEC4" w14:textId="506DDF47" w:rsidR="0008069C" w:rsidRDefault="00A23C85" w:rsidP="0008069C">
            <w:r>
              <w:t>Lamont Gordon</w:t>
            </w:r>
          </w:p>
          <w:p w14:paraId="72A3CCC6" w14:textId="6AA3D8FA" w:rsidR="0008069C" w:rsidRPr="0008069C" w:rsidRDefault="0008069C" w:rsidP="0008069C"/>
        </w:tc>
        <w:tc>
          <w:tcPr>
            <w:tcW w:w="3257" w:type="dxa"/>
          </w:tcPr>
          <w:p w14:paraId="08A40465" w14:textId="41075D96" w:rsidR="00A23C85" w:rsidRDefault="0036630D" w:rsidP="0008069C">
            <w:hyperlink r:id="rId167" w:history="1">
              <w:r w:rsidR="00A23C85" w:rsidRPr="0049707A">
                <w:rPr>
                  <w:rStyle w:val="Hyperlink"/>
                </w:rPr>
                <w:t>Lamont.gordon@asm.ca.gov</w:t>
              </w:r>
            </w:hyperlink>
          </w:p>
          <w:p w14:paraId="4BF96053" w14:textId="09A645AD" w:rsidR="0008069C" w:rsidRPr="0008069C" w:rsidRDefault="00A23C85" w:rsidP="0008069C">
            <w:r>
              <w:t xml:space="preserve"> </w:t>
            </w:r>
          </w:p>
        </w:tc>
      </w:tr>
      <w:tr w:rsidR="0008069C" w:rsidRPr="005A1D84" w14:paraId="1BDB1C8E" w14:textId="38F128A5" w:rsidTr="0008069C">
        <w:tc>
          <w:tcPr>
            <w:tcW w:w="4135" w:type="dxa"/>
          </w:tcPr>
          <w:p w14:paraId="6D288CB9" w14:textId="77777777" w:rsidR="0008069C" w:rsidRPr="0008069C" w:rsidRDefault="0036630D" w:rsidP="0008069C">
            <w:hyperlink r:id="rId168" w:history="1">
              <w:r w:rsidR="0008069C" w:rsidRPr="0008069C">
                <w:rPr>
                  <w:rStyle w:val="Hyperlink"/>
                </w:rPr>
                <w:t>Jim Patterson</w:t>
              </w:r>
            </w:hyperlink>
          </w:p>
          <w:p w14:paraId="77809B84" w14:textId="21955DF0" w:rsidR="0008069C" w:rsidRPr="0008069C" w:rsidRDefault="0008069C" w:rsidP="0008069C">
            <w:r w:rsidRPr="0008069C">
              <w:t>• Phone – 916-391-2008 • Room # 4310</w:t>
            </w:r>
          </w:p>
        </w:tc>
        <w:tc>
          <w:tcPr>
            <w:tcW w:w="2233" w:type="dxa"/>
          </w:tcPr>
          <w:p w14:paraId="314361AC" w14:textId="57A5F9D9" w:rsidR="0008069C" w:rsidRDefault="0008069C" w:rsidP="0008069C">
            <w:r>
              <w:t>Ian Coolbear</w:t>
            </w:r>
          </w:p>
          <w:p w14:paraId="701E5707" w14:textId="3E85E232" w:rsidR="0008069C" w:rsidRPr="0008069C" w:rsidRDefault="0008069C" w:rsidP="0008069C"/>
        </w:tc>
        <w:tc>
          <w:tcPr>
            <w:tcW w:w="3257" w:type="dxa"/>
          </w:tcPr>
          <w:p w14:paraId="224724DB" w14:textId="77777777" w:rsidR="0008069C" w:rsidRDefault="0036630D" w:rsidP="0008069C">
            <w:hyperlink r:id="rId169" w:history="1">
              <w:r w:rsidR="0008069C" w:rsidRPr="00793265">
                <w:rPr>
                  <w:rStyle w:val="Hyperlink"/>
                </w:rPr>
                <w:t>Ian.coolbear@asm.ca.gov</w:t>
              </w:r>
            </w:hyperlink>
          </w:p>
          <w:p w14:paraId="16B10947" w14:textId="10F3B2C8" w:rsidR="0008069C" w:rsidRPr="0008069C" w:rsidRDefault="0008069C" w:rsidP="0008069C"/>
        </w:tc>
      </w:tr>
      <w:tr w:rsidR="0008069C" w:rsidRPr="005A1D84" w14:paraId="079AEB48" w14:textId="20BD9946" w:rsidTr="0008069C">
        <w:tc>
          <w:tcPr>
            <w:tcW w:w="4135" w:type="dxa"/>
          </w:tcPr>
          <w:p w14:paraId="1DF56418" w14:textId="77777777" w:rsidR="0008069C" w:rsidRPr="0008069C" w:rsidRDefault="0036630D" w:rsidP="0008069C">
            <w:hyperlink r:id="rId170" w:history="1">
              <w:r w:rsidR="0008069C" w:rsidRPr="0008069C">
                <w:rPr>
                  <w:rStyle w:val="Hyperlink"/>
                </w:rPr>
                <w:t>James C. Ramos</w:t>
              </w:r>
            </w:hyperlink>
          </w:p>
          <w:p w14:paraId="3FE321F8" w14:textId="0B20467C" w:rsidR="0008069C" w:rsidRPr="0008069C" w:rsidRDefault="0008069C" w:rsidP="0008069C">
            <w:r w:rsidRPr="0008069C">
              <w:t>• Phone – 916-391-2045 • Room # 8310</w:t>
            </w:r>
          </w:p>
        </w:tc>
        <w:tc>
          <w:tcPr>
            <w:tcW w:w="2233" w:type="dxa"/>
          </w:tcPr>
          <w:p w14:paraId="5488EBB5" w14:textId="1033E9E1" w:rsidR="0008069C" w:rsidRDefault="0008069C" w:rsidP="0008069C">
            <w:r>
              <w:t>Michael Chen</w:t>
            </w:r>
          </w:p>
          <w:p w14:paraId="5BE83E68" w14:textId="0F44915A" w:rsidR="0008069C" w:rsidRPr="0008069C" w:rsidRDefault="0008069C" w:rsidP="0008069C"/>
        </w:tc>
        <w:tc>
          <w:tcPr>
            <w:tcW w:w="3257" w:type="dxa"/>
          </w:tcPr>
          <w:p w14:paraId="1E5DB702" w14:textId="77777777" w:rsidR="0008069C" w:rsidRDefault="0036630D" w:rsidP="0008069C">
            <w:hyperlink r:id="rId171" w:history="1">
              <w:r w:rsidR="0008069C" w:rsidRPr="00793265">
                <w:rPr>
                  <w:rStyle w:val="Hyperlink"/>
                </w:rPr>
                <w:t>Michael.chen@asm.ca.gov</w:t>
              </w:r>
            </w:hyperlink>
          </w:p>
          <w:p w14:paraId="24ADD9EA" w14:textId="56FDA678" w:rsidR="0008069C" w:rsidRPr="0008069C" w:rsidRDefault="0008069C" w:rsidP="0008069C"/>
        </w:tc>
      </w:tr>
      <w:tr w:rsidR="0008069C" w:rsidRPr="005A1D84" w14:paraId="1E0C3120" w14:textId="3C8DA46C" w:rsidTr="0008069C">
        <w:tc>
          <w:tcPr>
            <w:tcW w:w="4135" w:type="dxa"/>
          </w:tcPr>
          <w:p w14:paraId="49EBD7A5" w14:textId="77777777" w:rsidR="0008069C" w:rsidRPr="0008069C" w:rsidRDefault="0036630D" w:rsidP="0008069C">
            <w:hyperlink r:id="rId172" w:history="1">
              <w:r w:rsidR="0008069C" w:rsidRPr="0008069C">
                <w:rPr>
                  <w:rStyle w:val="Hyperlink"/>
                </w:rPr>
                <w:t>Blanca E. Rubio</w:t>
              </w:r>
            </w:hyperlink>
          </w:p>
          <w:p w14:paraId="5D40E7DF" w14:textId="5BF0016C" w:rsidR="0008069C" w:rsidRPr="0008069C" w:rsidRDefault="0008069C" w:rsidP="0008069C">
            <w:r w:rsidRPr="0008069C">
              <w:t>• Phone – 916-391-2048 • Room # 5140</w:t>
            </w:r>
          </w:p>
        </w:tc>
        <w:tc>
          <w:tcPr>
            <w:tcW w:w="2233" w:type="dxa"/>
          </w:tcPr>
          <w:p w14:paraId="082FE9D2" w14:textId="6B1967D9" w:rsidR="0008069C" w:rsidRDefault="0008069C" w:rsidP="0008069C">
            <w:r>
              <w:t>Daniel Folwarkow</w:t>
            </w:r>
          </w:p>
          <w:p w14:paraId="0F173AAB" w14:textId="2452666B" w:rsidR="0008069C" w:rsidRPr="0008069C" w:rsidRDefault="0008069C" w:rsidP="0008069C"/>
        </w:tc>
        <w:tc>
          <w:tcPr>
            <w:tcW w:w="3257" w:type="dxa"/>
          </w:tcPr>
          <w:p w14:paraId="0C428C37" w14:textId="77777777" w:rsidR="0008069C" w:rsidRDefault="0036630D" w:rsidP="0008069C">
            <w:hyperlink r:id="rId173" w:history="1">
              <w:r w:rsidR="0008069C" w:rsidRPr="00793265">
                <w:rPr>
                  <w:rStyle w:val="Hyperlink"/>
                </w:rPr>
                <w:t>Daniel.folwarkow@asm.ca.gov</w:t>
              </w:r>
            </w:hyperlink>
          </w:p>
          <w:p w14:paraId="20E9A8D7" w14:textId="77AEFC70" w:rsidR="0008069C" w:rsidRPr="0008069C" w:rsidRDefault="0008069C" w:rsidP="0008069C"/>
        </w:tc>
      </w:tr>
      <w:tr w:rsidR="0008069C" w:rsidRPr="005A1D84" w14:paraId="350D192E" w14:textId="3EFEFF45" w:rsidTr="0008069C">
        <w:tc>
          <w:tcPr>
            <w:tcW w:w="4135" w:type="dxa"/>
          </w:tcPr>
          <w:p w14:paraId="2E35FA70" w14:textId="77777777" w:rsidR="0008069C" w:rsidRPr="0008069C" w:rsidRDefault="0036630D" w:rsidP="0008069C">
            <w:hyperlink r:id="rId174" w:history="1">
              <w:r w:rsidR="0008069C" w:rsidRPr="0008069C">
                <w:rPr>
                  <w:rStyle w:val="Hyperlink"/>
                </w:rPr>
                <w:t>Jim Wood</w:t>
              </w:r>
            </w:hyperlink>
          </w:p>
          <w:p w14:paraId="54C56DAB" w14:textId="30F59DF4" w:rsidR="0008069C" w:rsidRPr="0008069C" w:rsidRDefault="0008069C" w:rsidP="0008069C">
            <w:r w:rsidRPr="0008069C">
              <w:t>• Phone – 916-391-2020 • Room # 390</w:t>
            </w:r>
          </w:p>
        </w:tc>
        <w:tc>
          <w:tcPr>
            <w:tcW w:w="2233" w:type="dxa"/>
          </w:tcPr>
          <w:p w14:paraId="6EACA207" w14:textId="75AB787F" w:rsidR="0008069C" w:rsidRPr="0008069C" w:rsidRDefault="0008069C" w:rsidP="0008069C">
            <w:r>
              <w:t>Liz Snow</w:t>
            </w:r>
          </w:p>
        </w:tc>
        <w:tc>
          <w:tcPr>
            <w:tcW w:w="3257" w:type="dxa"/>
          </w:tcPr>
          <w:p w14:paraId="7009CE34" w14:textId="77777777" w:rsidR="0008069C" w:rsidRDefault="0036630D" w:rsidP="0008069C">
            <w:hyperlink r:id="rId175" w:history="1">
              <w:r w:rsidR="0008069C" w:rsidRPr="00793265">
                <w:rPr>
                  <w:rStyle w:val="Hyperlink"/>
                </w:rPr>
                <w:t>Liz.snow@asm.ca.gov</w:t>
              </w:r>
            </w:hyperlink>
          </w:p>
          <w:p w14:paraId="5793D8A0" w14:textId="09326DD8" w:rsidR="0008069C" w:rsidRPr="0008069C" w:rsidRDefault="0008069C" w:rsidP="0008069C"/>
        </w:tc>
      </w:tr>
    </w:tbl>
    <w:p w14:paraId="5BF17C77" w14:textId="5A40D644" w:rsidR="005A1D84" w:rsidRDefault="005A1D84" w:rsidP="001D568C"/>
    <w:p w14:paraId="0468E445" w14:textId="0895D6ED" w:rsidR="005A1D84" w:rsidRDefault="005A1D84" w:rsidP="001D568C"/>
    <w:p w14:paraId="48D63FB9" w14:textId="77777777" w:rsidR="00632417" w:rsidRDefault="00632417" w:rsidP="00AD1612">
      <w:pPr>
        <w:jc w:val="center"/>
        <w:rPr>
          <w:rStyle w:val="markedcontent"/>
        </w:rPr>
        <w:sectPr w:rsidR="00632417" w:rsidSect="008A5CC1">
          <w:headerReference w:type="even" r:id="rId176"/>
          <w:headerReference w:type="default" r:id="rId177"/>
          <w:footerReference w:type="even" r:id="rId178"/>
          <w:footerReference w:type="default" r:id="rId179"/>
          <w:headerReference w:type="first" r:id="rId180"/>
          <w:footerReference w:type="first" r:id="rId181"/>
          <w:type w:val="continuous"/>
          <w:pgSz w:w="12240" w:h="15840"/>
          <w:pgMar w:top="1440" w:right="1080" w:bottom="1440" w:left="1260" w:header="720" w:footer="720" w:gutter="0"/>
          <w:cols w:space="720"/>
          <w:docGrid w:linePitch="326"/>
        </w:sectPr>
      </w:pPr>
    </w:p>
    <w:p w14:paraId="40E3D5E8" w14:textId="050D7A06" w:rsidR="00C24594" w:rsidRPr="00632417" w:rsidRDefault="00C24594" w:rsidP="00755BFD">
      <w:pPr>
        <w:jc w:val="center"/>
        <w:rPr>
          <w:rStyle w:val="markedcontent"/>
          <w:sz w:val="20"/>
          <w:szCs w:val="20"/>
        </w:rPr>
      </w:pPr>
      <w:r w:rsidRPr="00632417">
        <w:rPr>
          <w:rStyle w:val="markedcontent"/>
          <w:b/>
          <w:bCs/>
          <w:color w:val="FF0000"/>
          <w:sz w:val="20"/>
          <w:szCs w:val="20"/>
        </w:rPr>
        <w:t>WEDNESDAY, MARCH 8, 2023</w:t>
      </w:r>
      <w:r w:rsidRPr="00632417">
        <w:rPr>
          <w:sz w:val="20"/>
          <w:szCs w:val="20"/>
        </w:rPr>
        <w:br/>
      </w:r>
      <w:r w:rsidRPr="00632417">
        <w:rPr>
          <w:rStyle w:val="markedcontent"/>
          <w:sz w:val="20"/>
          <w:szCs w:val="20"/>
        </w:rPr>
        <w:t xml:space="preserve">BUDGET </w:t>
      </w:r>
      <w:r w:rsidRPr="00632417">
        <w:rPr>
          <w:rStyle w:val="highlight"/>
          <w:sz w:val="20"/>
          <w:szCs w:val="20"/>
        </w:rPr>
        <w:t>SUBCOMM</w:t>
      </w:r>
      <w:r w:rsidRPr="00632417">
        <w:rPr>
          <w:rStyle w:val="markedcontent"/>
          <w:sz w:val="20"/>
          <w:szCs w:val="20"/>
        </w:rPr>
        <w:t>ITTEE NO. 1 ON</w:t>
      </w:r>
      <w:r w:rsidRPr="00632417">
        <w:rPr>
          <w:sz w:val="20"/>
          <w:szCs w:val="20"/>
        </w:rPr>
        <w:br/>
      </w:r>
      <w:r w:rsidRPr="00632417">
        <w:rPr>
          <w:rStyle w:val="markedcontent"/>
          <w:sz w:val="20"/>
          <w:szCs w:val="20"/>
        </w:rPr>
        <w:t>HEALTH AND HUMAN SERVICES</w:t>
      </w:r>
      <w:r w:rsidRPr="00632417">
        <w:rPr>
          <w:sz w:val="20"/>
          <w:szCs w:val="20"/>
        </w:rPr>
        <w:br/>
      </w:r>
      <w:r w:rsidRPr="00632417">
        <w:rPr>
          <w:rStyle w:val="markedcontent"/>
          <w:sz w:val="20"/>
          <w:szCs w:val="20"/>
        </w:rPr>
        <w:t>ARAMBULA, Chair</w:t>
      </w:r>
      <w:r w:rsidRPr="00632417">
        <w:rPr>
          <w:sz w:val="20"/>
          <w:szCs w:val="20"/>
        </w:rPr>
        <w:br/>
      </w:r>
      <w:r w:rsidRPr="00632417">
        <w:rPr>
          <w:rStyle w:val="markedcontent"/>
          <w:sz w:val="20"/>
          <w:szCs w:val="20"/>
        </w:rPr>
        <w:t>1:30 p.m. — State Capitol, Room 444</w:t>
      </w:r>
      <w:r w:rsidRPr="00632417">
        <w:rPr>
          <w:sz w:val="20"/>
          <w:szCs w:val="20"/>
        </w:rPr>
        <w:br/>
      </w:r>
      <w:r w:rsidRPr="00632417">
        <w:rPr>
          <w:rStyle w:val="markedcontent"/>
          <w:sz w:val="20"/>
          <w:szCs w:val="20"/>
        </w:rPr>
        <w:t>ANTI-POVERTY AND SAFETY NET PROGRAMS FOR CHILDREN AND FAMILIES</w:t>
      </w:r>
      <w:r w:rsidRPr="00632417">
        <w:rPr>
          <w:sz w:val="20"/>
          <w:szCs w:val="20"/>
        </w:rPr>
        <w:br/>
      </w:r>
      <w:r w:rsidRPr="00632417">
        <w:rPr>
          <w:sz w:val="20"/>
          <w:szCs w:val="20"/>
        </w:rPr>
        <w:br/>
      </w:r>
      <w:r w:rsidRPr="00632417">
        <w:rPr>
          <w:rStyle w:val="markedcontent"/>
          <w:b/>
          <w:bCs/>
          <w:sz w:val="20"/>
          <w:szCs w:val="20"/>
        </w:rPr>
        <w:t>Department of Social Services</w:t>
      </w:r>
      <w:r w:rsidRPr="00632417">
        <w:rPr>
          <w:sz w:val="20"/>
          <w:szCs w:val="20"/>
        </w:rPr>
        <w:br/>
      </w:r>
      <w:r w:rsidRPr="00632417">
        <w:rPr>
          <w:rStyle w:val="markedcontent"/>
          <w:sz w:val="20"/>
          <w:szCs w:val="20"/>
        </w:rPr>
        <w:t>• Governor’s Proposals for CalWORKs, CalFresh, Housing</w:t>
      </w:r>
      <w:r w:rsidR="00247525" w:rsidRPr="00632417">
        <w:rPr>
          <w:sz w:val="20"/>
          <w:szCs w:val="20"/>
        </w:rPr>
        <w:t xml:space="preserve"> </w:t>
      </w:r>
      <w:r w:rsidRPr="00632417">
        <w:rPr>
          <w:rStyle w:val="markedcontent"/>
          <w:sz w:val="20"/>
          <w:szCs w:val="20"/>
        </w:rPr>
        <w:t>and Homelessness, and Equity and Immigration Programs</w:t>
      </w:r>
      <w:r w:rsidRPr="00632417">
        <w:rPr>
          <w:sz w:val="20"/>
          <w:szCs w:val="20"/>
        </w:rPr>
        <w:br/>
      </w:r>
      <w:r w:rsidRPr="00632417">
        <w:rPr>
          <w:rStyle w:val="markedcontent"/>
          <w:sz w:val="20"/>
          <w:szCs w:val="20"/>
        </w:rPr>
        <w:t>• Major Policy Changes, Budget Change Proposals, and Trailer</w:t>
      </w:r>
      <w:r w:rsidR="00247525" w:rsidRPr="00632417">
        <w:rPr>
          <w:sz w:val="20"/>
          <w:szCs w:val="20"/>
        </w:rPr>
        <w:t xml:space="preserve"> </w:t>
      </w:r>
      <w:r w:rsidRPr="00632417">
        <w:rPr>
          <w:rStyle w:val="markedcontent"/>
          <w:sz w:val="20"/>
          <w:szCs w:val="20"/>
        </w:rPr>
        <w:t>Bill Language Proposals</w:t>
      </w:r>
      <w:r w:rsidRPr="00632417">
        <w:rPr>
          <w:sz w:val="20"/>
          <w:szCs w:val="20"/>
        </w:rPr>
        <w:br/>
      </w:r>
      <w:r w:rsidRPr="00632417">
        <w:rPr>
          <w:rStyle w:val="markedcontent"/>
          <w:sz w:val="20"/>
          <w:szCs w:val="20"/>
        </w:rPr>
        <w:t>• Oversight Issues – Basic Needs of Families and Children in</w:t>
      </w:r>
      <w:r w:rsidR="00247525" w:rsidRPr="00632417">
        <w:rPr>
          <w:sz w:val="20"/>
          <w:szCs w:val="20"/>
        </w:rPr>
        <w:t xml:space="preserve"> </w:t>
      </w:r>
      <w:r w:rsidRPr="00632417">
        <w:rPr>
          <w:rStyle w:val="markedcontent"/>
          <w:sz w:val="20"/>
          <w:szCs w:val="20"/>
        </w:rPr>
        <w:t>Deep Poverty, Food Insecurity and</w:t>
      </w:r>
      <w:r w:rsidR="00247525" w:rsidRPr="00632417">
        <w:rPr>
          <w:rStyle w:val="markedcontent"/>
          <w:sz w:val="20"/>
          <w:szCs w:val="20"/>
        </w:rPr>
        <w:t xml:space="preserve"> </w:t>
      </w:r>
      <w:r w:rsidRPr="00632417">
        <w:rPr>
          <w:rStyle w:val="markedcontent"/>
          <w:sz w:val="20"/>
          <w:szCs w:val="20"/>
        </w:rPr>
        <w:t>CalFresh/Emergency Food</w:t>
      </w:r>
      <w:r w:rsidR="00247525" w:rsidRPr="00632417">
        <w:rPr>
          <w:sz w:val="20"/>
          <w:szCs w:val="20"/>
        </w:rPr>
        <w:t xml:space="preserve"> </w:t>
      </w:r>
      <w:r w:rsidRPr="00632417">
        <w:rPr>
          <w:rStyle w:val="markedcontent"/>
          <w:sz w:val="20"/>
          <w:szCs w:val="20"/>
        </w:rPr>
        <w:t>Programs, Utilization of Housing and Homelessness Programs,</w:t>
      </w:r>
      <w:r w:rsidR="00247525" w:rsidRPr="00632417">
        <w:rPr>
          <w:sz w:val="20"/>
          <w:szCs w:val="20"/>
        </w:rPr>
        <w:t xml:space="preserve"> </w:t>
      </w:r>
      <w:r w:rsidRPr="00632417">
        <w:rPr>
          <w:rStyle w:val="markedcontent"/>
          <w:sz w:val="20"/>
          <w:szCs w:val="20"/>
        </w:rPr>
        <w:t>and Immigration Service Needs</w:t>
      </w:r>
      <w:r w:rsidRPr="00632417">
        <w:rPr>
          <w:sz w:val="20"/>
          <w:szCs w:val="20"/>
        </w:rPr>
        <w:br/>
      </w:r>
      <w:r w:rsidR="00247525" w:rsidRPr="00632417">
        <w:rPr>
          <w:rStyle w:val="markedcontent"/>
          <w:sz w:val="20"/>
          <w:szCs w:val="20"/>
        </w:rPr>
        <w:t>• </w:t>
      </w:r>
      <w:r w:rsidRPr="00632417">
        <w:rPr>
          <w:rStyle w:val="markedcontent"/>
          <w:sz w:val="20"/>
          <w:szCs w:val="20"/>
        </w:rPr>
        <w:t>Department of Child Support Services</w:t>
      </w:r>
      <w:r w:rsidRPr="00632417">
        <w:rPr>
          <w:sz w:val="20"/>
          <w:szCs w:val="20"/>
        </w:rPr>
        <w:br/>
      </w:r>
      <w:r w:rsidRPr="00632417">
        <w:rPr>
          <w:rStyle w:val="markedcontent"/>
          <w:sz w:val="20"/>
          <w:szCs w:val="20"/>
        </w:rPr>
        <w:t>• Governor’s Proposals and Program Update</w:t>
      </w:r>
      <w:r w:rsidRPr="00632417">
        <w:rPr>
          <w:sz w:val="20"/>
          <w:szCs w:val="20"/>
        </w:rPr>
        <w:br/>
      </w:r>
    </w:p>
    <w:p w14:paraId="617164FB" w14:textId="77777777" w:rsidR="00632417" w:rsidRPr="00632417" w:rsidRDefault="00C24594" w:rsidP="00C24594">
      <w:pPr>
        <w:jc w:val="center"/>
        <w:rPr>
          <w:rStyle w:val="markedcontent"/>
          <w:b/>
          <w:bCs/>
          <w:color w:val="FF0000"/>
          <w:sz w:val="20"/>
          <w:szCs w:val="20"/>
        </w:rPr>
      </w:pPr>
      <w:r w:rsidRPr="00632417">
        <w:rPr>
          <w:rStyle w:val="markedcontent"/>
          <w:b/>
          <w:bCs/>
          <w:color w:val="FF0000"/>
          <w:sz w:val="20"/>
          <w:szCs w:val="20"/>
        </w:rPr>
        <w:t>WEDNESDAY, MARCH 22, 2023</w:t>
      </w:r>
    </w:p>
    <w:p w14:paraId="67FDE271" w14:textId="1254FCC2" w:rsidR="00C24594" w:rsidRPr="00632417" w:rsidRDefault="00C24594" w:rsidP="00C24594">
      <w:pPr>
        <w:jc w:val="center"/>
        <w:rPr>
          <w:rStyle w:val="markedcontent"/>
          <w:sz w:val="20"/>
          <w:szCs w:val="20"/>
        </w:rPr>
      </w:pPr>
      <w:r w:rsidRPr="00632417">
        <w:rPr>
          <w:rStyle w:val="markedcontent"/>
          <w:sz w:val="20"/>
          <w:szCs w:val="20"/>
        </w:rPr>
        <w:t>BUDGET SUBCOMMITTEE NO. 1 ON</w:t>
      </w:r>
      <w:r w:rsidRPr="00632417">
        <w:rPr>
          <w:sz w:val="20"/>
          <w:szCs w:val="20"/>
        </w:rPr>
        <w:br/>
      </w:r>
      <w:r w:rsidRPr="00632417">
        <w:rPr>
          <w:rStyle w:val="markedcontent"/>
          <w:sz w:val="20"/>
          <w:szCs w:val="20"/>
        </w:rPr>
        <w:t>HEALTH AND HUMAN SERVICES</w:t>
      </w:r>
      <w:r w:rsidRPr="00632417">
        <w:rPr>
          <w:sz w:val="20"/>
          <w:szCs w:val="20"/>
        </w:rPr>
        <w:br/>
      </w:r>
      <w:r w:rsidRPr="00632417">
        <w:rPr>
          <w:rStyle w:val="markedcontent"/>
          <w:sz w:val="20"/>
          <w:szCs w:val="20"/>
        </w:rPr>
        <w:t>ARAMBULA, Chair</w:t>
      </w:r>
      <w:r w:rsidRPr="00632417">
        <w:rPr>
          <w:sz w:val="20"/>
          <w:szCs w:val="20"/>
        </w:rPr>
        <w:br/>
      </w:r>
      <w:r w:rsidRPr="00632417">
        <w:rPr>
          <w:rStyle w:val="markedcontent"/>
          <w:sz w:val="20"/>
          <w:szCs w:val="20"/>
        </w:rPr>
        <w:t>1:30 p.m. — State Capitol, Room 444</w:t>
      </w:r>
    </w:p>
    <w:p w14:paraId="7BF37CFA" w14:textId="4204B957" w:rsidR="00C24594" w:rsidRPr="00632417" w:rsidRDefault="00C24594" w:rsidP="001D568C">
      <w:pPr>
        <w:rPr>
          <w:rStyle w:val="markedcontent"/>
          <w:sz w:val="20"/>
          <w:szCs w:val="20"/>
        </w:rPr>
      </w:pPr>
      <w:r w:rsidRPr="00632417">
        <w:rPr>
          <w:sz w:val="20"/>
          <w:szCs w:val="20"/>
        </w:rPr>
        <w:br/>
      </w:r>
      <w:r w:rsidRPr="00632417">
        <w:rPr>
          <w:rStyle w:val="markedcontent"/>
          <w:sz w:val="20"/>
          <w:szCs w:val="20"/>
        </w:rPr>
        <w:t>• California Health and Human Services Agency, Office of</w:t>
      </w:r>
      <w:r w:rsidR="00247525" w:rsidRPr="00632417">
        <w:rPr>
          <w:sz w:val="20"/>
          <w:szCs w:val="20"/>
        </w:rPr>
        <w:t xml:space="preserve"> </w:t>
      </w:r>
      <w:r w:rsidRPr="00632417">
        <w:rPr>
          <w:rStyle w:val="markedcontent"/>
          <w:sz w:val="20"/>
          <w:szCs w:val="20"/>
        </w:rPr>
        <w:t>Systems Integration</w:t>
      </w:r>
      <w:r w:rsidR="00247525" w:rsidRPr="00632417">
        <w:rPr>
          <w:sz w:val="20"/>
          <w:szCs w:val="20"/>
        </w:rPr>
        <w:t xml:space="preserve">, </w:t>
      </w:r>
      <w:r w:rsidRPr="00632417">
        <w:rPr>
          <w:rStyle w:val="markedcontent"/>
          <w:sz w:val="20"/>
          <w:szCs w:val="20"/>
        </w:rPr>
        <w:t>California Health and Human Services Agency, Center for Data</w:t>
      </w:r>
      <w:r w:rsidR="00AD1612" w:rsidRPr="00632417">
        <w:rPr>
          <w:sz w:val="20"/>
          <w:szCs w:val="20"/>
        </w:rPr>
        <w:t xml:space="preserve"> </w:t>
      </w:r>
      <w:r w:rsidRPr="00632417">
        <w:rPr>
          <w:rStyle w:val="markedcontent"/>
          <w:sz w:val="20"/>
          <w:szCs w:val="20"/>
        </w:rPr>
        <w:t>Insights and Innovation</w:t>
      </w:r>
    </w:p>
    <w:p w14:paraId="17B2960B" w14:textId="77777777" w:rsidR="00C24594" w:rsidRPr="00632417" w:rsidRDefault="00C24594" w:rsidP="00C24594">
      <w:pPr>
        <w:jc w:val="center"/>
        <w:rPr>
          <w:rStyle w:val="markedcontent"/>
          <w:sz w:val="20"/>
          <w:szCs w:val="20"/>
        </w:rPr>
      </w:pPr>
      <w:r w:rsidRPr="00632417">
        <w:rPr>
          <w:rStyle w:val="markedcontent"/>
          <w:b/>
          <w:bCs/>
          <w:color w:val="FF0000"/>
          <w:sz w:val="20"/>
          <w:szCs w:val="20"/>
        </w:rPr>
        <w:t>WEDNESDAY, APRIL 19, 2023</w:t>
      </w:r>
      <w:r w:rsidRPr="00632417">
        <w:rPr>
          <w:sz w:val="20"/>
          <w:szCs w:val="20"/>
        </w:rPr>
        <w:br/>
      </w:r>
      <w:r w:rsidRPr="00632417">
        <w:rPr>
          <w:rStyle w:val="markedcontent"/>
          <w:sz w:val="20"/>
          <w:szCs w:val="20"/>
        </w:rPr>
        <w:t>BUDGET SUBCOMMITTEE NO. 1 ON</w:t>
      </w:r>
      <w:r w:rsidRPr="00632417">
        <w:rPr>
          <w:sz w:val="20"/>
          <w:szCs w:val="20"/>
        </w:rPr>
        <w:br/>
      </w:r>
      <w:r w:rsidRPr="00632417">
        <w:rPr>
          <w:rStyle w:val="markedcontent"/>
          <w:sz w:val="20"/>
          <w:szCs w:val="20"/>
        </w:rPr>
        <w:t>HEALTH AND HUMAN SERVICES</w:t>
      </w:r>
      <w:r w:rsidRPr="00632417">
        <w:rPr>
          <w:sz w:val="20"/>
          <w:szCs w:val="20"/>
        </w:rPr>
        <w:br/>
      </w:r>
      <w:r w:rsidRPr="00632417">
        <w:rPr>
          <w:rStyle w:val="markedcontent"/>
          <w:sz w:val="20"/>
          <w:szCs w:val="20"/>
        </w:rPr>
        <w:t>ARAMBULA, Chair</w:t>
      </w:r>
      <w:r w:rsidRPr="00632417">
        <w:rPr>
          <w:sz w:val="20"/>
          <w:szCs w:val="20"/>
        </w:rPr>
        <w:br/>
      </w:r>
      <w:r w:rsidRPr="00632417">
        <w:rPr>
          <w:rStyle w:val="markedcontent"/>
          <w:sz w:val="20"/>
          <w:szCs w:val="20"/>
        </w:rPr>
        <w:t>1:30 p.m. — State Capitol, Room 444</w:t>
      </w:r>
    </w:p>
    <w:p w14:paraId="4607770D" w14:textId="11E4F5B3" w:rsidR="00C24594" w:rsidRPr="00632417" w:rsidRDefault="00C24594" w:rsidP="001D568C">
      <w:pPr>
        <w:rPr>
          <w:rStyle w:val="markedcontent"/>
          <w:sz w:val="20"/>
          <w:szCs w:val="20"/>
        </w:rPr>
      </w:pPr>
      <w:r w:rsidRPr="00632417">
        <w:rPr>
          <w:sz w:val="20"/>
          <w:szCs w:val="20"/>
        </w:rPr>
        <w:br/>
      </w:r>
      <w:r w:rsidRPr="00632417">
        <w:rPr>
          <w:rStyle w:val="markedcontent"/>
          <w:sz w:val="20"/>
          <w:szCs w:val="20"/>
        </w:rPr>
        <w:t xml:space="preserve">AGING AND LONG-TERM CARE HUMAN SERVICES PROGRAMS </w:t>
      </w:r>
    </w:p>
    <w:p w14:paraId="1C560B4E" w14:textId="49EB3FB3" w:rsidR="00C24594" w:rsidRPr="00632417" w:rsidRDefault="00C24594" w:rsidP="001D568C">
      <w:pPr>
        <w:rPr>
          <w:rStyle w:val="markedcontent"/>
          <w:sz w:val="20"/>
          <w:szCs w:val="20"/>
        </w:rPr>
      </w:pPr>
      <w:r w:rsidRPr="00632417">
        <w:rPr>
          <w:rStyle w:val="markedcontent"/>
          <w:b/>
          <w:bCs/>
          <w:sz w:val="20"/>
          <w:szCs w:val="20"/>
        </w:rPr>
        <w:t>Department of Social Services</w:t>
      </w:r>
      <w:r w:rsidRPr="00632417">
        <w:rPr>
          <w:sz w:val="20"/>
          <w:szCs w:val="20"/>
        </w:rPr>
        <w:br/>
      </w:r>
      <w:r w:rsidRPr="00632417">
        <w:rPr>
          <w:rStyle w:val="markedcontent"/>
          <w:sz w:val="20"/>
          <w:szCs w:val="20"/>
        </w:rPr>
        <w:t>• Budget and Program Update for In-Home Supportive</w:t>
      </w:r>
      <w:r w:rsidR="00AD1612" w:rsidRPr="00632417">
        <w:rPr>
          <w:sz w:val="20"/>
          <w:szCs w:val="20"/>
        </w:rPr>
        <w:t xml:space="preserve"> </w:t>
      </w:r>
      <w:r w:rsidRPr="00632417">
        <w:rPr>
          <w:rStyle w:val="markedcontent"/>
          <w:sz w:val="20"/>
          <w:szCs w:val="20"/>
        </w:rPr>
        <w:t>Services, Adult Protective Services (including Home Safe),</w:t>
      </w:r>
      <w:r w:rsidR="00247525" w:rsidRPr="00632417">
        <w:rPr>
          <w:sz w:val="20"/>
          <w:szCs w:val="20"/>
        </w:rPr>
        <w:t xml:space="preserve"> </w:t>
      </w:r>
      <w:r w:rsidRPr="00632417">
        <w:rPr>
          <w:rStyle w:val="markedcontent"/>
          <w:sz w:val="20"/>
          <w:szCs w:val="20"/>
        </w:rPr>
        <w:t>Supplemental Security Income/State Supplementary Payment</w:t>
      </w:r>
      <w:r w:rsidR="00247525" w:rsidRPr="00632417">
        <w:rPr>
          <w:sz w:val="20"/>
          <w:szCs w:val="20"/>
        </w:rPr>
        <w:t xml:space="preserve"> </w:t>
      </w:r>
      <w:r w:rsidRPr="00632417">
        <w:rPr>
          <w:rStyle w:val="markedcontent"/>
          <w:sz w:val="20"/>
          <w:szCs w:val="20"/>
        </w:rPr>
        <w:t>(including Housing Disability Advocacy Program), and the</w:t>
      </w:r>
      <w:r w:rsidR="00247525" w:rsidRPr="00632417">
        <w:rPr>
          <w:sz w:val="20"/>
          <w:szCs w:val="20"/>
        </w:rPr>
        <w:t xml:space="preserve"> </w:t>
      </w:r>
      <w:r w:rsidRPr="00632417">
        <w:rPr>
          <w:rStyle w:val="markedcontent"/>
          <w:sz w:val="20"/>
          <w:szCs w:val="20"/>
        </w:rPr>
        <w:t>Master Plan for Aging (MPA)</w:t>
      </w:r>
      <w:r w:rsidRPr="00632417">
        <w:rPr>
          <w:sz w:val="20"/>
          <w:szCs w:val="20"/>
        </w:rPr>
        <w:br/>
      </w:r>
      <w:r w:rsidRPr="00632417">
        <w:rPr>
          <w:rStyle w:val="markedcontent"/>
          <w:sz w:val="20"/>
          <w:szCs w:val="20"/>
        </w:rPr>
        <w:t>• Major Policy Changes, Budget Change Proposals, and Trailer</w:t>
      </w:r>
      <w:r w:rsidR="00247525" w:rsidRPr="00632417">
        <w:rPr>
          <w:sz w:val="20"/>
          <w:szCs w:val="20"/>
        </w:rPr>
        <w:t xml:space="preserve"> </w:t>
      </w:r>
      <w:r w:rsidRPr="00632417">
        <w:rPr>
          <w:rStyle w:val="markedcontent"/>
          <w:sz w:val="20"/>
          <w:szCs w:val="20"/>
        </w:rPr>
        <w:t>Bill Language Proposals</w:t>
      </w:r>
      <w:r w:rsidRPr="00632417">
        <w:rPr>
          <w:sz w:val="20"/>
          <w:szCs w:val="20"/>
        </w:rPr>
        <w:br/>
      </w:r>
      <w:r w:rsidRPr="00632417">
        <w:rPr>
          <w:rStyle w:val="markedcontent"/>
          <w:sz w:val="20"/>
          <w:szCs w:val="20"/>
        </w:rPr>
        <w:t>• Oversight Issues – Senior Homelessness and Senior Poverty</w:t>
      </w:r>
    </w:p>
    <w:p w14:paraId="0D3C4DAB" w14:textId="77777777" w:rsidR="00C24594" w:rsidRPr="00632417" w:rsidRDefault="00C24594" w:rsidP="001D568C">
      <w:pPr>
        <w:rPr>
          <w:rStyle w:val="markedcontent"/>
          <w:sz w:val="20"/>
          <w:szCs w:val="20"/>
        </w:rPr>
      </w:pPr>
    </w:p>
    <w:p w14:paraId="53941351" w14:textId="77777777" w:rsidR="00C24594" w:rsidRPr="00632417" w:rsidRDefault="00C24594" w:rsidP="00C24594">
      <w:pPr>
        <w:jc w:val="center"/>
        <w:rPr>
          <w:rStyle w:val="markedcontent"/>
          <w:sz w:val="20"/>
          <w:szCs w:val="20"/>
        </w:rPr>
      </w:pPr>
      <w:r w:rsidRPr="00632417">
        <w:rPr>
          <w:rStyle w:val="markedcontent"/>
          <w:b/>
          <w:bCs/>
          <w:color w:val="FF0000"/>
          <w:sz w:val="20"/>
          <w:szCs w:val="20"/>
        </w:rPr>
        <w:t>WEDNESDAY, APRIL 26, 2023</w:t>
      </w:r>
      <w:r w:rsidRPr="00632417">
        <w:rPr>
          <w:color w:val="FF0000"/>
          <w:sz w:val="20"/>
          <w:szCs w:val="20"/>
        </w:rPr>
        <w:br/>
      </w:r>
      <w:r w:rsidRPr="00632417">
        <w:rPr>
          <w:rStyle w:val="markedcontent"/>
          <w:sz w:val="20"/>
          <w:szCs w:val="20"/>
        </w:rPr>
        <w:t>BUDGET SUBCOMMITTEE NO. 1 ON</w:t>
      </w:r>
      <w:r w:rsidRPr="00632417">
        <w:rPr>
          <w:sz w:val="20"/>
          <w:szCs w:val="20"/>
        </w:rPr>
        <w:br/>
      </w:r>
      <w:r w:rsidRPr="00632417">
        <w:rPr>
          <w:rStyle w:val="markedcontent"/>
          <w:sz w:val="20"/>
          <w:szCs w:val="20"/>
        </w:rPr>
        <w:t>HEALTH AND HUMAN SERVICES</w:t>
      </w:r>
      <w:r w:rsidRPr="00632417">
        <w:rPr>
          <w:sz w:val="20"/>
          <w:szCs w:val="20"/>
        </w:rPr>
        <w:br/>
      </w:r>
      <w:r w:rsidRPr="00632417">
        <w:rPr>
          <w:rStyle w:val="markedcontent"/>
          <w:sz w:val="20"/>
          <w:szCs w:val="20"/>
        </w:rPr>
        <w:t>ARAMBULA, Chair</w:t>
      </w:r>
      <w:r w:rsidRPr="00632417">
        <w:rPr>
          <w:sz w:val="20"/>
          <w:szCs w:val="20"/>
        </w:rPr>
        <w:br/>
      </w:r>
      <w:r w:rsidRPr="00632417">
        <w:rPr>
          <w:rStyle w:val="markedcontent"/>
          <w:sz w:val="20"/>
          <w:szCs w:val="20"/>
        </w:rPr>
        <w:t>1:30 p.m. — State Capitol, Room 444</w:t>
      </w:r>
      <w:r w:rsidRPr="00632417">
        <w:rPr>
          <w:sz w:val="20"/>
          <w:szCs w:val="20"/>
        </w:rPr>
        <w:br/>
      </w:r>
      <w:r w:rsidRPr="00632417">
        <w:rPr>
          <w:rStyle w:val="markedcontent"/>
          <w:sz w:val="20"/>
          <w:szCs w:val="20"/>
        </w:rPr>
        <w:t>SPRING FINANCE LETTERS AND OPEN ISSUES</w:t>
      </w:r>
      <w:r w:rsidRPr="00632417">
        <w:rPr>
          <w:sz w:val="20"/>
          <w:szCs w:val="20"/>
        </w:rPr>
        <w:br/>
      </w:r>
      <w:r w:rsidRPr="00632417">
        <w:rPr>
          <w:rStyle w:val="markedcontent"/>
          <w:sz w:val="20"/>
          <w:szCs w:val="20"/>
        </w:rPr>
        <w:t>ALL HUMAN SERVICES DEPARTMENTS</w:t>
      </w:r>
    </w:p>
    <w:p w14:paraId="12BBCC98" w14:textId="77777777" w:rsidR="00AD1612" w:rsidRPr="00632417" w:rsidRDefault="00C24594" w:rsidP="00C24594">
      <w:pPr>
        <w:rPr>
          <w:b/>
          <w:bCs/>
          <w:sz w:val="20"/>
          <w:szCs w:val="20"/>
        </w:rPr>
      </w:pPr>
      <w:r w:rsidRPr="00632417">
        <w:rPr>
          <w:sz w:val="20"/>
          <w:szCs w:val="20"/>
        </w:rPr>
        <w:br/>
      </w:r>
      <w:r w:rsidRPr="00632417">
        <w:rPr>
          <w:rStyle w:val="markedcontent"/>
          <w:b/>
          <w:bCs/>
          <w:sz w:val="20"/>
          <w:szCs w:val="20"/>
        </w:rPr>
        <w:t>Department of Social Services</w:t>
      </w:r>
      <w:r w:rsidR="00247525" w:rsidRPr="00632417">
        <w:rPr>
          <w:b/>
          <w:bCs/>
          <w:sz w:val="20"/>
          <w:szCs w:val="20"/>
        </w:rPr>
        <w:t xml:space="preserve"> </w:t>
      </w:r>
    </w:p>
    <w:p w14:paraId="5E57804F" w14:textId="395A970D" w:rsidR="00632417" w:rsidRPr="00632417" w:rsidRDefault="00C24594" w:rsidP="001D568C">
      <w:pPr>
        <w:rPr>
          <w:sz w:val="20"/>
          <w:szCs w:val="20"/>
        </w:rPr>
        <w:sectPr w:rsidR="00632417" w:rsidRPr="00632417" w:rsidSect="00632417">
          <w:type w:val="continuous"/>
          <w:pgSz w:w="12240" w:h="15840"/>
          <w:pgMar w:top="1440" w:right="1080" w:bottom="1440" w:left="1170" w:header="720" w:footer="720" w:gutter="0"/>
          <w:cols w:num="2" w:space="720"/>
          <w:docGrid w:linePitch="326"/>
        </w:sectPr>
      </w:pPr>
      <w:r w:rsidRPr="00632417">
        <w:rPr>
          <w:rStyle w:val="markedcontent"/>
          <w:sz w:val="20"/>
          <w:szCs w:val="20"/>
        </w:rPr>
        <w:t>• April 15, 2023 Report on CalWORKs Outcomes and</w:t>
      </w:r>
      <w:r w:rsidR="00AD1612" w:rsidRPr="00632417">
        <w:rPr>
          <w:sz w:val="20"/>
          <w:szCs w:val="20"/>
        </w:rPr>
        <w:t xml:space="preserve"> </w:t>
      </w:r>
      <w:r w:rsidRPr="00632417">
        <w:rPr>
          <w:rStyle w:val="markedcontent"/>
          <w:sz w:val="20"/>
          <w:szCs w:val="20"/>
        </w:rPr>
        <w:t>Accountability Review (Cal-OAR) Optimization and How</w:t>
      </w:r>
      <w:r w:rsidR="00247525" w:rsidRPr="00632417">
        <w:rPr>
          <w:sz w:val="20"/>
          <w:szCs w:val="20"/>
        </w:rPr>
        <w:t xml:space="preserve"> </w:t>
      </w:r>
      <w:r w:rsidRPr="00632417">
        <w:rPr>
          <w:rStyle w:val="markedcontent"/>
          <w:sz w:val="20"/>
          <w:szCs w:val="20"/>
        </w:rPr>
        <w:t>This Relates to the Work Participation Rate (WPR) County</w:t>
      </w:r>
      <w:r w:rsidR="00247525" w:rsidRPr="00632417">
        <w:rPr>
          <w:sz w:val="20"/>
          <w:szCs w:val="20"/>
        </w:rPr>
        <w:t xml:space="preserve"> </w:t>
      </w:r>
      <w:r w:rsidRPr="00632417">
        <w:rPr>
          <w:rStyle w:val="markedcontent"/>
          <w:sz w:val="20"/>
          <w:szCs w:val="20"/>
        </w:rPr>
        <w:t>Penalty Pass</w:t>
      </w:r>
    </w:p>
    <w:p w14:paraId="77DB83B1" w14:textId="6361961A" w:rsidR="002A0EE7" w:rsidRDefault="002A0EE7" w:rsidP="001D568C"/>
    <w:p w14:paraId="11CC88C8" w14:textId="74FBAFEE" w:rsidR="00197639" w:rsidRDefault="00197639" w:rsidP="001D568C"/>
    <w:p w14:paraId="76994694" w14:textId="71358530" w:rsidR="00013F2C" w:rsidRDefault="00013F2C" w:rsidP="001D568C"/>
    <w:p w14:paraId="2D437228" w14:textId="0F7F3BC8" w:rsidR="00013F2C" w:rsidRDefault="00013F2C" w:rsidP="001D568C"/>
    <w:p w14:paraId="1F251391" w14:textId="6C6C6615" w:rsidR="00013F2C" w:rsidRDefault="00013F2C" w:rsidP="001D568C"/>
    <w:p w14:paraId="15952D9D" w14:textId="1703AECA" w:rsidR="00013F2C" w:rsidRDefault="00013F2C" w:rsidP="001D568C"/>
    <w:p w14:paraId="03552B31" w14:textId="7566A5EE" w:rsidR="00013F2C" w:rsidRDefault="00013F2C" w:rsidP="001D568C"/>
    <w:p w14:paraId="7DF87EF7" w14:textId="412BC30A" w:rsidR="00013F2C" w:rsidRDefault="00013F2C" w:rsidP="001D568C"/>
    <w:p w14:paraId="46E63378" w14:textId="08515E76" w:rsidR="00013F2C" w:rsidRDefault="00013F2C" w:rsidP="001D568C"/>
    <w:p w14:paraId="34A17C81" w14:textId="32323E13" w:rsidR="00013F2C" w:rsidRDefault="00013F2C" w:rsidP="001D568C"/>
    <w:p w14:paraId="4C84373E" w14:textId="07482549" w:rsidR="00013F2C" w:rsidRDefault="00013F2C" w:rsidP="001D568C"/>
    <w:p w14:paraId="75CB1A3D" w14:textId="0BBA8342" w:rsidR="00013F2C" w:rsidRDefault="00013F2C" w:rsidP="001D568C"/>
    <w:p w14:paraId="0D4A4070" w14:textId="7496CAC5" w:rsidR="00013F2C" w:rsidRDefault="00013F2C" w:rsidP="001D568C"/>
    <w:p w14:paraId="57EDEFB6" w14:textId="5E11F49A" w:rsidR="00013F2C" w:rsidRDefault="00013F2C" w:rsidP="001D568C"/>
    <w:p w14:paraId="71E1AFD4" w14:textId="7A2349D4" w:rsidR="00013F2C" w:rsidRDefault="00013F2C" w:rsidP="001D568C"/>
    <w:p w14:paraId="36D446EC" w14:textId="08B19DC9" w:rsidR="00013F2C" w:rsidRDefault="00013F2C" w:rsidP="001D568C"/>
    <w:p w14:paraId="20FED787" w14:textId="6B9F0FA9" w:rsidR="00013F2C" w:rsidRDefault="00013F2C" w:rsidP="001D568C"/>
    <w:p w14:paraId="5028BA62" w14:textId="45832255" w:rsidR="00013F2C" w:rsidRDefault="00013F2C" w:rsidP="001D568C"/>
    <w:p w14:paraId="52C903D3" w14:textId="04A4938B" w:rsidR="00013F2C" w:rsidRDefault="00013F2C" w:rsidP="001D568C"/>
    <w:p w14:paraId="38BCDF76" w14:textId="40D592E6" w:rsidR="00013F2C" w:rsidRDefault="00013F2C" w:rsidP="001D568C"/>
    <w:p w14:paraId="5C716402" w14:textId="0516947F" w:rsidR="00013F2C" w:rsidRDefault="00013F2C" w:rsidP="001D568C"/>
    <w:p w14:paraId="4E4B719A" w14:textId="3F51F3E4" w:rsidR="00013F2C" w:rsidRDefault="00013F2C" w:rsidP="001D568C"/>
    <w:p w14:paraId="46064E97" w14:textId="7B01CBBF" w:rsidR="00013F2C" w:rsidRDefault="00013F2C" w:rsidP="001D568C"/>
    <w:p w14:paraId="0EF256E0" w14:textId="3523F7BB" w:rsidR="00013F2C" w:rsidRDefault="00013F2C" w:rsidP="001D568C"/>
    <w:p w14:paraId="3FE3A1AB" w14:textId="1ABDE3B5" w:rsidR="00013F2C" w:rsidRDefault="00013F2C" w:rsidP="001D568C"/>
    <w:p w14:paraId="01D54E48" w14:textId="6F28C41F" w:rsidR="00013F2C" w:rsidRDefault="00013F2C" w:rsidP="001D568C"/>
    <w:p w14:paraId="09F8BA4D" w14:textId="260FC8B5" w:rsidR="00013F2C" w:rsidRDefault="00013F2C" w:rsidP="001D568C"/>
    <w:p w14:paraId="46938C17" w14:textId="25721B02" w:rsidR="00013F2C" w:rsidRDefault="00013F2C" w:rsidP="001D568C"/>
    <w:p w14:paraId="2582EE99" w14:textId="2B083960" w:rsidR="00013F2C" w:rsidRDefault="00013F2C" w:rsidP="001D568C"/>
    <w:p w14:paraId="758DF0E3" w14:textId="615F2C93" w:rsidR="00013F2C" w:rsidRDefault="00013F2C" w:rsidP="001D568C"/>
    <w:p w14:paraId="1B3DE3D6" w14:textId="305A59D1" w:rsidR="00013F2C" w:rsidRDefault="00013F2C" w:rsidP="001D568C"/>
    <w:p w14:paraId="15346EEF" w14:textId="77777777" w:rsidR="00013F2C" w:rsidRDefault="00013F2C" w:rsidP="001D568C"/>
    <w:p w14:paraId="294AB1B2" w14:textId="318FC7AB" w:rsidR="00013F2C" w:rsidRDefault="00013F2C" w:rsidP="001D568C"/>
    <w:p w14:paraId="437A929B" w14:textId="77777777" w:rsidR="00197639" w:rsidRDefault="00197639" w:rsidP="001D568C"/>
    <w:tbl>
      <w:tblPr>
        <w:tblStyle w:val="TableGrid"/>
        <w:tblW w:w="0" w:type="auto"/>
        <w:shd w:val="clear" w:color="auto" w:fill="E2EFD9" w:themeFill="accent6" w:themeFillTint="33"/>
        <w:tblLook w:val="04A0" w:firstRow="1" w:lastRow="0" w:firstColumn="1" w:lastColumn="0" w:noHBand="0" w:noVBand="1"/>
      </w:tblPr>
      <w:tblGrid>
        <w:gridCol w:w="9350"/>
      </w:tblGrid>
      <w:tr w:rsidR="00454746" w:rsidRPr="00454746" w14:paraId="08550204" w14:textId="77777777" w:rsidTr="00454746">
        <w:tc>
          <w:tcPr>
            <w:tcW w:w="9350" w:type="dxa"/>
            <w:shd w:val="clear" w:color="auto" w:fill="E2EFD9" w:themeFill="accent6" w:themeFillTint="33"/>
          </w:tcPr>
          <w:p w14:paraId="55F08CC3" w14:textId="77777777" w:rsidR="00454746" w:rsidRPr="00454746" w:rsidRDefault="0036630D" w:rsidP="00CA1BEC">
            <w:pPr>
              <w:jc w:val="center"/>
              <w:rPr>
                <w:rFonts w:ascii="Arial" w:hAnsi="Arial" w:cs="Arial"/>
                <w:b/>
                <w:iCs/>
                <w:color w:val="000000" w:themeColor="text1"/>
                <w:sz w:val="36"/>
                <w:szCs w:val="36"/>
              </w:rPr>
            </w:pPr>
            <w:hyperlink r:id="rId182" w:history="1">
              <w:r w:rsidR="00454746" w:rsidRPr="00454746">
                <w:rPr>
                  <w:rStyle w:val="Hyperlink"/>
                  <w:rFonts w:ascii="Arial" w:hAnsi="Arial" w:cs="Arial"/>
                  <w:b/>
                  <w:iCs/>
                  <w:sz w:val="36"/>
                  <w:szCs w:val="36"/>
                </w:rPr>
                <w:t>Senate Budget Committee Subcommittee # 3</w:t>
              </w:r>
            </w:hyperlink>
          </w:p>
        </w:tc>
      </w:tr>
    </w:tbl>
    <w:p w14:paraId="553BCD1A" w14:textId="77777777" w:rsidR="002A0EE7" w:rsidRDefault="002A0EE7" w:rsidP="002A0EE7">
      <w:pPr>
        <w:jc w:val="center"/>
        <w:rPr>
          <w:rFonts w:ascii="Arial" w:hAnsi="Arial" w:cs="Arial"/>
          <w:b/>
          <w:iCs/>
          <w:color w:val="000000" w:themeColor="text1"/>
        </w:rPr>
      </w:pPr>
      <w:r w:rsidRPr="005A1D84">
        <w:rPr>
          <w:rFonts w:ascii="Arial" w:hAnsi="Arial" w:cs="Arial"/>
          <w:b/>
          <w:iCs/>
          <w:color w:val="000000" w:themeColor="text1"/>
        </w:rPr>
        <w:t>Subcommittee Staff</w:t>
      </w:r>
    </w:p>
    <w:p w14:paraId="72383DC0" w14:textId="77777777" w:rsidR="002A0EE7" w:rsidRPr="002A0EE7" w:rsidRDefault="002A0EE7" w:rsidP="002A0EE7">
      <w:pPr>
        <w:jc w:val="center"/>
        <w:rPr>
          <w:rFonts w:ascii="Arial" w:hAnsi="Arial" w:cs="Arial"/>
          <w:b/>
          <w:iCs/>
          <w:color w:val="000000" w:themeColor="text1"/>
        </w:rPr>
      </w:pPr>
      <w:r w:rsidRPr="002A0EE7">
        <w:rPr>
          <w:rFonts w:ascii="Arial" w:hAnsi="Arial" w:cs="Arial"/>
          <w:b/>
          <w:iCs/>
          <w:color w:val="000000" w:themeColor="text1"/>
        </w:rPr>
        <w:t>Democratic Committee Consultant</w:t>
      </w:r>
    </w:p>
    <w:p w14:paraId="72A5F0BF" w14:textId="09FCB41A" w:rsidR="002A0EE7" w:rsidRPr="002A0EE7" w:rsidRDefault="002A0EE7" w:rsidP="002A0EE7">
      <w:pPr>
        <w:jc w:val="center"/>
        <w:rPr>
          <w:rFonts w:ascii="Century Gothic" w:hAnsi="Century Gothic" w:cs="Arial"/>
          <w:bCs/>
          <w:iCs/>
          <w:color w:val="000000" w:themeColor="text1"/>
        </w:rPr>
      </w:pPr>
      <w:r w:rsidRPr="002A0EE7">
        <w:rPr>
          <w:rFonts w:ascii="Century Gothic" w:hAnsi="Century Gothic" w:cs="Arial"/>
          <w:bCs/>
          <w:iCs/>
          <w:color w:val="000000" w:themeColor="text1"/>
        </w:rPr>
        <w:t>Elizabeth Schmitt – 916-3</w:t>
      </w:r>
    </w:p>
    <w:p w14:paraId="6194A522" w14:textId="77777777" w:rsidR="002A0EE7" w:rsidRPr="002A0EE7" w:rsidRDefault="0036630D" w:rsidP="002A0EE7">
      <w:pPr>
        <w:jc w:val="center"/>
        <w:rPr>
          <w:rStyle w:val="Hyperlink"/>
          <w:rFonts w:ascii="Century Gothic" w:hAnsi="Century Gothic"/>
        </w:rPr>
      </w:pPr>
      <w:hyperlink r:id="rId183" w:history="1">
        <w:r w:rsidR="002A0EE7" w:rsidRPr="002A0EE7">
          <w:rPr>
            <w:rStyle w:val="Hyperlink"/>
            <w:rFonts w:ascii="Century Gothic" w:hAnsi="Century Gothic"/>
          </w:rPr>
          <w:t>Elizabeth.Schmitt@sen.ca.gov</w:t>
        </w:r>
      </w:hyperlink>
    </w:p>
    <w:p w14:paraId="3E301BC6" w14:textId="29E8C32F" w:rsidR="002A0EE7" w:rsidRPr="002A0EE7" w:rsidRDefault="002A0EE7" w:rsidP="002A0EE7">
      <w:pPr>
        <w:jc w:val="center"/>
        <w:rPr>
          <w:rFonts w:ascii="Century Gothic" w:hAnsi="Century Gothic" w:cs="Arial"/>
          <w:bCs/>
          <w:iCs/>
          <w:color w:val="000000" w:themeColor="text1"/>
        </w:rPr>
      </w:pPr>
      <w:r w:rsidRPr="002A0EE7">
        <w:rPr>
          <w:rFonts w:ascii="Century Gothic" w:hAnsi="Century Gothic" w:cs="Arial"/>
          <w:bCs/>
          <w:iCs/>
          <w:color w:val="000000" w:themeColor="text1"/>
        </w:rPr>
        <w:t>Republican Committee Consultant</w:t>
      </w:r>
    </w:p>
    <w:p w14:paraId="7AB493F3" w14:textId="0355C4AA" w:rsidR="00454746" w:rsidRDefault="002A0EE7" w:rsidP="00C90429">
      <w:pPr>
        <w:jc w:val="center"/>
        <w:rPr>
          <w:rFonts w:ascii="Century Gothic" w:hAnsi="Century Gothic" w:cs="Arial"/>
          <w:bCs/>
          <w:iCs/>
          <w:color w:val="000000" w:themeColor="text1"/>
        </w:rPr>
      </w:pPr>
      <w:r w:rsidRPr="002A0EE7">
        <w:rPr>
          <w:rFonts w:ascii="Century Gothic" w:hAnsi="Century Gothic" w:cs="Arial"/>
          <w:bCs/>
          <w:iCs/>
          <w:color w:val="000000" w:themeColor="text1"/>
        </w:rPr>
        <w:t>Joe Parra– 916-916-651-1501</w:t>
      </w:r>
    </w:p>
    <w:p w14:paraId="2BA0C20F" w14:textId="6B4D824F" w:rsidR="009467FB" w:rsidRDefault="0036630D" w:rsidP="009467FB">
      <w:pPr>
        <w:jc w:val="center"/>
        <w:rPr>
          <w:rFonts w:ascii="Century Gothic" w:hAnsi="Century Gothic" w:cs="Arial"/>
          <w:bCs/>
          <w:iCs/>
          <w:color w:val="000000" w:themeColor="text1"/>
        </w:rPr>
      </w:pPr>
      <w:hyperlink r:id="rId184" w:history="1">
        <w:r w:rsidR="009467FB" w:rsidRPr="00616CF0">
          <w:rPr>
            <w:rStyle w:val="Hyperlink"/>
            <w:rFonts w:ascii="Century Gothic" w:hAnsi="Century Gothic" w:cs="Arial"/>
            <w:bCs/>
            <w:iCs/>
          </w:rPr>
          <w:t>Megan.DeSousa@sen.ca.gov</w:t>
        </w:r>
      </w:hyperlink>
    </w:p>
    <w:p w14:paraId="58D566FB" w14:textId="77777777" w:rsidR="009467FB" w:rsidRPr="00C90429" w:rsidRDefault="009467FB" w:rsidP="009467FB">
      <w:pPr>
        <w:jc w:val="center"/>
        <w:rPr>
          <w:rFonts w:ascii="Century Gothic" w:hAnsi="Century Gothic" w:cs="Arial"/>
          <w:bCs/>
          <w:iCs/>
          <w:color w:val="000000" w:themeColor="text1"/>
        </w:rPr>
      </w:pPr>
    </w:p>
    <w:p w14:paraId="513D4CA3" w14:textId="7C9CD0F4" w:rsidR="002A0EE7" w:rsidRDefault="00454746" w:rsidP="00454746">
      <w:pPr>
        <w:jc w:val="center"/>
        <w:rPr>
          <w:rFonts w:ascii="Arial" w:hAnsi="Arial" w:cs="Arial"/>
          <w:b/>
          <w:iCs/>
          <w:smallCaps/>
          <w:color w:val="000000" w:themeColor="text1"/>
          <w:sz w:val="28"/>
          <w:szCs w:val="28"/>
        </w:rPr>
      </w:pPr>
      <w:r>
        <w:rPr>
          <w:rFonts w:ascii="Arial" w:hAnsi="Arial" w:cs="Arial"/>
          <w:b/>
          <w:iCs/>
          <w:color w:val="000000" w:themeColor="text1"/>
          <w:sz w:val="28"/>
          <w:szCs w:val="28"/>
        </w:rPr>
        <w:t xml:space="preserve">2023-2024 Senate Budget Bill </w:t>
      </w:r>
      <w:hyperlink r:id="rId185" w:history="1">
        <w:r w:rsidRPr="00454746">
          <w:rPr>
            <w:rStyle w:val="Hyperlink"/>
            <w:rFonts w:ascii="Arial" w:hAnsi="Arial" w:cs="Arial"/>
            <w:b/>
            <w:iCs/>
            <w:smallCaps/>
            <w:sz w:val="28"/>
            <w:szCs w:val="28"/>
          </w:rPr>
          <w:t>SB 72</w:t>
        </w:r>
      </w:hyperlink>
    </w:p>
    <w:p w14:paraId="27090E43" w14:textId="77777777" w:rsidR="00454746" w:rsidRPr="00454746" w:rsidRDefault="00454746" w:rsidP="00454746">
      <w:pPr>
        <w:jc w:val="center"/>
        <w:rPr>
          <w:rFonts w:ascii="Arial" w:hAnsi="Arial" w:cs="Arial"/>
          <w:b/>
          <w:iCs/>
          <w:smallCaps/>
          <w:color w:val="000000" w:themeColor="text1"/>
          <w:sz w:val="28"/>
          <w:szCs w:val="28"/>
        </w:rPr>
      </w:pPr>
    </w:p>
    <w:tbl>
      <w:tblPr>
        <w:tblStyle w:val="TableGrid"/>
        <w:tblW w:w="9625" w:type="dxa"/>
        <w:tblLook w:val="04A0" w:firstRow="1" w:lastRow="0" w:firstColumn="1" w:lastColumn="0" w:noHBand="0" w:noVBand="1"/>
      </w:tblPr>
      <w:tblGrid>
        <w:gridCol w:w="4315"/>
        <w:gridCol w:w="2340"/>
        <w:gridCol w:w="2970"/>
      </w:tblGrid>
      <w:tr w:rsidR="002A0EE7" w:rsidRPr="005A1D84" w14:paraId="60BFFDB6" w14:textId="77777777" w:rsidTr="00454746">
        <w:tc>
          <w:tcPr>
            <w:tcW w:w="4315" w:type="dxa"/>
            <w:shd w:val="clear" w:color="auto" w:fill="E2EFD9" w:themeFill="accent6" w:themeFillTint="33"/>
          </w:tcPr>
          <w:p w14:paraId="37B1E41B" w14:textId="77777777" w:rsidR="002A0EE7" w:rsidRPr="005A1D84" w:rsidRDefault="002A0EE7" w:rsidP="001778C8">
            <w:pPr>
              <w:jc w:val="center"/>
              <w:rPr>
                <w:rFonts w:ascii="Century Gothic" w:hAnsi="Century Gothic"/>
                <w:b/>
                <w:bCs/>
              </w:rPr>
            </w:pPr>
            <w:r w:rsidRPr="005A1D84">
              <w:rPr>
                <w:rFonts w:ascii="Century Gothic" w:hAnsi="Century Gothic"/>
                <w:b/>
                <w:bCs/>
              </w:rPr>
              <w:t>Subcommittee Member</w:t>
            </w:r>
          </w:p>
        </w:tc>
        <w:tc>
          <w:tcPr>
            <w:tcW w:w="2340" w:type="dxa"/>
            <w:shd w:val="clear" w:color="auto" w:fill="E2EFD9" w:themeFill="accent6" w:themeFillTint="33"/>
          </w:tcPr>
          <w:p w14:paraId="3E889FF3" w14:textId="77777777" w:rsidR="002A0EE7" w:rsidRPr="005A1D84" w:rsidRDefault="002A0EE7" w:rsidP="001778C8">
            <w:pPr>
              <w:jc w:val="center"/>
              <w:rPr>
                <w:rFonts w:ascii="Century Gothic" w:hAnsi="Century Gothic"/>
                <w:b/>
                <w:bCs/>
              </w:rPr>
            </w:pPr>
            <w:r w:rsidRPr="005A1D84">
              <w:rPr>
                <w:rFonts w:ascii="Century Gothic" w:hAnsi="Century Gothic"/>
                <w:b/>
                <w:bCs/>
              </w:rPr>
              <w:t>Staff</w:t>
            </w:r>
          </w:p>
        </w:tc>
        <w:tc>
          <w:tcPr>
            <w:tcW w:w="2970" w:type="dxa"/>
            <w:shd w:val="clear" w:color="auto" w:fill="E2EFD9" w:themeFill="accent6" w:themeFillTint="33"/>
          </w:tcPr>
          <w:p w14:paraId="1A6CF357" w14:textId="77777777" w:rsidR="002A0EE7" w:rsidRPr="005A1D84" w:rsidRDefault="002A0EE7" w:rsidP="001778C8">
            <w:pPr>
              <w:jc w:val="center"/>
              <w:rPr>
                <w:rFonts w:ascii="Century Gothic" w:hAnsi="Century Gothic"/>
                <w:b/>
                <w:bCs/>
              </w:rPr>
            </w:pPr>
            <w:r w:rsidRPr="005A1D84">
              <w:rPr>
                <w:rFonts w:ascii="Century Gothic" w:hAnsi="Century Gothic"/>
                <w:b/>
                <w:bCs/>
              </w:rPr>
              <w:t>Staff Email</w:t>
            </w:r>
          </w:p>
        </w:tc>
      </w:tr>
      <w:tr w:rsidR="002A0EE7" w:rsidRPr="005A1D84" w14:paraId="3074947B" w14:textId="77777777" w:rsidTr="00454746">
        <w:tc>
          <w:tcPr>
            <w:tcW w:w="4315" w:type="dxa"/>
          </w:tcPr>
          <w:p w14:paraId="6ED3F6DB" w14:textId="77777777" w:rsidR="002A0EE7" w:rsidRDefault="0036630D" w:rsidP="001778C8">
            <w:pPr>
              <w:rPr>
                <w:rStyle w:val="Hyperlink"/>
              </w:rPr>
            </w:pPr>
            <w:hyperlink r:id="rId186" w:history="1">
              <w:r w:rsidR="00797546">
                <w:rPr>
                  <w:rStyle w:val="Hyperlink"/>
                </w:rPr>
                <w:t>Senator Caroline Menjivar (Chair)</w:t>
              </w:r>
            </w:hyperlink>
          </w:p>
          <w:p w14:paraId="4075164B" w14:textId="25A3FA3F" w:rsidR="00CC7088" w:rsidRPr="005A1D84" w:rsidRDefault="00CC7088" w:rsidP="001778C8">
            <w:pPr>
              <w:rPr>
                <w:rFonts w:ascii="Century Gothic" w:hAnsi="Century Gothic"/>
              </w:rPr>
            </w:pPr>
            <w:r>
              <w:t xml:space="preserve">• Phone </w:t>
            </w:r>
            <w:r w:rsidR="00A41C6C">
              <w:t xml:space="preserve">(916) </w:t>
            </w:r>
            <w:r>
              <w:t>651-4020  •Room # 6720</w:t>
            </w:r>
          </w:p>
        </w:tc>
        <w:tc>
          <w:tcPr>
            <w:tcW w:w="2340" w:type="dxa"/>
          </w:tcPr>
          <w:p w14:paraId="66E519A7" w14:textId="4B777C4C" w:rsidR="002A0EE7" w:rsidRPr="00A41C6C" w:rsidRDefault="00A41C6C" w:rsidP="001778C8">
            <w:pPr>
              <w:rPr>
                <w:rFonts w:ascii="Times" w:hAnsi="Times"/>
              </w:rPr>
            </w:pPr>
            <w:r>
              <w:rPr>
                <w:rFonts w:ascii="Times" w:hAnsi="Times"/>
              </w:rPr>
              <w:t>Jessica Jolly</w:t>
            </w:r>
          </w:p>
        </w:tc>
        <w:tc>
          <w:tcPr>
            <w:tcW w:w="2970" w:type="dxa"/>
          </w:tcPr>
          <w:p w14:paraId="039AF73B" w14:textId="187FD7C4" w:rsidR="002A0EE7" w:rsidRDefault="0036630D" w:rsidP="001778C8">
            <w:pPr>
              <w:rPr>
                <w:rFonts w:ascii="Times" w:hAnsi="Times"/>
              </w:rPr>
            </w:pPr>
            <w:hyperlink r:id="rId187" w:history="1">
              <w:r w:rsidR="00A41C6C" w:rsidRPr="00C85FD1">
                <w:rPr>
                  <w:rStyle w:val="Hyperlink"/>
                  <w:rFonts w:ascii="Times" w:hAnsi="Times"/>
                </w:rPr>
                <w:t>Jessica.jolly@sen.ca.gov</w:t>
              </w:r>
            </w:hyperlink>
          </w:p>
          <w:p w14:paraId="7E1616C6" w14:textId="7B8543C8" w:rsidR="00A41C6C" w:rsidRPr="00A41C6C" w:rsidRDefault="00A41C6C" w:rsidP="001778C8">
            <w:pPr>
              <w:rPr>
                <w:rFonts w:ascii="Times" w:hAnsi="Times"/>
              </w:rPr>
            </w:pPr>
          </w:p>
        </w:tc>
      </w:tr>
      <w:tr w:rsidR="002A0EE7" w:rsidRPr="005A1D84" w14:paraId="304C6139" w14:textId="77777777" w:rsidTr="00454746">
        <w:tc>
          <w:tcPr>
            <w:tcW w:w="4315" w:type="dxa"/>
          </w:tcPr>
          <w:p w14:paraId="7E3F6DEC" w14:textId="77777777" w:rsidR="002A0EE7" w:rsidRDefault="0036630D" w:rsidP="001778C8">
            <w:pPr>
              <w:rPr>
                <w:rStyle w:val="Hyperlink"/>
              </w:rPr>
            </w:pPr>
            <w:hyperlink r:id="rId188" w:history="1">
              <w:r w:rsidR="00797546">
                <w:rPr>
                  <w:rStyle w:val="Hyperlink"/>
                </w:rPr>
                <w:t>Senator Susan Talamantes Eggman</w:t>
              </w:r>
            </w:hyperlink>
          </w:p>
          <w:p w14:paraId="0370F18D" w14:textId="6255B6D9" w:rsidR="00CC7088" w:rsidRPr="005A1D84" w:rsidRDefault="00CC7088" w:rsidP="001778C8">
            <w:pPr>
              <w:rPr>
                <w:rFonts w:ascii="Century Gothic" w:hAnsi="Century Gothic"/>
              </w:rPr>
            </w:pPr>
            <w:r>
              <w:t xml:space="preserve">• Phone </w:t>
            </w:r>
            <w:r w:rsidR="00A41C6C">
              <w:t xml:space="preserve">(916) </w:t>
            </w:r>
            <w:r>
              <w:t>651-4005  •Room # 8530</w:t>
            </w:r>
          </w:p>
        </w:tc>
        <w:tc>
          <w:tcPr>
            <w:tcW w:w="2340" w:type="dxa"/>
          </w:tcPr>
          <w:p w14:paraId="1EEF70E9" w14:textId="352ADEDF" w:rsidR="002A0EE7" w:rsidRPr="00A41C6C" w:rsidRDefault="00A41C6C" w:rsidP="001778C8">
            <w:pPr>
              <w:rPr>
                <w:rFonts w:ascii="Times" w:hAnsi="Times"/>
              </w:rPr>
            </w:pPr>
            <w:r w:rsidRPr="00A41C6C">
              <w:rPr>
                <w:rFonts w:ascii="Times" w:hAnsi="Times"/>
              </w:rPr>
              <w:t>Logan Hess</w:t>
            </w:r>
          </w:p>
        </w:tc>
        <w:tc>
          <w:tcPr>
            <w:tcW w:w="2970" w:type="dxa"/>
          </w:tcPr>
          <w:p w14:paraId="1FBACF39" w14:textId="70864A89" w:rsidR="002A0EE7" w:rsidRDefault="0036630D" w:rsidP="001778C8">
            <w:pPr>
              <w:rPr>
                <w:rFonts w:ascii="Times" w:hAnsi="Times"/>
              </w:rPr>
            </w:pPr>
            <w:hyperlink r:id="rId189" w:history="1">
              <w:r w:rsidR="00A41C6C" w:rsidRPr="00C85FD1">
                <w:rPr>
                  <w:rStyle w:val="Hyperlink"/>
                  <w:rFonts w:ascii="Times" w:hAnsi="Times"/>
                </w:rPr>
                <w:t>logam.hess@sen.ca.gov</w:t>
              </w:r>
            </w:hyperlink>
          </w:p>
          <w:p w14:paraId="62CB6772" w14:textId="6AE65B5C" w:rsidR="00A41C6C" w:rsidRPr="00A41C6C" w:rsidRDefault="00A41C6C" w:rsidP="001778C8">
            <w:pPr>
              <w:rPr>
                <w:rFonts w:ascii="Times" w:hAnsi="Times"/>
              </w:rPr>
            </w:pPr>
          </w:p>
        </w:tc>
      </w:tr>
      <w:tr w:rsidR="002A0EE7" w:rsidRPr="005A1D84" w14:paraId="300E21D3" w14:textId="77777777" w:rsidTr="00454746">
        <w:tc>
          <w:tcPr>
            <w:tcW w:w="4315" w:type="dxa"/>
          </w:tcPr>
          <w:p w14:paraId="2B7703E5" w14:textId="77777777" w:rsidR="002A0EE7" w:rsidRDefault="0036630D" w:rsidP="001778C8">
            <w:pPr>
              <w:rPr>
                <w:rStyle w:val="Hyperlink"/>
              </w:rPr>
            </w:pPr>
            <w:hyperlink r:id="rId190" w:history="1">
              <w:r w:rsidR="00797546">
                <w:rPr>
                  <w:rStyle w:val="Hyperlink"/>
                </w:rPr>
                <w:t>Senator Shannon Grove</w:t>
              </w:r>
            </w:hyperlink>
          </w:p>
          <w:p w14:paraId="7D3A9541" w14:textId="7EBB1315" w:rsidR="00CC7088" w:rsidRPr="005A1D84" w:rsidRDefault="00CC7088" w:rsidP="001778C8">
            <w:pPr>
              <w:rPr>
                <w:rFonts w:ascii="Century Gothic" w:hAnsi="Century Gothic"/>
              </w:rPr>
            </w:pPr>
            <w:r>
              <w:t xml:space="preserve">• Phone </w:t>
            </w:r>
            <w:r w:rsidR="00A41C6C">
              <w:t xml:space="preserve">(916) </w:t>
            </w:r>
            <w:r>
              <w:t>651-4012  •Room # 7150</w:t>
            </w:r>
          </w:p>
        </w:tc>
        <w:tc>
          <w:tcPr>
            <w:tcW w:w="2340" w:type="dxa"/>
          </w:tcPr>
          <w:p w14:paraId="4B7CDEBE" w14:textId="238C36FF" w:rsidR="002A0EE7" w:rsidRPr="00A41C6C" w:rsidRDefault="00A41C6C" w:rsidP="001778C8">
            <w:pPr>
              <w:rPr>
                <w:rFonts w:ascii="Times" w:hAnsi="Times"/>
              </w:rPr>
            </w:pPr>
            <w:r w:rsidRPr="00A41C6C">
              <w:rPr>
                <w:rFonts w:ascii="Times" w:hAnsi="Times"/>
              </w:rPr>
              <w:t>Mark Reeder</w:t>
            </w:r>
          </w:p>
        </w:tc>
        <w:tc>
          <w:tcPr>
            <w:tcW w:w="2970" w:type="dxa"/>
          </w:tcPr>
          <w:p w14:paraId="2E853817" w14:textId="37487709" w:rsidR="002A0EE7" w:rsidRDefault="0036630D" w:rsidP="001778C8">
            <w:pPr>
              <w:rPr>
                <w:rFonts w:ascii="Times" w:hAnsi="Times"/>
              </w:rPr>
            </w:pPr>
            <w:hyperlink r:id="rId191" w:history="1">
              <w:r w:rsidR="00E23CF8" w:rsidRPr="00C85FD1">
                <w:rPr>
                  <w:rStyle w:val="Hyperlink"/>
                  <w:rFonts w:ascii="Times" w:hAnsi="Times"/>
                </w:rPr>
                <w:t>Mark.reeder@sen.ca.gov</w:t>
              </w:r>
            </w:hyperlink>
          </w:p>
          <w:p w14:paraId="1079E9E1" w14:textId="720B77B2" w:rsidR="00E23CF8" w:rsidRPr="00A41C6C" w:rsidRDefault="00E23CF8" w:rsidP="001778C8">
            <w:pPr>
              <w:rPr>
                <w:rFonts w:ascii="Times" w:hAnsi="Times"/>
              </w:rPr>
            </w:pPr>
          </w:p>
        </w:tc>
      </w:tr>
      <w:tr w:rsidR="002A0EE7" w:rsidRPr="005A1D84" w14:paraId="645B6050" w14:textId="77777777" w:rsidTr="00454746">
        <w:tc>
          <w:tcPr>
            <w:tcW w:w="4315" w:type="dxa"/>
          </w:tcPr>
          <w:p w14:paraId="715A97B4" w14:textId="77777777" w:rsidR="002A0EE7" w:rsidRDefault="0036630D" w:rsidP="001778C8">
            <w:pPr>
              <w:rPr>
                <w:rStyle w:val="Hyperlink"/>
              </w:rPr>
            </w:pPr>
            <w:hyperlink r:id="rId192" w:history="1">
              <w:r w:rsidR="00797546">
                <w:rPr>
                  <w:rStyle w:val="Hyperlink"/>
                </w:rPr>
                <w:t>Senator Richard D. Roth</w:t>
              </w:r>
            </w:hyperlink>
          </w:p>
          <w:p w14:paraId="29346143" w14:textId="1F5765CD" w:rsidR="00CC7088" w:rsidRPr="005A1D84" w:rsidRDefault="00CC7088" w:rsidP="001778C8">
            <w:pPr>
              <w:rPr>
                <w:rFonts w:ascii="Century Gothic" w:hAnsi="Century Gothic"/>
              </w:rPr>
            </w:pPr>
            <w:r>
              <w:t xml:space="preserve">• Phone </w:t>
            </w:r>
            <w:r w:rsidR="00A41C6C">
              <w:t xml:space="preserve">(916) </w:t>
            </w:r>
            <w:r>
              <w:t>651-4031  •Room # 7510</w:t>
            </w:r>
          </w:p>
        </w:tc>
        <w:tc>
          <w:tcPr>
            <w:tcW w:w="2340" w:type="dxa"/>
          </w:tcPr>
          <w:p w14:paraId="5984175D" w14:textId="06A18C9D" w:rsidR="002A0EE7" w:rsidRPr="00A41C6C" w:rsidRDefault="00E23CF8" w:rsidP="001778C8">
            <w:pPr>
              <w:rPr>
                <w:rFonts w:ascii="Times" w:hAnsi="Times"/>
              </w:rPr>
            </w:pPr>
            <w:r>
              <w:rPr>
                <w:rFonts w:ascii="Times" w:hAnsi="Times"/>
              </w:rPr>
              <w:t>Mikaila Kruse</w:t>
            </w:r>
          </w:p>
        </w:tc>
        <w:tc>
          <w:tcPr>
            <w:tcW w:w="2970" w:type="dxa"/>
          </w:tcPr>
          <w:p w14:paraId="3B812453" w14:textId="67764D57" w:rsidR="00E23CF8" w:rsidRPr="00A41C6C" w:rsidRDefault="0036630D" w:rsidP="001778C8">
            <w:pPr>
              <w:rPr>
                <w:rFonts w:ascii="Times" w:hAnsi="Times"/>
              </w:rPr>
            </w:pPr>
            <w:hyperlink r:id="rId193" w:history="1">
              <w:r w:rsidR="00E23CF8" w:rsidRPr="00C85FD1">
                <w:rPr>
                  <w:rStyle w:val="Hyperlink"/>
                  <w:rFonts w:ascii="Times" w:hAnsi="Times"/>
                </w:rPr>
                <w:t>mikaila.kruse@sen.ca.gov</w:t>
              </w:r>
            </w:hyperlink>
          </w:p>
        </w:tc>
      </w:tr>
    </w:tbl>
    <w:p w14:paraId="3B90D0B8" w14:textId="195C6D2B" w:rsidR="002A0EE7" w:rsidRDefault="002A0EE7" w:rsidP="001D568C"/>
    <w:p w14:paraId="09D4D6FA" w14:textId="4547EBD1" w:rsidR="00797546" w:rsidRDefault="00797546" w:rsidP="001D568C"/>
    <w:p w14:paraId="4C17B17E" w14:textId="77777777" w:rsidR="00EB586B" w:rsidRPr="00EB586B" w:rsidRDefault="00EB586B" w:rsidP="00EB586B">
      <w:pPr>
        <w:pStyle w:val="Heading1"/>
        <w:ind w:left="0" w:right="1137"/>
        <w:jc w:val="center"/>
        <w:rPr>
          <w:rFonts w:ascii="Century Gothic" w:hAnsi="Century Gothic"/>
          <w:sz w:val="36"/>
          <w:szCs w:val="36"/>
        </w:rPr>
      </w:pPr>
      <w:r w:rsidRPr="00EB586B">
        <w:rPr>
          <w:rFonts w:ascii="Century Gothic" w:hAnsi="Century Gothic"/>
          <w:sz w:val="36"/>
          <w:szCs w:val="36"/>
        </w:rPr>
        <w:t>Subcommittee</w:t>
      </w:r>
      <w:r w:rsidRPr="00EB586B">
        <w:rPr>
          <w:rFonts w:ascii="Century Gothic" w:hAnsi="Century Gothic"/>
          <w:spacing w:val="-7"/>
          <w:sz w:val="36"/>
          <w:szCs w:val="36"/>
        </w:rPr>
        <w:t xml:space="preserve"> </w:t>
      </w:r>
      <w:r w:rsidRPr="00EB586B">
        <w:rPr>
          <w:rFonts w:ascii="Century Gothic" w:hAnsi="Century Gothic"/>
          <w:sz w:val="36"/>
          <w:szCs w:val="36"/>
        </w:rPr>
        <w:t>#3</w:t>
      </w:r>
      <w:r w:rsidRPr="00EB586B">
        <w:rPr>
          <w:rFonts w:ascii="Century Gothic" w:hAnsi="Century Gothic"/>
          <w:spacing w:val="-7"/>
          <w:sz w:val="36"/>
          <w:szCs w:val="36"/>
        </w:rPr>
        <w:t xml:space="preserve"> </w:t>
      </w:r>
      <w:r w:rsidRPr="00EB586B">
        <w:rPr>
          <w:rFonts w:ascii="Century Gothic" w:hAnsi="Century Gothic"/>
          <w:sz w:val="36"/>
          <w:szCs w:val="36"/>
        </w:rPr>
        <w:t>Hearing</w:t>
      </w:r>
      <w:r w:rsidRPr="00EB586B">
        <w:rPr>
          <w:rFonts w:ascii="Century Gothic" w:hAnsi="Century Gothic"/>
          <w:spacing w:val="-5"/>
          <w:sz w:val="36"/>
          <w:szCs w:val="36"/>
        </w:rPr>
        <w:t xml:space="preserve"> </w:t>
      </w:r>
      <w:r w:rsidRPr="00EB586B">
        <w:rPr>
          <w:rFonts w:ascii="Century Gothic" w:hAnsi="Century Gothic"/>
          <w:sz w:val="36"/>
          <w:szCs w:val="36"/>
        </w:rPr>
        <w:t>Dates</w:t>
      </w:r>
      <w:r w:rsidRPr="00EB586B">
        <w:rPr>
          <w:rFonts w:ascii="Century Gothic" w:hAnsi="Century Gothic"/>
          <w:spacing w:val="-7"/>
          <w:sz w:val="36"/>
          <w:szCs w:val="36"/>
        </w:rPr>
        <w:t xml:space="preserve"> </w:t>
      </w:r>
      <w:r w:rsidRPr="00EB586B">
        <w:rPr>
          <w:rFonts w:ascii="Century Gothic" w:hAnsi="Century Gothic"/>
          <w:sz w:val="36"/>
          <w:szCs w:val="36"/>
        </w:rPr>
        <w:t>and</w:t>
      </w:r>
      <w:r w:rsidRPr="00EB586B">
        <w:rPr>
          <w:rFonts w:ascii="Century Gothic" w:hAnsi="Century Gothic"/>
          <w:spacing w:val="-5"/>
          <w:sz w:val="36"/>
          <w:szCs w:val="36"/>
        </w:rPr>
        <w:t xml:space="preserve"> </w:t>
      </w:r>
      <w:r w:rsidRPr="00EB586B">
        <w:rPr>
          <w:rFonts w:ascii="Century Gothic" w:hAnsi="Century Gothic"/>
          <w:spacing w:val="-2"/>
          <w:sz w:val="36"/>
          <w:szCs w:val="36"/>
        </w:rPr>
        <w:t>Topics</w:t>
      </w:r>
    </w:p>
    <w:p w14:paraId="4401095D" w14:textId="77777777" w:rsidR="00EB586B" w:rsidRPr="00EB586B" w:rsidRDefault="00EB586B" w:rsidP="00EB586B">
      <w:pPr>
        <w:rPr>
          <w:rFonts w:ascii="Century Gothic" w:hAnsi="Century Gothic"/>
          <w:b/>
          <w:sz w:val="28"/>
        </w:rPr>
      </w:pPr>
    </w:p>
    <w:p w14:paraId="0F4F30C6" w14:textId="6F1E9914" w:rsidR="00EB586B" w:rsidRPr="00EB586B" w:rsidRDefault="00EB586B" w:rsidP="00EB586B">
      <w:pPr>
        <w:pStyle w:val="BodyText"/>
        <w:spacing w:before="1"/>
        <w:ind w:left="1292" w:right="1211"/>
        <w:jc w:val="center"/>
        <w:rPr>
          <w:rFonts w:ascii="Century Gothic" w:hAnsi="Century Gothic"/>
        </w:rPr>
      </w:pPr>
      <w:r w:rsidRPr="00EB586B">
        <w:rPr>
          <w:rFonts w:ascii="Century Gothic" w:hAnsi="Century Gothic"/>
        </w:rPr>
        <w:t>All</w:t>
      </w:r>
      <w:r w:rsidRPr="00EB586B">
        <w:rPr>
          <w:rFonts w:ascii="Century Gothic" w:hAnsi="Century Gothic"/>
          <w:spacing w:val="-4"/>
        </w:rPr>
        <w:t xml:space="preserve"> </w:t>
      </w:r>
      <w:r w:rsidRPr="00EB586B">
        <w:rPr>
          <w:rFonts w:ascii="Century Gothic" w:hAnsi="Century Gothic"/>
        </w:rPr>
        <w:t>hearings</w:t>
      </w:r>
      <w:r w:rsidRPr="00EB586B">
        <w:rPr>
          <w:rFonts w:ascii="Century Gothic" w:hAnsi="Century Gothic"/>
          <w:spacing w:val="-4"/>
        </w:rPr>
        <w:t xml:space="preserve"> </w:t>
      </w:r>
      <w:r w:rsidRPr="00EB586B">
        <w:rPr>
          <w:rFonts w:ascii="Century Gothic" w:hAnsi="Century Gothic"/>
        </w:rPr>
        <w:t>scheduled</w:t>
      </w:r>
      <w:r w:rsidRPr="00EB586B">
        <w:rPr>
          <w:rFonts w:ascii="Century Gothic" w:hAnsi="Century Gothic"/>
          <w:spacing w:val="-4"/>
        </w:rPr>
        <w:t xml:space="preserve"> </w:t>
      </w:r>
      <w:r w:rsidRPr="00EB586B">
        <w:rPr>
          <w:rFonts w:ascii="Century Gothic" w:hAnsi="Century Gothic"/>
        </w:rPr>
        <w:t>for</w:t>
      </w:r>
      <w:r w:rsidRPr="00EB586B">
        <w:rPr>
          <w:rFonts w:ascii="Century Gothic" w:hAnsi="Century Gothic"/>
          <w:spacing w:val="-4"/>
        </w:rPr>
        <w:t xml:space="preserve"> </w:t>
      </w:r>
      <w:r w:rsidRPr="00EB586B">
        <w:rPr>
          <w:rFonts w:ascii="Century Gothic" w:hAnsi="Century Gothic"/>
        </w:rPr>
        <w:t>9:30</w:t>
      </w:r>
      <w:r w:rsidRPr="00EB586B">
        <w:rPr>
          <w:rFonts w:ascii="Century Gothic" w:hAnsi="Century Gothic"/>
          <w:spacing w:val="-5"/>
        </w:rPr>
        <w:t xml:space="preserve"> </w:t>
      </w:r>
      <w:r w:rsidRPr="00EB586B">
        <w:rPr>
          <w:rFonts w:ascii="Century Gothic" w:hAnsi="Century Gothic"/>
        </w:rPr>
        <w:t>a.m.,</w:t>
      </w:r>
      <w:r w:rsidRPr="00EB586B">
        <w:rPr>
          <w:rFonts w:ascii="Century Gothic" w:hAnsi="Century Gothic"/>
          <w:spacing w:val="-3"/>
        </w:rPr>
        <w:t xml:space="preserve"> </w:t>
      </w:r>
      <w:r w:rsidRPr="00EB586B">
        <w:rPr>
          <w:rFonts w:ascii="Century Gothic" w:hAnsi="Century Gothic"/>
        </w:rPr>
        <w:t>or</w:t>
      </w:r>
      <w:r w:rsidRPr="00EB586B">
        <w:rPr>
          <w:rFonts w:ascii="Century Gothic" w:hAnsi="Century Gothic"/>
          <w:spacing w:val="-4"/>
        </w:rPr>
        <w:t xml:space="preserve"> </w:t>
      </w:r>
      <w:r w:rsidRPr="00EB586B">
        <w:rPr>
          <w:rFonts w:ascii="Century Gothic" w:hAnsi="Century Gothic"/>
        </w:rPr>
        <w:t>upon</w:t>
      </w:r>
      <w:r w:rsidRPr="00EB586B">
        <w:rPr>
          <w:rFonts w:ascii="Century Gothic" w:hAnsi="Century Gothic"/>
          <w:spacing w:val="-4"/>
        </w:rPr>
        <w:t xml:space="preserve"> </w:t>
      </w:r>
      <w:r w:rsidRPr="00EB586B">
        <w:rPr>
          <w:rFonts w:ascii="Century Gothic" w:hAnsi="Century Gothic"/>
        </w:rPr>
        <w:t>adjournment</w:t>
      </w:r>
      <w:r w:rsidRPr="00EB586B">
        <w:rPr>
          <w:rFonts w:ascii="Century Gothic" w:hAnsi="Century Gothic"/>
          <w:spacing w:val="-4"/>
        </w:rPr>
        <w:t xml:space="preserve"> </w:t>
      </w:r>
      <w:r w:rsidRPr="00EB586B">
        <w:rPr>
          <w:rFonts w:ascii="Century Gothic" w:hAnsi="Century Gothic"/>
        </w:rPr>
        <w:t>of</w:t>
      </w:r>
      <w:r w:rsidRPr="00EB586B">
        <w:rPr>
          <w:rFonts w:ascii="Century Gothic" w:hAnsi="Century Gothic"/>
          <w:spacing w:val="-2"/>
        </w:rPr>
        <w:t xml:space="preserve"> </w:t>
      </w:r>
      <w:r w:rsidRPr="00EB586B">
        <w:rPr>
          <w:rFonts w:ascii="Century Gothic" w:hAnsi="Century Gothic"/>
        </w:rPr>
        <w:t xml:space="preserve">Session (unless otherwise noted) -Room 1200 </w:t>
      </w:r>
    </w:p>
    <w:p w14:paraId="732E9733" w14:textId="5D6B7D68" w:rsidR="00797546" w:rsidRPr="00EB586B" w:rsidRDefault="00797546" w:rsidP="001D568C">
      <w:pPr>
        <w:rPr>
          <w:rFonts w:ascii="Century Gothic" w:hAnsi="Century Gothic"/>
        </w:rPr>
      </w:pPr>
    </w:p>
    <w:p w14:paraId="2F5B0B53" w14:textId="77777777" w:rsidR="00632417" w:rsidRDefault="00632417" w:rsidP="00EB586B">
      <w:pPr>
        <w:pStyle w:val="TableParagraph"/>
        <w:spacing w:line="274" w:lineRule="exact"/>
        <w:ind w:left="107" w:firstLine="0"/>
        <w:jc w:val="center"/>
        <w:rPr>
          <w:rFonts w:ascii="Century Gothic" w:hAnsi="Century Gothic"/>
          <w:b/>
          <w:sz w:val="24"/>
          <w:szCs w:val="24"/>
        </w:rPr>
        <w:sectPr w:rsidR="00632417" w:rsidSect="00632417">
          <w:type w:val="continuous"/>
          <w:pgSz w:w="12240" w:h="15840"/>
          <w:pgMar w:top="1440" w:right="1080" w:bottom="1440" w:left="1170" w:header="720" w:footer="720" w:gutter="0"/>
          <w:cols w:space="720"/>
          <w:docGrid w:linePitch="326"/>
        </w:sectPr>
      </w:pPr>
    </w:p>
    <w:p w14:paraId="476921AA" w14:textId="77777777" w:rsidR="00EB586B" w:rsidRPr="00632417" w:rsidRDefault="00EB586B" w:rsidP="00EB586B">
      <w:pPr>
        <w:pStyle w:val="TableParagraph"/>
        <w:spacing w:line="274" w:lineRule="exact"/>
        <w:ind w:left="107" w:firstLine="0"/>
        <w:jc w:val="center"/>
        <w:rPr>
          <w:rFonts w:ascii="Times" w:hAnsi="Times"/>
        </w:rPr>
      </w:pPr>
      <w:r w:rsidRPr="00632417">
        <w:rPr>
          <w:rFonts w:ascii="Times" w:hAnsi="Times"/>
          <w:b/>
        </w:rPr>
        <w:t>Thursday,</w:t>
      </w:r>
      <w:r w:rsidRPr="00632417">
        <w:rPr>
          <w:rFonts w:ascii="Times" w:hAnsi="Times"/>
          <w:b/>
          <w:spacing w:val="-2"/>
        </w:rPr>
        <w:t xml:space="preserve"> </w:t>
      </w:r>
      <w:r w:rsidRPr="00632417">
        <w:rPr>
          <w:rFonts w:ascii="Times" w:hAnsi="Times"/>
          <w:b/>
        </w:rPr>
        <w:t>March</w:t>
      </w:r>
      <w:r w:rsidRPr="00632417">
        <w:rPr>
          <w:rFonts w:ascii="Times" w:hAnsi="Times"/>
          <w:b/>
          <w:spacing w:val="-3"/>
        </w:rPr>
        <w:t xml:space="preserve"> </w:t>
      </w:r>
      <w:r w:rsidRPr="00632417">
        <w:rPr>
          <w:rFonts w:ascii="Times" w:hAnsi="Times"/>
          <w:b/>
        </w:rPr>
        <w:t xml:space="preserve">2 </w:t>
      </w:r>
    </w:p>
    <w:p w14:paraId="06EF62FB" w14:textId="2A7AE327" w:rsidR="00EB586B" w:rsidRPr="00632417" w:rsidRDefault="00EB586B" w:rsidP="00EB586B">
      <w:pPr>
        <w:pStyle w:val="TableParagraph"/>
        <w:spacing w:line="274" w:lineRule="exact"/>
        <w:ind w:left="107" w:firstLine="0"/>
        <w:jc w:val="center"/>
        <w:rPr>
          <w:rFonts w:ascii="Times" w:hAnsi="Times"/>
        </w:rPr>
      </w:pPr>
      <w:r w:rsidRPr="00632417">
        <w:rPr>
          <w:rFonts w:ascii="Times" w:hAnsi="Times"/>
        </w:rPr>
        <w:t>0530</w:t>
      </w:r>
      <w:r w:rsidRPr="00632417">
        <w:rPr>
          <w:rFonts w:ascii="Times" w:hAnsi="Times"/>
          <w:spacing w:val="-6"/>
        </w:rPr>
        <w:t xml:space="preserve"> </w:t>
      </w:r>
      <w:r w:rsidRPr="00632417">
        <w:rPr>
          <w:rFonts w:ascii="Times" w:hAnsi="Times"/>
        </w:rPr>
        <w:t>California</w:t>
      </w:r>
      <w:r w:rsidRPr="00632417">
        <w:rPr>
          <w:rFonts w:ascii="Times" w:hAnsi="Times"/>
          <w:spacing w:val="-8"/>
        </w:rPr>
        <w:t xml:space="preserve"> </w:t>
      </w:r>
      <w:r w:rsidRPr="00632417">
        <w:rPr>
          <w:rFonts w:ascii="Times" w:hAnsi="Times"/>
        </w:rPr>
        <w:t>Health</w:t>
      </w:r>
      <w:r w:rsidRPr="00632417">
        <w:rPr>
          <w:rFonts w:ascii="Times" w:hAnsi="Times"/>
          <w:spacing w:val="-9"/>
        </w:rPr>
        <w:t xml:space="preserve"> </w:t>
      </w:r>
      <w:r w:rsidRPr="00632417">
        <w:rPr>
          <w:rFonts w:ascii="Times" w:hAnsi="Times"/>
        </w:rPr>
        <w:t>and</w:t>
      </w:r>
      <w:r w:rsidRPr="00632417">
        <w:rPr>
          <w:rFonts w:ascii="Times" w:hAnsi="Times"/>
          <w:spacing w:val="-5"/>
        </w:rPr>
        <w:t xml:space="preserve"> </w:t>
      </w:r>
      <w:r w:rsidRPr="00632417">
        <w:rPr>
          <w:rFonts w:ascii="Times" w:hAnsi="Times"/>
        </w:rPr>
        <w:t>Human</w:t>
      </w:r>
      <w:r w:rsidRPr="00632417">
        <w:rPr>
          <w:rFonts w:ascii="Times" w:hAnsi="Times"/>
          <w:spacing w:val="-6"/>
        </w:rPr>
        <w:t xml:space="preserve"> </w:t>
      </w:r>
      <w:r w:rsidRPr="00632417">
        <w:rPr>
          <w:rFonts w:ascii="Times" w:hAnsi="Times"/>
        </w:rPr>
        <w:t>Services</w:t>
      </w:r>
      <w:r w:rsidRPr="00632417">
        <w:rPr>
          <w:rFonts w:ascii="Times" w:hAnsi="Times"/>
          <w:spacing w:val="-6"/>
        </w:rPr>
        <w:t xml:space="preserve"> </w:t>
      </w:r>
      <w:r w:rsidRPr="00632417">
        <w:rPr>
          <w:rFonts w:ascii="Times" w:hAnsi="Times"/>
          <w:spacing w:val="-2"/>
        </w:rPr>
        <w:t>Agency</w:t>
      </w:r>
    </w:p>
    <w:p w14:paraId="7FB6DE9C" w14:textId="25871317" w:rsidR="00797546" w:rsidRPr="00632417" w:rsidRDefault="00797546" w:rsidP="00EB586B">
      <w:pPr>
        <w:jc w:val="center"/>
        <w:rPr>
          <w:rFonts w:ascii="Times" w:hAnsi="Times"/>
          <w:sz w:val="22"/>
          <w:szCs w:val="22"/>
        </w:rPr>
      </w:pPr>
    </w:p>
    <w:p w14:paraId="04B3E4C6" w14:textId="77777777" w:rsidR="00EB586B" w:rsidRPr="00632417" w:rsidRDefault="00EB586B" w:rsidP="00EB586B">
      <w:pPr>
        <w:pStyle w:val="TableParagraph"/>
        <w:spacing w:line="274" w:lineRule="exact"/>
        <w:ind w:left="107" w:firstLine="0"/>
        <w:jc w:val="center"/>
        <w:rPr>
          <w:rFonts w:ascii="Times" w:hAnsi="Times"/>
        </w:rPr>
      </w:pPr>
      <w:r w:rsidRPr="00632417">
        <w:rPr>
          <w:rFonts w:ascii="Times" w:hAnsi="Times"/>
          <w:b/>
        </w:rPr>
        <w:t>Thursday,</w:t>
      </w:r>
      <w:r w:rsidRPr="00632417">
        <w:rPr>
          <w:rFonts w:ascii="Times" w:hAnsi="Times"/>
          <w:b/>
          <w:spacing w:val="-3"/>
        </w:rPr>
        <w:t xml:space="preserve"> </w:t>
      </w:r>
      <w:r w:rsidRPr="00632417">
        <w:rPr>
          <w:rFonts w:ascii="Times" w:hAnsi="Times"/>
          <w:b/>
        </w:rPr>
        <w:t>March</w:t>
      </w:r>
      <w:r w:rsidRPr="00632417">
        <w:rPr>
          <w:rFonts w:ascii="Times" w:hAnsi="Times"/>
          <w:b/>
          <w:spacing w:val="-4"/>
        </w:rPr>
        <w:t xml:space="preserve"> </w:t>
      </w:r>
      <w:r w:rsidRPr="00632417">
        <w:rPr>
          <w:rFonts w:ascii="Times" w:hAnsi="Times"/>
          <w:b/>
        </w:rPr>
        <w:t>9</w:t>
      </w:r>
      <w:r w:rsidRPr="00632417">
        <w:rPr>
          <w:rFonts w:ascii="Times" w:hAnsi="Times"/>
          <w:b/>
          <w:spacing w:val="-3"/>
        </w:rPr>
        <w:t xml:space="preserve"> </w:t>
      </w:r>
    </w:p>
    <w:p w14:paraId="2888D476" w14:textId="7635B028" w:rsidR="00EB586B" w:rsidRPr="00632417" w:rsidRDefault="00EB586B" w:rsidP="00EB586B">
      <w:pPr>
        <w:pStyle w:val="TableParagraph"/>
        <w:spacing w:line="274" w:lineRule="exact"/>
        <w:ind w:left="107" w:firstLine="0"/>
        <w:jc w:val="center"/>
        <w:rPr>
          <w:rFonts w:ascii="Times" w:hAnsi="Times"/>
        </w:rPr>
      </w:pPr>
      <w:r w:rsidRPr="00632417">
        <w:rPr>
          <w:rFonts w:ascii="Times" w:hAnsi="Times"/>
        </w:rPr>
        <w:t>4170</w:t>
      </w:r>
      <w:r w:rsidRPr="00632417">
        <w:rPr>
          <w:rFonts w:ascii="Times" w:hAnsi="Times"/>
          <w:spacing w:val="-6"/>
        </w:rPr>
        <w:t xml:space="preserve"> </w:t>
      </w:r>
      <w:r w:rsidRPr="00632417">
        <w:rPr>
          <w:rFonts w:ascii="Times" w:hAnsi="Times"/>
        </w:rPr>
        <w:t>Department</w:t>
      </w:r>
      <w:r w:rsidRPr="00632417">
        <w:rPr>
          <w:rFonts w:ascii="Times" w:hAnsi="Times"/>
          <w:spacing w:val="-7"/>
        </w:rPr>
        <w:t xml:space="preserve"> </w:t>
      </w:r>
      <w:r w:rsidRPr="00632417">
        <w:rPr>
          <w:rFonts w:ascii="Times" w:hAnsi="Times"/>
        </w:rPr>
        <w:t>of</w:t>
      </w:r>
      <w:r w:rsidRPr="00632417">
        <w:rPr>
          <w:rFonts w:ascii="Times" w:hAnsi="Times"/>
          <w:spacing w:val="-5"/>
        </w:rPr>
        <w:t xml:space="preserve"> </w:t>
      </w:r>
      <w:r w:rsidRPr="00632417">
        <w:rPr>
          <w:rFonts w:ascii="Times" w:hAnsi="Times"/>
          <w:spacing w:val="-2"/>
        </w:rPr>
        <w:t>Aging</w:t>
      </w:r>
    </w:p>
    <w:p w14:paraId="244B8750" w14:textId="77777777" w:rsidR="00EB586B" w:rsidRPr="00632417" w:rsidRDefault="00EB586B" w:rsidP="00EB586B">
      <w:pPr>
        <w:pStyle w:val="TableParagraph"/>
        <w:numPr>
          <w:ilvl w:val="0"/>
          <w:numId w:val="2"/>
        </w:numPr>
        <w:tabs>
          <w:tab w:val="left" w:pos="468"/>
          <w:tab w:val="left" w:pos="469"/>
        </w:tabs>
        <w:spacing w:before="96"/>
        <w:ind w:hanging="362"/>
        <w:jc w:val="center"/>
        <w:rPr>
          <w:rFonts w:ascii="Times" w:hAnsi="Times"/>
        </w:rPr>
      </w:pPr>
      <w:r w:rsidRPr="00632417">
        <w:rPr>
          <w:rFonts w:ascii="Times" w:hAnsi="Times"/>
        </w:rPr>
        <w:t>4185</w:t>
      </w:r>
      <w:r w:rsidRPr="00632417">
        <w:rPr>
          <w:rFonts w:ascii="Times" w:hAnsi="Times"/>
          <w:spacing w:val="-6"/>
        </w:rPr>
        <w:t xml:space="preserve"> </w:t>
      </w:r>
      <w:r w:rsidRPr="00632417">
        <w:rPr>
          <w:rFonts w:ascii="Times" w:hAnsi="Times"/>
        </w:rPr>
        <w:t>California</w:t>
      </w:r>
      <w:r w:rsidRPr="00632417">
        <w:rPr>
          <w:rFonts w:ascii="Times" w:hAnsi="Times"/>
          <w:spacing w:val="-8"/>
        </w:rPr>
        <w:t xml:space="preserve"> </w:t>
      </w:r>
      <w:r w:rsidRPr="00632417">
        <w:rPr>
          <w:rFonts w:ascii="Times" w:hAnsi="Times"/>
        </w:rPr>
        <w:t>Senior</w:t>
      </w:r>
      <w:r w:rsidRPr="00632417">
        <w:rPr>
          <w:rFonts w:ascii="Times" w:hAnsi="Times"/>
          <w:spacing w:val="-9"/>
        </w:rPr>
        <w:t xml:space="preserve"> </w:t>
      </w:r>
      <w:r w:rsidRPr="00632417">
        <w:rPr>
          <w:rFonts w:ascii="Times" w:hAnsi="Times"/>
          <w:spacing w:val="-2"/>
        </w:rPr>
        <w:t>Legislature</w:t>
      </w:r>
    </w:p>
    <w:p w14:paraId="0092D6BE" w14:textId="77777777" w:rsidR="00EB586B" w:rsidRPr="00632417" w:rsidRDefault="00EB586B" w:rsidP="00EB586B">
      <w:pPr>
        <w:pStyle w:val="TableParagraph"/>
        <w:numPr>
          <w:ilvl w:val="0"/>
          <w:numId w:val="2"/>
        </w:numPr>
        <w:tabs>
          <w:tab w:val="left" w:pos="468"/>
          <w:tab w:val="left" w:pos="469"/>
        </w:tabs>
        <w:spacing w:before="96"/>
        <w:ind w:hanging="362"/>
        <w:jc w:val="center"/>
        <w:rPr>
          <w:rFonts w:ascii="Times" w:hAnsi="Times"/>
        </w:rPr>
      </w:pPr>
      <w:r w:rsidRPr="00632417">
        <w:rPr>
          <w:rFonts w:ascii="Times" w:hAnsi="Times"/>
        </w:rPr>
        <w:t>5180</w:t>
      </w:r>
      <w:r w:rsidRPr="00632417">
        <w:rPr>
          <w:rFonts w:ascii="Times" w:hAnsi="Times"/>
          <w:spacing w:val="-5"/>
        </w:rPr>
        <w:t xml:space="preserve"> </w:t>
      </w:r>
      <w:r w:rsidRPr="00632417">
        <w:rPr>
          <w:rFonts w:ascii="Times" w:hAnsi="Times"/>
        </w:rPr>
        <w:t>Department</w:t>
      </w:r>
      <w:r w:rsidRPr="00632417">
        <w:rPr>
          <w:rFonts w:ascii="Times" w:hAnsi="Times"/>
          <w:spacing w:val="-6"/>
        </w:rPr>
        <w:t xml:space="preserve"> </w:t>
      </w:r>
      <w:r w:rsidRPr="00632417">
        <w:rPr>
          <w:rFonts w:ascii="Times" w:hAnsi="Times"/>
        </w:rPr>
        <w:t>of</w:t>
      </w:r>
      <w:r w:rsidRPr="00632417">
        <w:rPr>
          <w:rFonts w:ascii="Times" w:hAnsi="Times"/>
          <w:spacing w:val="-5"/>
        </w:rPr>
        <w:t xml:space="preserve"> </w:t>
      </w:r>
      <w:r w:rsidRPr="00632417">
        <w:rPr>
          <w:rFonts w:ascii="Times" w:hAnsi="Times"/>
        </w:rPr>
        <w:t>Social</w:t>
      </w:r>
      <w:r w:rsidRPr="00632417">
        <w:rPr>
          <w:rFonts w:ascii="Times" w:hAnsi="Times"/>
          <w:spacing w:val="-4"/>
        </w:rPr>
        <w:t xml:space="preserve"> </w:t>
      </w:r>
      <w:r w:rsidRPr="00632417">
        <w:rPr>
          <w:rFonts w:ascii="Times" w:hAnsi="Times"/>
          <w:spacing w:val="-2"/>
        </w:rPr>
        <w:t>Services</w:t>
      </w:r>
    </w:p>
    <w:p w14:paraId="1C44DFDD" w14:textId="77777777" w:rsidR="00EB586B" w:rsidRPr="00632417" w:rsidRDefault="00EB586B" w:rsidP="00EB586B">
      <w:pPr>
        <w:pStyle w:val="TableParagraph"/>
        <w:numPr>
          <w:ilvl w:val="1"/>
          <w:numId w:val="2"/>
        </w:numPr>
        <w:tabs>
          <w:tab w:val="left" w:pos="1189"/>
        </w:tabs>
        <w:spacing w:before="120"/>
        <w:ind w:left="1188" w:hanging="361"/>
        <w:jc w:val="center"/>
        <w:rPr>
          <w:rFonts w:ascii="Times" w:hAnsi="Times"/>
        </w:rPr>
      </w:pPr>
      <w:r w:rsidRPr="00632417">
        <w:rPr>
          <w:rFonts w:ascii="Times" w:hAnsi="Times"/>
        </w:rPr>
        <w:t>In-Home</w:t>
      </w:r>
      <w:r w:rsidRPr="00632417">
        <w:rPr>
          <w:rFonts w:ascii="Times" w:hAnsi="Times"/>
          <w:spacing w:val="-16"/>
        </w:rPr>
        <w:t xml:space="preserve"> </w:t>
      </w:r>
      <w:r w:rsidRPr="00632417">
        <w:rPr>
          <w:rFonts w:ascii="Times" w:hAnsi="Times"/>
        </w:rPr>
        <w:t>Supportive</w:t>
      </w:r>
      <w:r w:rsidRPr="00632417">
        <w:rPr>
          <w:rFonts w:ascii="Times" w:hAnsi="Times"/>
          <w:spacing w:val="-14"/>
        </w:rPr>
        <w:t xml:space="preserve"> </w:t>
      </w:r>
      <w:r w:rsidRPr="00632417">
        <w:rPr>
          <w:rFonts w:ascii="Times" w:hAnsi="Times"/>
          <w:spacing w:val="-2"/>
        </w:rPr>
        <w:t>Services</w:t>
      </w:r>
    </w:p>
    <w:p w14:paraId="194CD48A" w14:textId="77777777" w:rsidR="00EB586B" w:rsidRPr="00632417" w:rsidRDefault="00EB586B" w:rsidP="00EB586B">
      <w:pPr>
        <w:pStyle w:val="TableParagraph"/>
        <w:numPr>
          <w:ilvl w:val="1"/>
          <w:numId w:val="2"/>
        </w:numPr>
        <w:tabs>
          <w:tab w:val="left" w:pos="1189"/>
        </w:tabs>
        <w:spacing w:before="79"/>
        <w:ind w:left="1188" w:hanging="361"/>
        <w:jc w:val="center"/>
        <w:rPr>
          <w:rFonts w:ascii="Times" w:hAnsi="Times"/>
        </w:rPr>
      </w:pPr>
      <w:r w:rsidRPr="00632417">
        <w:rPr>
          <w:rFonts w:ascii="Times" w:hAnsi="Times"/>
          <w:spacing w:val="-2"/>
        </w:rPr>
        <w:t>SSI/SSP</w:t>
      </w:r>
    </w:p>
    <w:p w14:paraId="33827A67" w14:textId="77777777" w:rsidR="00EB586B" w:rsidRPr="00632417" w:rsidRDefault="00EB586B" w:rsidP="00EB586B">
      <w:pPr>
        <w:pStyle w:val="TableParagraph"/>
        <w:numPr>
          <w:ilvl w:val="1"/>
          <w:numId w:val="2"/>
        </w:numPr>
        <w:tabs>
          <w:tab w:val="left" w:pos="1189"/>
        </w:tabs>
        <w:spacing w:before="80"/>
        <w:ind w:left="1188" w:hanging="361"/>
        <w:jc w:val="center"/>
        <w:rPr>
          <w:rFonts w:ascii="Times" w:hAnsi="Times"/>
        </w:rPr>
      </w:pPr>
      <w:r w:rsidRPr="00632417">
        <w:rPr>
          <w:rFonts w:ascii="Times" w:hAnsi="Times"/>
        </w:rPr>
        <w:t>Housing</w:t>
      </w:r>
      <w:r w:rsidRPr="00632417">
        <w:rPr>
          <w:rFonts w:ascii="Times" w:hAnsi="Times"/>
          <w:spacing w:val="-4"/>
        </w:rPr>
        <w:t xml:space="preserve"> </w:t>
      </w:r>
      <w:r w:rsidRPr="00632417">
        <w:rPr>
          <w:rFonts w:ascii="Times" w:hAnsi="Times"/>
        </w:rPr>
        <w:t>and</w:t>
      </w:r>
      <w:r w:rsidRPr="00632417">
        <w:rPr>
          <w:rFonts w:ascii="Times" w:hAnsi="Times"/>
          <w:spacing w:val="-4"/>
        </w:rPr>
        <w:t xml:space="preserve"> </w:t>
      </w:r>
      <w:r w:rsidRPr="00632417">
        <w:rPr>
          <w:rFonts w:ascii="Times" w:hAnsi="Times"/>
        </w:rPr>
        <w:t>Homelessness</w:t>
      </w:r>
      <w:r w:rsidRPr="00632417">
        <w:rPr>
          <w:rFonts w:ascii="Times" w:hAnsi="Times"/>
          <w:spacing w:val="-2"/>
        </w:rPr>
        <w:t xml:space="preserve"> Programs</w:t>
      </w:r>
    </w:p>
    <w:p w14:paraId="2F9E8F75" w14:textId="77777777" w:rsidR="00EB586B" w:rsidRPr="00632417" w:rsidRDefault="00EB586B" w:rsidP="00EB586B">
      <w:pPr>
        <w:pStyle w:val="TableParagraph"/>
        <w:numPr>
          <w:ilvl w:val="1"/>
          <w:numId w:val="2"/>
        </w:numPr>
        <w:tabs>
          <w:tab w:val="left" w:pos="1189"/>
        </w:tabs>
        <w:spacing w:before="81"/>
        <w:ind w:left="1188" w:hanging="361"/>
        <w:jc w:val="center"/>
        <w:rPr>
          <w:rFonts w:ascii="Times" w:hAnsi="Times"/>
        </w:rPr>
      </w:pPr>
      <w:r w:rsidRPr="00632417">
        <w:rPr>
          <w:rFonts w:ascii="Times" w:hAnsi="Times"/>
        </w:rPr>
        <w:t>Adult</w:t>
      </w:r>
      <w:r w:rsidRPr="00632417">
        <w:rPr>
          <w:rFonts w:ascii="Times" w:hAnsi="Times"/>
          <w:spacing w:val="-4"/>
        </w:rPr>
        <w:t xml:space="preserve"> </w:t>
      </w:r>
      <w:r w:rsidRPr="00632417">
        <w:rPr>
          <w:rFonts w:ascii="Times" w:hAnsi="Times"/>
        </w:rPr>
        <w:t>Protective</w:t>
      </w:r>
      <w:r w:rsidRPr="00632417">
        <w:rPr>
          <w:rFonts w:ascii="Times" w:hAnsi="Times"/>
          <w:spacing w:val="-1"/>
        </w:rPr>
        <w:t xml:space="preserve"> </w:t>
      </w:r>
      <w:r w:rsidRPr="00632417">
        <w:rPr>
          <w:rFonts w:ascii="Times" w:hAnsi="Times"/>
          <w:spacing w:val="-2"/>
        </w:rPr>
        <w:t>Services</w:t>
      </w:r>
    </w:p>
    <w:p w14:paraId="2FF342CF" w14:textId="44E856AD" w:rsidR="00797546" w:rsidRPr="00632417" w:rsidRDefault="00797546" w:rsidP="00EB586B">
      <w:pPr>
        <w:jc w:val="center"/>
        <w:rPr>
          <w:rFonts w:ascii="Times" w:hAnsi="Times"/>
          <w:sz w:val="22"/>
          <w:szCs w:val="22"/>
        </w:rPr>
      </w:pPr>
    </w:p>
    <w:p w14:paraId="205207B0" w14:textId="5FB5D550" w:rsidR="00632417" w:rsidRDefault="00632417" w:rsidP="00EB586B">
      <w:pPr>
        <w:jc w:val="center"/>
        <w:rPr>
          <w:rFonts w:ascii="Times" w:hAnsi="Times"/>
          <w:sz w:val="22"/>
          <w:szCs w:val="22"/>
        </w:rPr>
      </w:pPr>
    </w:p>
    <w:p w14:paraId="5DC54097" w14:textId="77777777" w:rsidR="00E22FCD" w:rsidRPr="00632417" w:rsidRDefault="00E22FCD" w:rsidP="00EB586B">
      <w:pPr>
        <w:jc w:val="center"/>
        <w:rPr>
          <w:rFonts w:ascii="Times" w:hAnsi="Times"/>
          <w:sz w:val="22"/>
          <w:szCs w:val="22"/>
        </w:rPr>
      </w:pPr>
    </w:p>
    <w:p w14:paraId="0AD46606" w14:textId="5E1086C4" w:rsidR="00EB586B" w:rsidRPr="00632417" w:rsidRDefault="00EB586B" w:rsidP="00EB586B">
      <w:pPr>
        <w:pStyle w:val="TableParagraph"/>
        <w:spacing w:line="274" w:lineRule="exact"/>
        <w:ind w:left="107" w:firstLine="0"/>
        <w:jc w:val="center"/>
        <w:rPr>
          <w:rFonts w:ascii="Times" w:hAnsi="Times"/>
        </w:rPr>
      </w:pPr>
      <w:r w:rsidRPr="00632417">
        <w:rPr>
          <w:rFonts w:ascii="Times" w:hAnsi="Times"/>
          <w:b/>
        </w:rPr>
        <w:t>Thursday,</w:t>
      </w:r>
      <w:r w:rsidRPr="00632417">
        <w:rPr>
          <w:rFonts w:ascii="Times" w:hAnsi="Times"/>
          <w:b/>
          <w:spacing w:val="-1"/>
        </w:rPr>
        <w:t xml:space="preserve"> </w:t>
      </w:r>
      <w:r w:rsidRPr="00632417">
        <w:rPr>
          <w:rFonts w:ascii="Times" w:hAnsi="Times"/>
          <w:b/>
        </w:rPr>
        <w:t>April</w:t>
      </w:r>
      <w:r w:rsidRPr="00632417">
        <w:rPr>
          <w:rFonts w:ascii="Times" w:hAnsi="Times"/>
          <w:b/>
          <w:spacing w:val="-4"/>
        </w:rPr>
        <w:t xml:space="preserve"> </w:t>
      </w:r>
      <w:r w:rsidRPr="00632417">
        <w:rPr>
          <w:rFonts w:ascii="Times" w:hAnsi="Times"/>
          <w:b/>
        </w:rPr>
        <w:t>13</w:t>
      </w:r>
    </w:p>
    <w:p w14:paraId="115A9D2B" w14:textId="77777777" w:rsidR="00EB586B" w:rsidRPr="00632417" w:rsidRDefault="00EB586B" w:rsidP="00EB586B">
      <w:pPr>
        <w:pStyle w:val="TableParagraph"/>
        <w:numPr>
          <w:ilvl w:val="0"/>
          <w:numId w:val="3"/>
        </w:numPr>
        <w:tabs>
          <w:tab w:val="left" w:pos="468"/>
          <w:tab w:val="left" w:pos="469"/>
        </w:tabs>
        <w:spacing w:before="17"/>
        <w:ind w:hanging="362"/>
        <w:jc w:val="center"/>
        <w:rPr>
          <w:rFonts w:ascii="Times" w:hAnsi="Times"/>
        </w:rPr>
      </w:pPr>
      <w:r w:rsidRPr="00632417">
        <w:rPr>
          <w:rFonts w:ascii="Times" w:hAnsi="Times"/>
        </w:rPr>
        <w:t>5175</w:t>
      </w:r>
      <w:r w:rsidRPr="00632417">
        <w:rPr>
          <w:rFonts w:ascii="Times" w:hAnsi="Times"/>
          <w:spacing w:val="-5"/>
        </w:rPr>
        <w:t xml:space="preserve"> </w:t>
      </w:r>
      <w:r w:rsidRPr="00632417">
        <w:rPr>
          <w:rFonts w:ascii="Times" w:hAnsi="Times"/>
        </w:rPr>
        <w:t>Department</w:t>
      </w:r>
      <w:r w:rsidRPr="00632417">
        <w:rPr>
          <w:rFonts w:ascii="Times" w:hAnsi="Times"/>
          <w:spacing w:val="-7"/>
        </w:rPr>
        <w:t xml:space="preserve"> </w:t>
      </w:r>
      <w:r w:rsidRPr="00632417">
        <w:rPr>
          <w:rFonts w:ascii="Times" w:hAnsi="Times"/>
        </w:rPr>
        <w:t>of</w:t>
      </w:r>
      <w:r w:rsidRPr="00632417">
        <w:rPr>
          <w:rFonts w:ascii="Times" w:hAnsi="Times"/>
          <w:spacing w:val="-3"/>
        </w:rPr>
        <w:t xml:space="preserve"> </w:t>
      </w:r>
      <w:r w:rsidRPr="00632417">
        <w:rPr>
          <w:rFonts w:ascii="Times" w:hAnsi="Times"/>
        </w:rPr>
        <w:t>Child</w:t>
      </w:r>
      <w:r w:rsidRPr="00632417">
        <w:rPr>
          <w:rFonts w:ascii="Times" w:hAnsi="Times"/>
          <w:spacing w:val="-5"/>
        </w:rPr>
        <w:t xml:space="preserve"> </w:t>
      </w:r>
      <w:r w:rsidRPr="00632417">
        <w:rPr>
          <w:rFonts w:ascii="Times" w:hAnsi="Times"/>
        </w:rPr>
        <w:t>Support</w:t>
      </w:r>
      <w:r w:rsidRPr="00632417">
        <w:rPr>
          <w:rFonts w:ascii="Times" w:hAnsi="Times"/>
          <w:spacing w:val="-8"/>
        </w:rPr>
        <w:t xml:space="preserve"> </w:t>
      </w:r>
      <w:r w:rsidRPr="00632417">
        <w:rPr>
          <w:rFonts w:ascii="Times" w:hAnsi="Times"/>
          <w:spacing w:val="-2"/>
        </w:rPr>
        <w:t>Services</w:t>
      </w:r>
    </w:p>
    <w:p w14:paraId="5C4C3BCF" w14:textId="77777777" w:rsidR="00EB586B" w:rsidRPr="00632417" w:rsidRDefault="00EB586B" w:rsidP="00EB586B">
      <w:pPr>
        <w:pStyle w:val="TableParagraph"/>
        <w:numPr>
          <w:ilvl w:val="0"/>
          <w:numId w:val="3"/>
        </w:numPr>
        <w:tabs>
          <w:tab w:val="left" w:pos="468"/>
          <w:tab w:val="left" w:pos="469"/>
        </w:tabs>
        <w:spacing w:before="96"/>
        <w:ind w:hanging="362"/>
        <w:jc w:val="center"/>
        <w:rPr>
          <w:rFonts w:ascii="Times" w:hAnsi="Times"/>
        </w:rPr>
      </w:pPr>
      <w:r w:rsidRPr="00632417">
        <w:rPr>
          <w:rFonts w:ascii="Times" w:hAnsi="Times"/>
        </w:rPr>
        <w:t>5180</w:t>
      </w:r>
      <w:r w:rsidRPr="00632417">
        <w:rPr>
          <w:rFonts w:ascii="Times" w:hAnsi="Times"/>
          <w:spacing w:val="-5"/>
        </w:rPr>
        <w:t xml:space="preserve"> </w:t>
      </w:r>
      <w:r w:rsidRPr="00632417">
        <w:rPr>
          <w:rFonts w:ascii="Times" w:hAnsi="Times"/>
        </w:rPr>
        <w:t>Department</w:t>
      </w:r>
      <w:r w:rsidRPr="00632417">
        <w:rPr>
          <w:rFonts w:ascii="Times" w:hAnsi="Times"/>
          <w:spacing w:val="-6"/>
        </w:rPr>
        <w:t xml:space="preserve"> </w:t>
      </w:r>
      <w:r w:rsidRPr="00632417">
        <w:rPr>
          <w:rFonts w:ascii="Times" w:hAnsi="Times"/>
        </w:rPr>
        <w:t>of</w:t>
      </w:r>
      <w:r w:rsidRPr="00632417">
        <w:rPr>
          <w:rFonts w:ascii="Times" w:hAnsi="Times"/>
          <w:spacing w:val="-5"/>
        </w:rPr>
        <w:t xml:space="preserve"> </w:t>
      </w:r>
      <w:r w:rsidRPr="00632417">
        <w:rPr>
          <w:rFonts w:ascii="Times" w:hAnsi="Times"/>
        </w:rPr>
        <w:t>Social</w:t>
      </w:r>
      <w:r w:rsidRPr="00632417">
        <w:rPr>
          <w:rFonts w:ascii="Times" w:hAnsi="Times"/>
          <w:spacing w:val="-4"/>
        </w:rPr>
        <w:t xml:space="preserve"> </w:t>
      </w:r>
      <w:r w:rsidRPr="00632417">
        <w:rPr>
          <w:rFonts w:ascii="Times" w:hAnsi="Times"/>
          <w:spacing w:val="-2"/>
        </w:rPr>
        <w:t>Services</w:t>
      </w:r>
    </w:p>
    <w:p w14:paraId="739F4F16" w14:textId="77777777" w:rsidR="00EB586B" w:rsidRPr="00632417" w:rsidRDefault="00EB586B" w:rsidP="00EB586B">
      <w:pPr>
        <w:pStyle w:val="TableParagraph"/>
        <w:numPr>
          <w:ilvl w:val="1"/>
          <w:numId w:val="3"/>
        </w:numPr>
        <w:tabs>
          <w:tab w:val="left" w:pos="1189"/>
        </w:tabs>
        <w:spacing w:before="79"/>
        <w:ind w:hanging="361"/>
        <w:jc w:val="center"/>
        <w:rPr>
          <w:rFonts w:ascii="Times" w:hAnsi="Times"/>
        </w:rPr>
      </w:pPr>
      <w:r w:rsidRPr="00632417">
        <w:rPr>
          <w:rFonts w:ascii="Times" w:hAnsi="Times"/>
        </w:rPr>
        <w:t>Child</w:t>
      </w:r>
      <w:r w:rsidRPr="00632417">
        <w:rPr>
          <w:rFonts w:ascii="Times" w:hAnsi="Times"/>
          <w:spacing w:val="-3"/>
        </w:rPr>
        <w:t xml:space="preserve"> </w:t>
      </w:r>
      <w:r w:rsidRPr="00632417">
        <w:rPr>
          <w:rFonts w:ascii="Times" w:hAnsi="Times"/>
        </w:rPr>
        <w:t>Welfare</w:t>
      </w:r>
      <w:r w:rsidRPr="00632417">
        <w:rPr>
          <w:rFonts w:ascii="Times" w:hAnsi="Times"/>
          <w:spacing w:val="3"/>
        </w:rPr>
        <w:t xml:space="preserve"> </w:t>
      </w:r>
      <w:r w:rsidRPr="00632417">
        <w:rPr>
          <w:rFonts w:ascii="Times" w:hAnsi="Times"/>
          <w:spacing w:val="-2"/>
        </w:rPr>
        <w:t>Services</w:t>
      </w:r>
    </w:p>
    <w:p w14:paraId="772CC026" w14:textId="41A9E57F" w:rsidR="00EB586B" w:rsidRPr="00632417" w:rsidRDefault="00EB586B" w:rsidP="00EB586B">
      <w:pPr>
        <w:jc w:val="center"/>
        <w:rPr>
          <w:rFonts w:ascii="Times" w:hAnsi="Times"/>
          <w:sz w:val="22"/>
          <w:szCs w:val="22"/>
        </w:rPr>
      </w:pPr>
      <w:r w:rsidRPr="00632417">
        <w:rPr>
          <w:rFonts w:ascii="Times" w:hAnsi="Times"/>
          <w:sz w:val="22"/>
          <w:szCs w:val="22"/>
        </w:rPr>
        <w:t>Child</w:t>
      </w:r>
      <w:r w:rsidRPr="00632417">
        <w:rPr>
          <w:rFonts w:ascii="Times" w:hAnsi="Times"/>
          <w:spacing w:val="-1"/>
          <w:sz w:val="22"/>
          <w:szCs w:val="22"/>
        </w:rPr>
        <w:t xml:space="preserve"> </w:t>
      </w:r>
      <w:r w:rsidRPr="00632417">
        <w:rPr>
          <w:rFonts w:ascii="Times" w:hAnsi="Times"/>
          <w:sz w:val="22"/>
          <w:szCs w:val="22"/>
        </w:rPr>
        <w:t xml:space="preserve">Care and </w:t>
      </w:r>
      <w:r w:rsidRPr="00632417">
        <w:rPr>
          <w:rFonts w:ascii="Times" w:hAnsi="Times"/>
          <w:spacing w:val="-2"/>
          <w:sz w:val="22"/>
          <w:szCs w:val="22"/>
        </w:rPr>
        <w:t>Development</w:t>
      </w:r>
    </w:p>
    <w:p w14:paraId="77081ADD" w14:textId="626CF9B5" w:rsidR="00797546" w:rsidRPr="00632417" w:rsidRDefault="00797546" w:rsidP="00EB586B">
      <w:pPr>
        <w:jc w:val="center"/>
        <w:rPr>
          <w:rFonts w:ascii="Times" w:hAnsi="Times"/>
          <w:sz w:val="22"/>
          <w:szCs w:val="22"/>
        </w:rPr>
      </w:pPr>
    </w:p>
    <w:p w14:paraId="6A6DEA1A" w14:textId="13717C1C" w:rsidR="00EB586B" w:rsidRPr="00632417" w:rsidRDefault="00EB586B" w:rsidP="00EB586B">
      <w:pPr>
        <w:pStyle w:val="TableParagraph"/>
        <w:spacing w:line="274" w:lineRule="exact"/>
        <w:ind w:left="107" w:firstLine="0"/>
        <w:jc w:val="center"/>
        <w:rPr>
          <w:rFonts w:ascii="Times" w:hAnsi="Times"/>
        </w:rPr>
      </w:pPr>
      <w:r w:rsidRPr="00632417">
        <w:rPr>
          <w:rFonts w:ascii="Times" w:hAnsi="Times"/>
          <w:b/>
        </w:rPr>
        <w:t>Thursday,</w:t>
      </w:r>
      <w:r w:rsidRPr="00632417">
        <w:rPr>
          <w:rFonts w:ascii="Times" w:hAnsi="Times"/>
          <w:b/>
          <w:spacing w:val="-1"/>
        </w:rPr>
        <w:t xml:space="preserve"> </w:t>
      </w:r>
      <w:r w:rsidRPr="00632417">
        <w:rPr>
          <w:rFonts w:ascii="Times" w:hAnsi="Times"/>
          <w:b/>
        </w:rPr>
        <w:t>April</w:t>
      </w:r>
      <w:r w:rsidRPr="00632417">
        <w:rPr>
          <w:rFonts w:ascii="Times" w:hAnsi="Times"/>
          <w:b/>
          <w:spacing w:val="-3"/>
        </w:rPr>
        <w:t xml:space="preserve"> </w:t>
      </w:r>
      <w:r w:rsidRPr="00632417">
        <w:rPr>
          <w:rFonts w:ascii="Times" w:hAnsi="Times"/>
          <w:b/>
        </w:rPr>
        <w:t>27</w:t>
      </w:r>
      <w:r w:rsidRPr="00632417">
        <w:rPr>
          <w:rFonts w:ascii="Times" w:hAnsi="Times"/>
          <w:b/>
          <w:spacing w:val="-4"/>
        </w:rPr>
        <w:t xml:space="preserve"> </w:t>
      </w:r>
    </w:p>
    <w:p w14:paraId="15BAE82D" w14:textId="77777777" w:rsidR="00EB586B" w:rsidRPr="00632417" w:rsidRDefault="00EB586B" w:rsidP="00EB586B">
      <w:pPr>
        <w:pStyle w:val="TableParagraph"/>
        <w:numPr>
          <w:ilvl w:val="0"/>
          <w:numId w:val="4"/>
        </w:numPr>
        <w:tabs>
          <w:tab w:val="left" w:pos="468"/>
          <w:tab w:val="left" w:pos="469"/>
        </w:tabs>
        <w:spacing w:before="14"/>
        <w:ind w:hanging="362"/>
        <w:jc w:val="center"/>
        <w:rPr>
          <w:rFonts w:ascii="Times" w:hAnsi="Times"/>
        </w:rPr>
      </w:pPr>
      <w:r w:rsidRPr="00632417">
        <w:rPr>
          <w:rFonts w:ascii="Times" w:hAnsi="Times"/>
        </w:rPr>
        <w:t>4700</w:t>
      </w:r>
      <w:r w:rsidRPr="00632417">
        <w:rPr>
          <w:rFonts w:ascii="Times" w:hAnsi="Times"/>
          <w:spacing w:val="-5"/>
        </w:rPr>
        <w:t xml:space="preserve"> </w:t>
      </w:r>
      <w:r w:rsidRPr="00632417">
        <w:rPr>
          <w:rFonts w:ascii="Times" w:hAnsi="Times"/>
        </w:rPr>
        <w:t>Community</w:t>
      </w:r>
      <w:r w:rsidRPr="00632417">
        <w:rPr>
          <w:rFonts w:ascii="Times" w:hAnsi="Times"/>
          <w:spacing w:val="-8"/>
        </w:rPr>
        <w:t xml:space="preserve"> </w:t>
      </w:r>
      <w:r w:rsidRPr="00632417">
        <w:rPr>
          <w:rFonts w:ascii="Times" w:hAnsi="Times"/>
        </w:rPr>
        <w:t>Services</w:t>
      </w:r>
      <w:r w:rsidRPr="00632417">
        <w:rPr>
          <w:rFonts w:ascii="Times" w:hAnsi="Times"/>
          <w:spacing w:val="-4"/>
        </w:rPr>
        <w:t xml:space="preserve"> </w:t>
      </w:r>
      <w:r w:rsidRPr="00632417">
        <w:rPr>
          <w:rFonts w:ascii="Times" w:hAnsi="Times"/>
        </w:rPr>
        <w:t>and</w:t>
      </w:r>
      <w:r w:rsidRPr="00632417">
        <w:rPr>
          <w:rFonts w:ascii="Times" w:hAnsi="Times"/>
          <w:spacing w:val="-5"/>
        </w:rPr>
        <w:t xml:space="preserve"> </w:t>
      </w:r>
      <w:r w:rsidRPr="00632417">
        <w:rPr>
          <w:rFonts w:ascii="Times" w:hAnsi="Times"/>
          <w:spacing w:val="-2"/>
        </w:rPr>
        <w:t>Development</w:t>
      </w:r>
    </w:p>
    <w:p w14:paraId="3E69BC12" w14:textId="77777777" w:rsidR="00EB586B" w:rsidRPr="00632417" w:rsidRDefault="00EB586B" w:rsidP="00EB586B">
      <w:pPr>
        <w:pStyle w:val="TableParagraph"/>
        <w:numPr>
          <w:ilvl w:val="0"/>
          <w:numId w:val="4"/>
        </w:numPr>
        <w:tabs>
          <w:tab w:val="left" w:pos="468"/>
          <w:tab w:val="left" w:pos="469"/>
        </w:tabs>
        <w:spacing w:before="58"/>
        <w:ind w:hanging="362"/>
        <w:jc w:val="center"/>
        <w:rPr>
          <w:rFonts w:ascii="Times" w:hAnsi="Times"/>
        </w:rPr>
      </w:pPr>
      <w:r w:rsidRPr="00632417">
        <w:rPr>
          <w:rFonts w:ascii="Times" w:hAnsi="Times"/>
        </w:rPr>
        <w:t>5180</w:t>
      </w:r>
      <w:r w:rsidRPr="00632417">
        <w:rPr>
          <w:rFonts w:ascii="Times" w:hAnsi="Times"/>
          <w:spacing w:val="-5"/>
        </w:rPr>
        <w:t xml:space="preserve"> </w:t>
      </w:r>
      <w:r w:rsidRPr="00632417">
        <w:rPr>
          <w:rFonts w:ascii="Times" w:hAnsi="Times"/>
        </w:rPr>
        <w:t>Department</w:t>
      </w:r>
      <w:r w:rsidRPr="00632417">
        <w:rPr>
          <w:rFonts w:ascii="Times" w:hAnsi="Times"/>
          <w:spacing w:val="-6"/>
        </w:rPr>
        <w:t xml:space="preserve"> </w:t>
      </w:r>
      <w:r w:rsidRPr="00632417">
        <w:rPr>
          <w:rFonts w:ascii="Times" w:hAnsi="Times"/>
        </w:rPr>
        <w:t>of</w:t>
      </w:r>
      <w:r w:rsidRPr="00632417">
        <w:rPr>
          <w:rFonts w:ascii="Times" w:hAnsi="Times"/>
          <w:spacing w:val="-5"/>
        </w:rPr>
        <w:t xml:space="preserve"> </w:t>
      </w:r>
      <w:r w:rsidRPr="00632417">
        <w:rPr>
          <w:rFonts w:ascii="Times" w:hAnsi="Times"/>
        </w:rPr>
        <w:t>Social</w:t>
      </w:r>
      <w:r w:rsidRPr="00632417">
        <w:rPr>
          <w:rFonts w:ascii="Times" w:hAnsi="Times"/>
          <w:spacing w:val="-4"/>
        </w:rPr>
        <w:t xml:space="preserve"> </w:t>
      </w:r>
      <w:r w:rsidRPr="00632417">
        <w:rPr>
          <w:rFonts w:ascii="Times" w:hAnsi="Times"/>
          <w:spacing w:val="-2"/>
        </w:rPr>
        <w:t>Services</w:t>
      </w:r>
    </w:p>
    <w:p w14:paraId="7960E171" w14:textId="77777777" w:rsidR="00EB586B" w:rsidRPr="00632417" w:rsidRDefault="00EB586B" w:rsidP="00EB586B">
      <w:pPr>
        <w:pStyle w:val="TableParagraph"/>
        <w:numPr>
          <w:ilvl w:val="1"/>
          <w:numId w:val="4"/>
        </w:numPr>
        <w:tabs>
          <w:tab w:val="left" w:pos="1189"/>
        </w:tabs>
        <w:spacing w:before="41"/>
        <w:ind w:hanging="361"/>
        <w:jc w:val="center"/>
        <w:rPr>
          <w:rFonts w:ascii="Times" w:hAnsi="Times"/>
        </w:rPr>
      </w:pPr>
      <w:r w:rsidRPr="00632417">
        <w:rPr>
          <w:rFonts w:ascii="Times" w:hAnsi="Times"/>
        </w:rPr>
        <w:t>Automation</w:t>
      </w:r>
      <w:r w:rsidRPr="00632417">
        <w:rPr>
          <w:rFonts w:ascii="Times" w:hAnsi="Times"/>
          <w:spacing w:val="-4"/>
        </w:rPr>
        <w:t xml:space="preserve"> </w:t>
      </w:r>
      <w:r w:rsidRPr="00632417">
        <w:rPr>
          <w:rFonts w:ascii="Times" w:hAnsi="Times"/>
          <w:spacing w:val="-2"/>
        </w:rPr>
        <w:t>Systems</w:t>
      </w:r>
    </w:p>
    <w:p w14:paraId="14B5A344" w14:textId="77777777" w:rsidR="00EB586B" w:rsidRPr="00632417" w:rsidRDefault="00EB586B" w:rsidP="00EB586B">
      <w:pPr>
        <w:pStyle w:val="TableParagraph"/>
        <w:numPr>
          <w:ilvl w:val="0"/>
          <w:numId w:val="4"/>
        </w:numPr>
        <w:tabs>
          <w:tab w:val="left" w:pos="468"/>
          <w:tab w:val="left" w:pos="469"/>
        </w:tabs>
        <w:spacing w:before="57"/>
        <w:ind w:hanging="362"/>
        <w:jc w:val="center"/>
        <w:rPr>
          <w:rFonts w:ascii="Times" w:hAnsi="Times"/>
        </w:rPr>
      </w:pPr>
      <w:r w:rsidRPr="00632417">
        <w:rPr>
          <w:rFonts w:ascii="Times" w:hAnsi="Times"/>
        </w:rPr>
        <w:t>5180</w:t>
      </w:r>
      <w:r w:rsidRPr="00632417">
        <w:rPr>
          <w:rFonts w:ascii="Times" w:hAnsi="Times"/>
          <w:spacing w:val="-5"/>
        </w:rPr>
        <w:t xml:space="preserve"> </w:t>
      </w:r>
      <w:r w:rsidRPr="00632417">
        <w:rPr>
          <w:rFonts w:ascii="Times" w:hAnsi="Times"/>
        </w:rPr>
        <w:t>Department</w:t>
      </w:r>
      <w:r w:rsidRPr="00632417">
        <w:rPr>
          <w:rFonts w:ascii="Times" w:hAnsi="Times"/>
          <w:spacing w:val="-6"/>
        </w:rPr>
        <w:t xml:space="preserve"> </w:t>
      </w:r>
      <w:r w:rsidRPr="00632417">
        <w:rPr>
          <w:rFonts w:ascii="Times" w:hAnsi="Times"/>
        </w:rPr>
        <w:t>of</w:t>
      </w:r>
      <w:r w:rsidRPr="00632417">
        <w:rPr>
          <w:rFonts w:ascii="Times" w:hAnsi="Times"/>
          <w:spacing w:val="-5"/>
        </w:rPr>
        <w:t xml:space="preserve"> </w:t>
      </w:r>
      <w:r w:rsidRPr="00632417">
        <w:rPr>
          <w:rFonts w:ascii="Times" w:hAnsi="Times"/>
        </w:rPr>
        <w:t>Social</w:t>
      </w:r>
      <w:r w:rsidRPr="00632417">
        <w:rPr>
          <w:rFonts w:ascii="Times" w:hAnsi="Times"/>
          <w:spacing w:val="-4"/>
        </w:rPr>
        <w:t xml:space="preserve"> </w:t>
      </w:r>
      <w:r w:rsidRPr="00632417">
        <w:rPr>
          <w:rFonts w:ascii="Times" w:hAnsi="Times"/>
          <w:spacing w:val="-2"/>
        </w:rPr>
        <w:t>Services</w:t>
      </w:r>
    </w:p>
    <w:p w14:paraId="17451AE2" w14:textId="77777777" w:rsidR="00EB586B" w:rsidRPr="00632417" w:rsidRDefault="00EB586B" w:rsidP="00EB586B">
      <w:pPr>
        <w:pStyle w:val="TableParagraph"/>
        <w:numPr>
          <w:ilvl w:val="1"/>
          <w:numId w:val="4"/>
        </w:numPr>
        <w:tabs>
          <w:tab w:val="left" w:pos="1189"/>
        </w:tabs>
        <w:spacing w:before="80"/>
        <w:ind w:hanging="361"/>
        <w:jc w:val="center"/>
        <w:rPr>
          <w:rFonts w:ascii="Times" w:hAnsi="Times"/>
        </w:rPr>
      </w:pPr>
      <w:r w:rsidRPr="00632417">
        <w:rPr>
          <w:rFonts w:ascii="Times" w:hAnsi="Times"/>
          <w:spacing w:val="-2"/>
        </w:rPr>
        <w:t>CalWORKs</w:t>
      </w:r>
    </w:p>
    <w:p w14:paraId="512505E6" w14:textId="77777777" w:rsidR="00EB586B" w:rsidRPr="00632417" w:rsidRDefault="00EB586B" w:rsidP="00EB586B">
      <w:pPr>
        <w:pStyle w:val="TableParagraph"/>
        <w:numPr>
          <w:ilvl w:val="1"/>
          <w:numId w:val="4"/>
        </w:numPr>
        <w:tabs>
          <w:tab w:val="left" w:pos="1189"/>
        </w:tabs>
        <w:spacing w:before="38"/>
        <w:ind w:hanging="361"/>
        <w:jc w:val="center"/>
        <w:rPr>
          <w:rFonts w:ascii="Times" w:hAnsi="Times"/>
        </w:rPr>
      </w:pPr>
      <w:r w:rsidRPr="00632417">
        <w:rPr>
          <w:rFonts w:ascii="Times" w:hAnsi="Times"/>
          <w:spacing w:val="-2"/>
        </w:rPr>
        <w:t>CalFresh</w:t>
      </w:r>
    </w:p>
    <w:p w14:paraId="52CE2FE4" w14:textId="0FB6C360" w:rsidR="00632417" w:rsidRPr="00632417" w:rsidRDefault="00EB586B" w:rsidP="001D568C">
      <w:pPr>
        <w:pStyle w:val="TableParagraph"/>
        <w:numPr>
          <w:ilvl w:val="1"/>
          <w:numId w:val="4"/>
        </w:numPr>
        <w:tabs>
          <w:tab w:val="left" w:pos="1189"/>
        </w:tabs>
        <w:spacing w:before="41"/>
        <w:ind w:hanging="361"/>
        <w:jc w:val="center"/>
        <w:rPr>
          <w:rFonts w:ascii="Times" w:hAnsi="Times"/>
        </w:rPr>
        <w:sectPr w:rsidR="00632417" w:rsidRPr="00632417" w:rsidSect="00632417">
          <w:type w:val="continuous"/>
          <w:pgSz w:w="12240" w:h="15840"/>
          <w:pgMar w:top="1440" w:right="1080" w:bottom="1440" w:left="1170" w:header="720" w:footer="720" w:gutter="0"/>
          <w:cols w:num="2" w:space="720"/>
          <w:docGrid w:linePitch="326"/>
        </w:sectPr>
      </w:pPr>
      <w:r w:rsidRPr="00632417">
        <w:rPr>
          <w:rFonts w:ascii="Times" w:hAnsi="Times"/>
          <w:spacing w:val="-2"/>
        </w:rPr>
        <w:t>Immigrati</w:t>
      </w:r>
      <w:r w:rsidR="00E22FCD">
        <w:rPr>
          <w:rFonts w:ascii="Times" w:hAnsi="Times"/>
          <w:spacing w:val="-2"/>
        </w:rPr>
        <w:t>on</w:t>
      </w:r>
      <w:r w:rsidR="00B52C3A">
        <w:rPr>
          <w:rFonts w:ascii="Times" w:hAnsi="Times"/>
          <w:spacing w:val="-2"/>
        </w:rPr>
        <w:t xml:space="preserve"> </w:t>
      </w:r>
      <w:r w:rsidR="00755BFD">
        <w:rPr>
          <w:rFonts w:ascii="Times" w:hAnsi="Times"/>
          <w:spacing w:val="-2"/>
        </w:rPr>
        <w:t>Programs</w:t>
      </w:r>
    </w:p>
    <w:p w14:paraId="2A4778B5" w14:textId="12EE81F0" w:rsidR="00797546" w:rsidRDefault="00797546" w:rsidP="001D568C"/>
    <w:p w14:paraId="1B9E2703" w14:textId="77777777" w:rsidR="00797546" w:rsidRDefault="00797546" w:rsidP="00797546">
      <w:pPr>
        <w:ind w:right="90"/>
        <w:jc w:val="center"/>
        <w:rPr>
          <w:bCs/>
          <w:color w:val="211D1E"/>
          <w:sz w:val="22"/>
          <w:szCs w:val="22"/>
        </w:rPr>
        <w:sectPr w:rsidR="00797546" w:rsidSect="00C67544">
          <w:pgSz w:w="12240" w:h="15840"/>
          <w:pgMar w:top="1440" w:right="1080" w:bottom="1440" w:left="1800" w:header="720" w:footer="720" w:gutter="0"/>
          <w:cols w:space="720"/>
        </w:sectPr>
      </w:pPr>
    </w:p>
    <w:p w14:paraId="1D4B552A" w14:textId="77777777" w:rsidR="00797546" w:rsidRPr="006F38FE" w:rsidRDefault="00797546" w:rsidP="00797546"/>
    <w:p w14:paraId="6E0EF323" w14:textId="77777777" w:rsidR="00797546" w:rsidRDefault="00797546" w:rsidP="00797546">
      <w:pPr>
        <w:ind w:left="445"/>
        <w:rPr>
          <w:sz w:val="18"/>
        </w:rPr>
      </w:pPr>
    </w:p>
    <w:p w14:paraId="4E927F79" w14:textId="77777777" w:rsidR="00797546" w:rsidRDefault="00797546" w:rsidP="00797546">
      <w:pPr>
        <w:pStyle w:val="p2"/>
        <w:ind w:right="-1620"/>
        <w:rPr>
          <w:rFonts w:eastAsiaTheme="minorEastAsia"/>
          <w:b/>
          <w:color w:val="1F4E79" w:themeColor="accent5" w:themeShade="80"/>
          <w:sz w:val="20"/>
          <w:szCs w:val="20"/>
        </w:rPr>
      </w:pPr>
      <w:r w:rsidRPr="00474197">
        <w:rPr>
          <w:rFonts w:eastAsiaTheme="minorEastAsia"/>
          <w:b/>
          <w:noProof/>
          <w:color w:val="1F4E79" w:themeColor="accent5" w:themeShade="80"/>
          <w:sz w:val="20"/>
          <w:szCs w:val="20"/>
        </w:rPr>
        <mc:AlternateContent>
          <mc:Choice Requires="wps">
            <w:drawing>
              <wp:anchor distT="0" distB="0" distL="114300" distR="114300" simplePos="0" relativeHeight="251661312" behindDoc="0" locked="0" layoutInCell="1" allowOverlap="1" wp14:anchorId="5B951BB4" wp14:editId="0254A5C1">
                <wp:simplePos x="0" y="0"/>
                <wp:positionH relativeFrom="column">
                  <wp:posOffset>-76774</wp:posOffset>
                </wp:positionH>
                <wp:positionV relativeFrom="paragraph">
                  <wp:posOffset>-416498</wp:posOffset>
                </wp:positionV>
                <wp:extent cx="6273800" cy="4572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273800" cy="457200"/>
                        </a:xfrm>
                        <a:prstGeom prst="rect">
                          <a:avLst/>
                        </a:prstGeom>
                        <a:solidFill>
                          <a:schemeClr val="lt1"/>
                        </a:solidFill>
                        <a:ln w="6350">
                          <a:solidFill>
                            <a:prstClr val="black"/>
                          </a:solidFill>
                        </a:ln>
                      </wps:spPr>
                      <wps:txbx>
                        <w:txbxContent>
                          <w:p w14:paraId="76B817CF" w14:textId="77777777" w:rsidR="00797546" w:rsidRPr="008807F7" w:rsidRDefault="00797546" w:rsidP="00797546">
                            <w:pPr>
                              <w:shd w:val="clear" w:color="auto" w:fill="002060"/>
                              <w:jc w:val="center"/>
                              <w:rPr>
                                <w:rFonts w:ascii="Arial" w:hAnsi="Arial" w:cs="Arial"/>
                                <w:b/>
                                <w:color w:val="FFFFFF" w:themeColor="background1"/>
                                <w:sz w:val="28"/>
                                <w:szCs w:val="28"/>
                              </w:rPr>
                            </w:pPr>
                            <w:r w:rsidRPr="008807F7">
                              <w:rPr>
                                <w:rFonts w:ascii="Arial" w:hAnsi="Arial" w:cs="Arial"/>
                                <w:b/>
                                <w:color w:val="FFFFFF" w:themeColor="background1"/>
                                <w:sz w:val="28"/>
                                <w:szCs w:val="28"/>
                              </w:rPr>
                              <w:t>CCWRO Services for IOLTA Qualified Legal Services Field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951BB4" id="Text Box 4" o:spid="_x0000_s1027" type="#_x0000_t202" style="position:absolute;margin-left:-6.05pt;margin-top:-32.8pt;width:494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" fillcolor="white [3201]" strokeweight=".5pt">
                <v:textbox>
                  <w:txbxContent>
                    <w:p w14:paraId="76B817CF" w14:textId="77777777" w:rsidR="00797546" w:rsidRPr="008807F7" w:rsidRDefault="00797546" w:rsidP="00797546">
                      <w:pPr>
                        <w:shd w:val="clear" w:color="auto" w:fill="002060"/>
                        <w:jc w:val="center"/>
                        <w:rPr>
                          <w:rFonts w:ascii="Arial" w:hAnsi="Arial" w:cs="Arial"/>
                          <w:b/>
                          <w:color w:val="FFFFFF" w:themeColor="background1"/>
                          <w:sz w:val="28"/>
                          <w:szCs w:val="28"/>
                        </w:rPr>
                      </w:pPr>
                      <w:r w:rsidRPr="008807F7">
                        <w:rPr>
                          <w:rFonts w:ascii="Arial" w:hAnsi="Arial" w:cs="Arial"/>
                          <w:b/>
                          <w:color w:val="FFFFFF" w:themeColor="background1"/>
                          <w:sz w:val="28"/>
                          <w:szCs w:val="28"/>
                        </w:rPr>
                        <w:t>CCWRO Services for IOLTA Qualified Legal Services Field Programs</w:t>
                      </w:r>
                    </w:p>
                  </w:txbxContent>
                </v:textbox>
              </v:shape>
            </w:pict>
          </mc:Fallback>
        </mc:AlternateContent>
      </w:r>
    </w:p>
    <w:p w14:paraId="6531253D" w14:textId="77777777" w:rsidR="00797546" w:rsidRDefault="00797546" w:rsidP="00797546">
      <w:pPr>
        <w:pStyle w:val="p2"/>
        <w:ind w:right="-1620"/>
        <w:rPr>
          <w:rFonts w:eastAsiaTheme="minorEastAsia"/>
          <w:b/>
          <w:color w:val="1F4E79" w:themeColor="accent5" w:themeShade="80"/>
          <w:sz w:val="20"/>
          <w:szCs w:val="20"/>
        </w:rPr>
        <w:sectPr w:rsidR="00797546" w:rsidSect="00A84850">
          <w:type w:val="continuous"/>
          <w:pgSz w:w="12240" w:h="15840"/>
          <w:pgMar w:top="1440" w:right="1080" w:bottom="1440" w:left="1800" w:header="720" w:footer="720" w:gutter="0"/>
          <w:cols w:space="720"/>
        </w:sectPr>
      </w:pPr>
    </w:p>
    <w:p w14:paraId="296E7EA9" w14:textId="77777777" w:rsidR="00797546" w:rsidRPr="00C60238" w:rsidRDefault="00797546" w:rsidP="00797546">
      <w:pPr>
        <w:pStyle w:val="p2"/>
        <w:ind w:right="-1620"/>
        <w:rPr>
          <w:rFonts w:eastAsiaTheme="minorEastAsia"/>
          <w:b/>
          <w:color w:val="1F4E79" w:themeColor="accent5" w:themeShade="80"/>
          <w:sz w:val="40"/>
        </w:rPr>
      </w:pPr>
      <w:r w:rsidRPr="00474197">
        <w:rPr>
          <w:rFonts w:eastAsiaTheme="minorEastAsia"/>
          <w:b/>
          <w:color w:val="1F4E79" w:themeColor="accent5" w:themeShade="80"/>
          <w:sz w:val="20"/>
          <w:szCs w:val="20"/>
        </w:rPr>
        <w:t>CCWRO -</w:t>
      </w:r>
      <w:r w:rsidRPr="00474197">
        <w:rPr>
          <w:rFonts w:eastAsiaTheme="minorEastAsia"/>
          <w:color w:val="1F4E79" w:themeColor="accent5" w:themeShade="80"/>
          <w:sz w:val="20"/>
          <w:szCs w:val="20"/>
        </w:rPr>
        <w:t xml:space="preserve"> </w:t>
      </w:r>
      <w:r w:rsidRPr="00474197">
        <w:rPr>
          <w:rFonts w:eastAsiaTheme="minorEastAsia"/>
          <w:sz w:val="20"/>
          <w:szCs w:val="20"/>
        </w:rPr>
        <w:t>The Coalition of California Welfare Rights Organizations, Inc. (CCWRO) is a state- wide nonprofit organization providing support services to qualified legal service field programs (QLSPs) funded by the Legal Services Trust Fund Commission. CCWRO has been providing support services for the past 35 years.</w:t>
      </w:r>
    </w:p>
    <w:p w14:paraId="0EFDE9A5" w14:textId="77777777" w:rsidR="00797546" w:rsidRPr="00474197" w:rsidRDefault="00797546" w:rsidP="00797546">
      <w:pPr>
        <w:widowControl w:val="0"/>
        <w:rPr>
          <w:rFonts w:eastAsiaTheme="minorEastAsia"/>
          <w:b/>
          <w:bCs/>
          <w:sz w:val="20"/>
          <w:szCs w:val="20"/>
        </w:rPr>
      </w:pPr>
    </w:p>
    <w:p w14:paraId="3DF92706" w14:textId="77777777" w:rsidR="00797546" w:rsidRPr="00474197" w:rsidRDefault="00797546" w:rsidP="00797546">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provides consultation, information and representation for IOLTA qualified legal services programs regarding public benefit programs such as: CalWORKs, CalFresh, also known as Food Stamps or SNAP, General Assistance and General Relief, SSI, Welfare to Work and other Public Assistance Programs.</w:t>
      </w:r>
    </w:p>
    <w:p w14:paraId="1A5AE0FB" w14:textId="77777777" w:rsidR="00797546" w:rsidRPr="00474197" w:rsidRDefault="00797546" w:rsidP="00797546">
      <w:pPr>
        <w:widowControl w:val="0"/>
        <w:rPr>
          <w:rFonts w:eastAsiaTheme="minorEastAsia"/>
          <w:sz w:val="20"/>
          <w:szCs w:val="20"/>
        </w:rPr>
      </w:pPr>
    </w:p>
    <w:p w14:paraId="2B75C1D2" w14:textId="77777777" w:rsidR="00797546" w:rsidRPr="00474197" w:rsidRDefault="00797546" w:rsidP="00797546">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maintains current information on the status of pending or recently proposed and enacted state and federal legislation and regulations.</w:t>
      </w:r>
    </w:p>
    <w:p w14:paraId="5F995773" w14:textId="77777777" w:rsidR="00797546" w:rsidRPr="00474197" w:rsidRDefault="00797546" w:rsidP="00797546">
      <w:pPr>
        <w:widowControl w:val="0"/>
        <w:rPr>
          <w:rFonts w:eastAsiaTheme="minorEastAsia"/>
          <w:sz w:val="20"/>
          <w:szCs w:val="20"/>
        </w:rPr>
      </w:pPr>
    </w:p>
    <w:p w14:paraId="18BCBF88" w14:textId="77777777" w:rsidR="00797546" w:rsidRPr="00474197" w:rsidRDefault="00797546" w:rsidP="00797546">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collects, monitors and disseminates statistical information relating to public assistance programs throughout California to legal services programs statewide.</w:t>
      </w:r>
    </w:p>
    <w:p w14:paraId="1C0C7556" w14:textId="77777777" w:rsidR="00797546" w:rsidRPr="00474197" w:rsidRDefault="00797546" w:rsidP="00797546">
      <w:pPr>
        <w:widowControl w:val="0"/>
        <w:rPr>
          <w:rFonts w:eastAsiaTheme="minorEastAsia"/>
          <w:sz w:val="20"/>
          <w:szCs w:val="20"/>
        </w:rPr>
      </w:pPr>
    </w:p>
    <w:p w14:paraId="24FE2F2C" w14:textId="77777777" w:rsidR="00797546" w:rsidRPr="00474197" w:rsidRDefault="00797546" w:rsidP="00797546">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provides public benefits training upon request depending on availability of staff. </w:t>
      </w:r>
    </w:p>
    <w:p w14:paraId="46647709" w14:textId="77777777" w:rsidR="00797546" w:rsidRPr="00474197" w:rsidRDefault="00797546" w:rsidP="00797546">
      <w:pPr>
        <w:widowControl w:val="0"/>
        <w:rPr>
          <w:rFonts w:eastAsiaTheme="minorEastAsia"/>
          <w:sz w:val="20"/>
          <w:szCs w:val="20"/>
        </w:rPr>
      </w:pPr>
    </w:p>
    <w:p w14:paraId="17377C1F" w14:textId="77777777" w:rsidR="00797546" w:rsidRPr="00474197" w:rsidRDefault="00797546" w:rsidP="00797546">
      <w:pPr>
        <w:widowControl w:val="0"/>
        <w:shd w:val="clear" w:color="auto" w:fill="F7CAAC" w:themeFill="accent2" w:themeFillTint="66"/>
        <w:outlineLvl w:val="0"/>
        <w:rPr>
          <w:rFonts w:eastAsiaTheme="minorEastAsia"/>
          <w:b/>
          <w:bCs/>
          <w:color w:val="00007D"/>
          <w:sz w:val="20"/>
          <w:szCs w:val="20"/>
        </w:rPr>
      </w:pPr>
      <w:r w:rsidRPr="00474197">
        <w:rPr>
          <w:rFonts w:eastAsiaTheme="minorEastAsia"/>
          <w:b/>
          <w:bCs/>
          <w:color w:val="00007D"/>
          <w:sz w:val="20"/>
          <w:szCs w:val="20"/>
        </w:rPr>
        <w:t>Programs Covered</w:t>
      </w:r>
    </w:p>
    <w:p w14:paraId="46A181A9" w14:textId="77777777" w:rsidR="00797546" w:rsidRPr="00474197" w:rsidRDefault="00797546" w:rsidP="00797546">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CalWORKs</w:t>
      </w:r>
    </w:p>
    <w:p w14:paraId="3CF8066A" w14:textId="77777777" w:rsidR="00797546" w:rsidRPr="00474197" w:rsidRDefault="00797546" w:rsidP="00797546">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Cash Assistance to Immigrants (CAPI)</w:t>
      </w:r>
    </w:p>
    <w:p w14:paraId="121AD811" w14:textId="77777777" w:rsidR="00797546" w:rsidRPr="00474197" w:rsidRDefault="00797546" w:rsidP="00797546">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Child Care</w:t>
      </w:r>
    </w:p>
    <w:p w14:paraId="2ADFC990" w14:textId="77777777" w:rsidR="00797546" w:rsidRPr="00474197" w:rsidRDefault="00797546" w:rsidP="00797546">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Child Support</w:t>
      </w:r>
    </w:p>
    <w:p w14:paraId="6644546E" w14:textId="77777777" w:rsidR="00797546" w:rsidRPr="00474197" w:rsidRDefault="00797546" w:rsidP="00797546">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CalFresh, also known as Food Stamps or SNAP</w:t>
      </w:r>
    </w:p>
    <w:p w14:paraId="6667E5DD"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000000" w:themeColor="text1"/>
          <w:sz w:val="20"/>
          <w:szCs w:val="20"/>
        </w:rPr>
        <w:t xml:space="preserve">• </w:t>
      </w:r>
      <w:r w:rsidRPr="00474197">
        <w:rPr>
          <w:rFonts w:eastAsiaTheme="minorEastAsia"/>
          <w:color w:val="262626"/>
          <w:sz w:val="20"/>
          <w:szCs w:val="20"/>
        </w:rPr>
        <w:t>General Assistance/ General Relief</w:t>
      </w:r>
    </w:p>
    <w:p w14:paraId="3AEA2A53"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In-Home Supportive Services (IHSS)</w:t>
      </w:r>
    </w:p>
    <w:p w14:paraId="4466803A"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Medi-Cal</w:t>
      </w:r>
    </w:p>
    <w:p w14:paraId="2B521540"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Refugee Cash Assistance (RCA)</w:t>
      </w:r>
    </w:p>
    <w:p w14:paraId="07060C79"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Welfare Immigration </w:t>
      </w:r>
    </w:p>
    <w:p w14:paraId="0E1937BB"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SSI eligibility issues </w:t>
      </w:r>
    </w:p>
    <w:p w14:paraId="787BB621"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xml:space="preserve">• Welfare-to-Work (WtW)  </w:t>
      </w:r>
    </w:p>
    <w:p w14:paraId="3D070ED8" w14:textId="77777777" w:rsidR="00797546" w:rsidRDefault="00797546" w:rsidP="00797546">
      <w:pPr>
        <w:widowControl w:val="0"/>
        <w:outlineLvl w:val="0"/>
        <w:rPr>
          <w:rFonts w:eastAsiaTheme="minorEastAsia"/>
          <w:b/>
          <w:bCs/>
          <w:color w:val="00007D"/>
          <w:sz w:val="20"/>
          <w:szCs w:val="20"/>
        </w:rPr>
      </w:pPr>
    </w:p>
    <w:p w14:paraId="52D13BE0" w14:textId="77777777" w:rsidR="00797546" w:rsidRDefault="00797546" w:rsidP="00797546">
      <w:pPr>
        <w:widowControl w:val="0"/>
        <w:outlineLvl w:val="0"/>
        <w:rPr>
          <w:rFonts w:eastAsiaTheme="minorEastAsia"/>
          <w:b/>
          <w:bCs/>
          <w:color w:val="00007D"/>
          <w:sz w:val="20"/>
          <w:szCs w:val="20"/>
        </w:rPr>
      </w:pPr>
    </w:p>
    <w:p w14:paraId="3FF2DE30" w14:textId="77777777" w:rsidR="00797546" w:rsidRDefault="00797546" w:rsidP="00797546">
      <w:pPr>
        <w:widowControl w:val="0"/>
        <w:outlineLvl w:val="0"/>
        <w:rPr>
          <w:rFonts w:eastAsiaTheme="minorEastAsia"/>
          <w:b/>
          <w:bCs/>
          <w:color w:val="00007D"/>
          <w:sz w:val="20"/>
          <w:szCs w:val="20"/>
        </w:rPr>
      </w:pPr>
    </w:p>
    <w:p w14:paraId="63429ACC" w14:textId="3D9725E4" w:rsidR="00797546" w:rsidRDefault="00797546" w:rsidP="00797546">
      <w:pPr>
        <w:widowControl w:val="0"/>
        <w:outlineLvl w:val="0"/>
        <w:rPr>
          <w:rFonts w:eastAsiaTheme="minorEastAsia"/>
          <w:b/>
          <w:bCs/>
          <w:color w:val="00007D"/>
          <w:sz w:val="20"/>
          <w:szCs w:val="20"/>
        </w:rPr>
      </w:pPr>
    </w:p>
    <w:p w14:paraId="6A957597" w14:textId="02CD12ED" w:rsidR="00797546" w:rsidRDefault="00797546" w:rsidP="00797546">
      <w:pPr>
        <w:widowControl w:val="0"/>
        <w:outlineLvl w:val="0"/>
        <w:rPr>
          <w:rFonts w:eastAsiaTheme="minorEastAsia"/>
          <w:b/>
          <w:bCs/>
          <w:color w:val="00007D"/>
          <w:sz w:val="20"/>
          <w:szCs w:val="20"/>
        </w:rPr>
      </w:pPr>
    </w:p>
    <w:p w14:paraId="105BC540" w14:textId="2BAACFBE" w:rsidR="00797546" w:rsidRDefault="00797546" w:rsidP="00797546">
      <w:pPr>
        <w:widowControl w:val="0"/>
        <w:outlineLvl w:val="0"/>
        <w:rPr>
          <w:rFonts w:eastAsiaTheme="minorEastAsia"/>
          <w:b/>
          <w:bCs/>
          <w:color w:val="00007D"/>
          <w:sz w:val="20"/>
          <w:szCs w:val="20"/>
        </w:rPr>
      </w:pPr>
    </w:p>
    <w:p w14:paraId="52F06BF0" w14:textId="6C69ADB4" w:rsidR="00797546" w:rsidRDefault="00797546" w:rsidP="00797546">
      <w:pPr>
        <w:widowControl w:val="0"/>
        <w:outlineLvl w:val="0"/>
        <w:rPr>
          <w:rFonts w:eastAsiaTheme="minorEastAsia"/>
          <w:b/>
          <w:bCs/>
          <w:color w:val="00007D"/>
          <w:sz w:val="20"/>
          <w:szCs w:val="20"/>
        </w:rPr>
      </w:pPr>
    </w:p>
    <w:p w14:paraId="2D39B23A" w14:textId="19771AD6" w:rsidR="00797546" w:rsidRDefault="00797546" w:rsidP="00797546">
      <w:pPr>
        <w:widowControl w:val="0"/>
        <w:outlineLvl w:val="0"/>
        <w:rPr>
          <w:rFonts w:eastAsiaTheme="minorEastAsia"/>
          <w:b/>
          <w:bCs/>
          <w:color w:val="00007D"/>
          <w:sz w:val="20"/>
          <w:szCs w:val="20"/>
        </w:rPr>
      </w:pPr>
    </w:p>
    <w:p w14:paraId="1FE3E8CA" w14:textId="77777777" w:rsidR="00013F2C" w:rsidRDefault="00013F2C" w:rsidP="00797546">
      <w:pPr>
        <w:widowControl w:val="0"/>
        <w:outlineLvl w:val="0"/>
        <w:rPr>
          <w:rFonts w:eastAsiaTheme="minorEastAsia"/>
          <w:b/>
          <w:bCs/>
          <w:color w:val="00007D"/>
          <w:sz w:val="20"/>
          <w:szCs w:val="20"/>
        </w:rPr>
      </w:pPr>
    </w:p>
    <w:p w14:paraId="4791449B" w14:textId="77777777" w:rsidR="006E4478" w:rsidRDefault="006E4478" w:rsidP="00797546">
      <w:pPr>
        <w:widowControl w:val="0"/>
        <w:outlineLvl w:val="0"/>
        <w:rPr>
          <w:rFonts w:eastAsiaTheme="minorEastAsia"/>
          <w:b/>
          <w:bCs/>
          <w:color w:val="00007D"/>
          <w:sz w:val="20"/>
          <w:szCs w:val="20"/>
        </w:rPr>
      </w:pPr>
    </w:p>
    <w:p w14:paraId="0D396944" w14:textId="77777777" w:rsidR="00797546" w:rsidRDefault="00797546" w:rsidP="00797546">
      <w:pPr>
        <w:rPr>
          <w:rFonts w:eastAsiaTheme="minorEastAsia"/>
          <w:b/>
          <w:bCs/>
          <w:color w:val="00007D"/>
          <w:sz w:val="20"/>
          <w:szCs w:val="20"/>
        </w:rPr>
      </w:pPr>
    </w:p>
    <w:p w14:paraId="5A94EFE7" w14:textId="77777777" w:rsidR="0024356A" w:rsidRDefault="0024356A" w:rsidP="00797546">
      <w:pPr>
        <w:rPr>
          <w:b/>
          <w:bCs/>
          <w:color w:val="00007D"/>
        </w:rPr>
      </w:pPr>
    </w:p>
    <w:p w14:paraId="6E88116B" w14:textId="77777777" w:rsidR="00797546" w:rsidRPr="00BA0109" w:rsidRDefault="00797546" w:rsidP="00797546">
      <w:pPr>
        <w:rPr>
          <w:b/>
          <w:bCs/>
          <w:color w:val="00007D"/>
        </w:rPr>
      </w:pPr>
      <w:r w:rsidRPr="00BA0109">
        <w:rPr>
          <w:b/>
          <w:bCs/>
          <w:color w:val="00007D"/>
        </w:rPr>
        <w:t xml:space="preserve">Services </w:t>
      </w:r>
      <w:r w:rsidRPr="00BA0109">
        <w:rPr>
          <w:b/>
        </w:rPr>
        <w:t>CCWRO provides:</w:t>
      </w:r>
    </w:p>
    <w:p w14:paraId="75112D27"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Immediate response to questions from legal services programs regarding public benefit programs, laws and regulations.</w:t>
      </w:r>
    </w:p>
    <w:p w14:paraId="2EFE37F7"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p>
    <w:p w14:paraId="69B5CFE0"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Collects and disperses statistical information and analysis on the public assistance programs, including statistical information upon request from qualified legal services program. </w:t>
      </w:r>
    </w:p>
    <w:p w14:paraId="7EF4B9B6"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p>
    <w:p w14:paraId="0D856631"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Provides status information on pending state legislation and regulations.</w:t>
      </w:r>
    </w:p>
    <w:p w14:paraId="51AE2F01"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p>
    <w:p w14:paraId="224E24F6"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Legislative Advocacy</w:t>
      </w:r>
    </w:p>
    <w:p w14:paraId="2AECC4EA"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p>
    <w:p w14:paraId="584B0CCA"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Administrative Advocacy</w:t>
      </w:r>
    </w:p>
    <w:p w14:paraId="52367BAC"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p>
    <w:p w14:paraId="0F334A9B"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Co-counsel on administrative lawsuits. </w:t>
      </w:r>
    </w:p>
    <w:p w14:paraId="3DC1DCF9"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p>
    <w:p w14:paraId="51470CEE"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Client representation assistance at fair hearings.</w:t>
      </w:r>
    </w:p>
    <w:p w14:paraId="2DC7E373" w14:textId="77777777" w:rsidR="00797546" w:rsidRPr="00BA0109" w:rsidRDefault="00797546" w:rsidP="00797546">
      <w:pPr>
        <w:widowControl w:val="0"/>
        <w:rPr>
          <w:rFonts w:eastAsiaTheme="minorEastAsia"/>
          <w:color w:val="262626"/>
          <w:sz w:val="20"/>
          <w:szCs w:val="20"/>
        </w:rPr>
      </w:pPr>
    </w:p>
    <w:p w14:paraId="686D7636" w14:textId="77777777" w:rsidR="00797546" w:rsidRPr="00BA0109" w:rsidRDefault="00797546" w:rsidP="00797546">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CCWRO Staff</w:t>
      </w:r>
    </w:p>
    <w:p w14:paraId="4A5CE1BD" w14:textId="77777777" w:rsidR="00797546" w:rsidRPr="00BA0109" w:rsidRDefault="00797546" w:rsidP="00797546">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 xml:space="preserve">1111 Howe Avenue, Suite </w:t>
      </w:r>
      <w:r>
        <w:rPr>
          <w:rFonts w:eastAsiaTheme="minorEastAsia"/>
          <w:b/>
          <w:bCs/>
          <w:color w:val="00007D"/>
          <w:sz w:val="20"/>
          <w:szCs w:val="20"/>
        </w:rPr>
        <w:t>635</w:t>
      </w:r>
    </w:p>
    <w:p w14:paraId="684CED9E" w14:textId="77777777" w:rsidR="00797546" w:rsidRPr="00BA0109" w:rsidRDefault="00797546" w:rsidP="00797546">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Sacramento, CA 958725-8661</w:t>
      </w:r>
    </w:p>
    <w:p w14:paraId="6A44BE0F" w14:textId="77777777" w:rsidR="00797546" w:rsidRPr="00BA0109" w:rsidRDefault="00797546" w:rsidP="00797546">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Telephone – 916-736-0616 Fax- 916-736-2645</w:t>
      </w:r>
    </w:p>
    <w:p w14:paraId="6A3C225C" w14:textId="77777777" w:rsidR="00797546" w:rsidRPr="00BA0109" w:rsidRDefault="00797546" w:rsidP="00797546">
      <w:pPr>
        <w:widowControl w:val="0"/>
        <w:jc w:val="center"/>
        <w:outlineLvl w:val="0"/>
        <w:rPr>
          <w:rFonts w:eastAsiaTheme="minorEastAsia"/>
          <w:color w:val="00007D"/>
          <w:sz w:val="20"/>
          <w:szCs w:val="20"/>
        </w:rPr>
      </w:pPr>
    </w:p>
    <w:p w14:paraId="1FFF0641"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Kevin Aslanian, Executive Director</w:t>
      </w:r>
      <w:r w:rsidRPr="00BA0109">
        <w:rPr>
          <w:rFonts w:eastAsiaTheme="minorEastAsia"/>
          <w:color w:val="262626"/>
          <w:sz w:val="20"/>
          <w:szCs w:val="20"/>
        </w:rPr>
        <w:t>, </w:t>
      </w:r>
    </w:p>
    <w:p w14:paraId="159FB57F"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eastAsiaTheme="minorEastAsia"/>
          <w:color w:val="262626"/>
          <w:sz w:val="20"/>
          <w:szCs w:val="20"/>
        </w:rPr>
      </w:pPr>
      <w:r w:rsidRPr="00BA0109">
        <w:rPr>
          <w:rFonts w:eastAsiaTheme="minorEastAsia"/>
          <w:color w:val="262626"/>
          <w:sz w:val="20"/>
          <w:szCs w:val="20"/>
        </w:rPr>
        <w:t>Legislative Advocate • Email:</w:t>
      </w:r>
      <w:hyperlink r:id="rId194" w:history="1">
        <w:r w:rsidRPr="00BA0109">
          <w:rPr>
            <w:rFonts w:eastAsiaTheme="minorEastAsia"/>
            <w:color w:val="386EFF"/>
            <w:sz w:val="20"/>
            <w:szCs w:val="20"/>
          </w:rPr>
          <w:t>kevin.aslanian@ccwro.org</w:t>
        </w:r>
      </w:hyperlink>
    </w:p>
    <w:p w14:paraId="2B02805C"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Cell Phone: 916-712-0071</w:t>
      </w:r>
    </w:p>
    <w:p w14:paraId="1A031E3E" w14:textId="77777777" w:rsidR="00797546" w:rsidRPr="00BA0109" w:rsidRDefault="00797546" w:rsidP="00797546">
      <w:pPr>
        <w:widowControl w:val="0"/>
        <w:rPr>
          <w:rFonts w:eastAsiaTheme="minorEastAsia"/>
          <w:color w:val="262626"/>
          <w:sz w:val="20"/>
          <w:szCs w:val="20"/>
        </w:rPr>
      </w:pPr>
    </w:p>
    <w:p w14:paraId="04ABFBAE"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Grace Galligher, Directing Attorney </w:t>
      </w:r>
    </w:p>
    <w:p w14:paraId="54E2FCCE"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Public Benefits • Emil:  </w:t>
      </w:r>
      <w:hyperlink r:id="rId195" w:history="1">
        <w:r w:rsidRPr="00BA0109">
          <w:rPr>
            <w:rStyle w:val="Hyperlink"/>
            <w:rFonts w:eastAsiaTheme="minorEastAsia"/>
            <w:sz w:val="20"/>
            <w:szCs w:val="20"/>
            <w:u w:val="none"/>
          </w:rPr>
          <w:t>grace.galligher@ccwro.org</w:t>
        </w:r>
      </w:hyperlink>
    </w:p>
    <w:p w14:paraId="6279F9C2" w14:textId="77777777" w:rsidR="002F52A9" w:rsidRPr="00BA0109" w:rsidRDefault="002F52A9" w:rsidP="002F52A9">
      <w:pPr>
        <w:widowControl w:val="0"/>
        <w:outlineLvl w:val="0"/>
        <w:rPr>
          <w:rFonts w:eastAsiaTheme="minorEastAsia"/>
          <w:color w:val="262626"/>
          <w:sz w:val="20"/>
          <w:szCs w:val="20"/>
        </w:rPr>
      </w:pPr>
    </w:p>
    <w:p w14:paraId="7C6F80A2" w14:textId="77777777" w:rsidR="002F52A9" w:rsidRPr="00BA0109" w:rsidRDefault="002F52A9" w:rsidP="002F52A9">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Andrew Chen, Staff Attorney </w:t>
      </w:r>
    </w:p>
    <w:p w14:paraId="5CA6BC0A" w14:textId="77777777" w:rsidR="002F52A9" w:rsidRPr="00BA0109" w:rsidRDefault="002F52A9" w:rsidP="002F52A9">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 Email: </w:t>
      </w:r>
      <w:hyperlink r:id="rId196" w:history="1">
        <w:r w:rsidRPr="00BA0109">
          <w:rPr>
            <w:rStyle w:val="Hyperlink"/>
            <w:rFonts w:eastAsiaTheme="minorEastAsia"/>
            <w:sz w:val="20"/>
            <w:szCs w:val="20"/>
            <w:u w:val="none"/>
          </w:rPr>
          <w:t>Andrew.checn@ccwro.org</w:t>
        </w:r>
      </w:hyperlink>
    </w:p>
    <w:p w14:paraId="3D30D08A" w14:textId="77777777" w:rsidR="00797546" w:rsidRDefault="00797546" w:rsidP="00797546">
      <w:pPr>
        <w:widowControl w:val="0"/>
        <w:outlineLvl w:val="0"/>
        <w:rPr>
          <w:rFonts w:eastAsiaTheme="minorEastAsia"/>
          <w:color w:val="262626"/>
          <w:sz w:val="20"/>
          <w:szCs w:val="20"/>
        </w:rPr>
      </w:pPr>
    </w:p>
    <w:p w14:paraId="1154419F" w14:textId="77777777" w:rsidR="006C5661" w:rsidRPr="00BA0109" w:rsidRDefault="006C5661" w:rsidP="006C5661">
      <w:pPr>
        <w:widowControl w:val="0"/>
        <w:outlineLvl w:val="0"/>
        <w:rPr>
          <w:rFonts w:eastAsiaTheme="minorEastAsia"/>
          <w:color w:val="262626"/>
          <w:sz w:val="20"/>
          <w:szCs w:val="20"/>
        </w:rPr>
      </w:pPr>
    </w:p>
    <w:p w14:paraId="68663339" w14:textId="4DB8B63D" w:rsidR="006C5661" w:rsidRPr="00BA0109" w:rsidRDefault="006C5661" w:rsidP="006C5661">
      <w:pPr>
        <w:widowControl w:val="0"/>
        <w:pBdr>
          <w:top w:val="single" w:sz="4" w:space="1" w:color="auto"/>
          <w:left w:val="single" w:sz="4" w:space="4" w:color="auto"/>
          <w:bottom w:val="single" w:sz="4" w:space="1" w:color="auto"/>
          <w:right w:val="single" w:sz="4" w:space="11"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Andre</w:t>
      </w:r>
      <w:r>
        <w:rPr>
          <w:rFonts w:eastAsiaTheme="minorEastAsia"/>
          <w:b/>
          <w:bCs/>
          <w:color w:val="262626"/>
          <w:sz w:val="20"/>
          <w:szCs w:val="20"/>
        </w:rPr>
        <w:t>s Holquin-Flores</w:t>
      </w:r>
      <w:r w:rsidRPr="00BA0109">
        <w:rPr>
          <w:rFonts w:eastAsiaTheme="minorEastAsia"/>
          <w:b/>
          <w:bCs/>
          <w:color w:val="262626"/>
          <w:sz w:val="20"/>
          <w:szCs w:val="20"/>
        </w:rPr>
        <w:t>, Staff Attorney </w:t>
      </w:r>
    </w:p>
    <w:p w14:paraId="33C7EFF8" w14:textId="2996E66F" w:rsidR="006C5661" w:rsidRDefault="006C5661" w:rsidP="006C5661">
      <w:pPr>
        <w:widowControl w:val="0"/>
        <w:pBdr>
          <w:top w:val="single" w:sz="4" w:space="1" w:color="auto"/>
          <w:left w:val="single" w:sz="4" w:space="4" w:color="auto"/>
          <w:bottom w:val="single" w:sz="4" w:space="1" w:color="auto"/>
          <w:right w:val="single" w:sz="4" w:space="11"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 Email: </w:t>
      </w:r>
      <w:hyperlink r:id="rId197" w:history="1">
        <w:r w:rsidRPr="00844EFA">
          <w:rPr>
            <w:rStyle w:val="Hyperlink"/>
            <w:rFonts w:eastAsiaTheme="minorEastAsia"/>
            <w:sz w:val="20"/>
            <w:szCs w:val="20"/>
          </w:rPr>
          <w:t>andres.holguin-flores@ccwro.org</w:t>
        </w:r>
      </w:hyperlink>
    </w:p>
    <w:p w14:paraId="732820F7" w14:textId="77777777" w:rsidR="006C5661" w:rsidRPr="00BA0109" w:rsidRDefault="006C5661" w:rsidP="006C5661">
      <w:pPr>
        <w:widowControl w:val="0"/>
        <w:pBdr>
          <w:top w:val="single" w:sz="4" w:space="1" w:color="auto"/>
          <w:left w:val="single" w:sz="4" w:space="4" w:color="auto"/>
          <w:bottom w:val="single" w:sz="4" w:space="1" w:color="auto"/>
          <w:right w:val="single" w:sz="4" w:space="11" w:color="auto"/>
        </w:pBdr>
        <w:shd w:val="clear" w:color="auto" w:fill="FFF2CC" w:themeFill="accent4" w:themeFillTint="33"/>
        <w:outlineLvl w:val="0"/>
        <w:rPr>
          <w:rFonts w:eastAsiaTheme="minorEastAsia"/>
          <w:color w:val="262626"/>
          <w:sz w:val="20"/>
          <w:szCs w:val="20"/>
        </w:rPr>
      </w:pPr>
    </w:p>
    <w:p w14:paraId="12C8B858" w14:textId="77777777" w:rsidR="006C5661" w:rsidRDefault="006C5661" w:rsidP="00797546">
      <w:pPr>
        <w:widowControl w:val="0"/>
        <w:outlineLvl w:val="0"/>
        <w:rPr>
          <w:rFonts w:eastAsiaTheme="minorEastAsia"/>
          <w:color w:val="262626"/>
          <w:sz w:val="20"/>
          <w:szCs w:val="20"/>
        </w:rPr>
      </w:pPr>
    </w:p>
    <w:p w14:paraId="0373ECE8" w14:textId="77777777" w:rsidR="006C5661" w:rsidRPr="00BA0109" w:rsidRDefault="006C5661" w:rsidP="00797546">
      <w:pPr>
        <w:widowControl w:val="0"/>
        <w:outlineLvl w:val="0"/>
        <w:rPr>
          <w:rFonts w:eastAsiaTheme="minorEastAsia"/>
          <w:color w:val="262626"/>
          <w:sz w:val="20"/>
          <w:szCs w:val="20"/>
        </w:rPr>
      </w:pPr>
    </w:p>
    <w:p w14:paraId="14BD0EFC"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color w:val="262626"/>
          <w:sz w:val="20"/>
          <w:szCs w:val="20"/>
        </w:rPr>
      </w:pPr>
      <w:r w:rsidRPr="00BA0109">
        <w:rPr>
          <w:rFonts w:eastAsiaTheme="minorEastAsia"/>
          <w:b/>
          <w:color w:val="262626"/>
          <w:sz w:val="20"/>
          <w:szCs w:val="20"/>
        </w:rPr>
        <w:t>Daphne Macklin, Advocate</w:t>
      </w:r>
    </w:p>
    <w:p w14:paraId="33F48CA6"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w:t>
      </w:r>
    </w:p>
    <w:p w14:paraId="47C4917F"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sectPr w:rsidR="00797546" w:rsidRPr="00BA0109" w:rsidSect="00893337">
          <w:type w:val="continuous"/>
          <w:pgSz w:w="12240" w:h="15840"/>
          <w:pgMar w:top="1440" w:right="1080" w:bottom="1440" w:left="1800" w:header="720" w:footer="720" w:gutter="0"/>
          <w:cols w:num="2" w:space="720"/>
        </w:sectPr>
      </w:pPr>
      <w:r w:rsidRPr="00BA0109">
        <w:rPr>
          <w:rFonts w:eastAsiaTheme="minorEastAsia"/>
          <w:color w:val="262626"/>
          <w:sz w:val="20"/>
          <w:szCs w:val="20"/>
        </w:rPr>
        <w:t xml:space="preserve">Email: </w:t>
      </w:r>
      <w:hyperlink r:id="rId198" w:history="1">
        <w:r w:rsidRPr="00BA0109">
          <w:rPr>
            <w:rStyle w:val="Hyperlink"/>
            <w:rFonts w:eastAsiaTheme="minorEastAsia"/>
            <w:sz w:val="20"/>
            <w:szCs w:val="20"/>
            <w:u w:val="none"/>
          </w:rPr>
          <w:t>daphne.macklin@ccwro.org</w:t>
        </w:r>
      </w:hyperlink>
    </w:p>
    <w:p w14:paraId="7F81DC6E" w14:textId="1B306E2C" w:rsidR="00797546" w:rsidRDefault="00797546" w:rsidP="006C5661">
      <w:pPr>
        <w:spacing w:before="100" w:beforeAutospacing="1" w:after="100" w:afterAutospacing="1"/>
      </w:pPr>
    </w:p>
    <w:sectPr w:rsidR="00797546" w:rsidSect="002A0EE7">
      <w:pgSz w:w="12240" w:h="15840"/>
      <w:pgMar w:top="756" w:right="14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CA73" w14:textId="77777777" w:rsidR="009F38D7" w:rsidRDefault="009F38D7">
      <w:r>
        <w:separator/>
      </w:r>
    </w:p>
  </w:endnote>
  <w:endnote w:type="continuationSeparator" w:id="0">
    <w:p w14:paraId="1ADD73AA" w14:textId="77777777" w:rsidR="009F38D7" w:rsidRDefault="009F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nk Gothic Medium">
    <w:altName w:val="Calibri"/>
    <w:panose1 w:val="020B0604020202020204"/>
    <w:charset w:val="4D"/>
    <w:family w:val="auto"/>
    <w:pitch w:val="variable"/>
    <w:sig w:usb0="80000027" w:usb1="00000000" w:usb2="00000000" w:usb3="00000000" w:csb0="00000193"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724D" w14:textId="77777777" w:rsidR="003854E7" w:rsidRDefault="00385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7861700"/>
      <w:docPartObj>
        <w:docPartGallery w:val="Page Numbers (Bottom of Page)"/>
        <w:docPartUnique/>
      </w:docPartObj>
    </w:sdtPr>
    <w:sdtEndPr>
      <w:rPr>
        <w:rStyle w:val="PageNumber"/>
      </w:rPr>
    </w:sdtEndPr>
    <w:sdtContent>
      <w:p w14:paraId="04679D08" w14:textId="77777777" w:rsidR="00101590" w:rsidRDefault="00EB586B" w:rsidP="0085352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16364F47" w14:textId="2F3FA13F" w:rsidR="00101590" w:rsidRPr="00D50853" w:rsidRDefault="00EB586B" w:rsidP="00A71355">
    <w:pPr>
      <w:shd w:val="clear" w:color="auto" w:fill="D9E2F3" w:themeFill="accent1" w:themeFillTint="33"/>
      <w:ind w:left="720" w:right="360" w:firstLine="720"/>
      <w:rPr>
        <w:sz w:val="20"/>
        <w:szCs w:val="20"/>
      </w:rPr>
    </w:pPr>
    <w:r w:rsidRPr="00D50853">
      <w:rPr>
        <w:rFonts w:ascii="Century Schoolbook" w:hAnsi="Century Schoolbook" w:cs="Arial"/>
        <w:bCs/>
        <w:color w:val="000000" w:themeColor="text1"/>
        <w:sz w:val="20"/>
        <w:szCs w:val="20"/>
      </w:rPr>
      <w:t>California Public Benefits Legislative Bill &amp; Budget Action Tracker 20</w:t>
    </w:r>
    <w:r>
      <w:rPr>
        <w:rFonts w:ascii="Century Schoolbook" w:hAnsi="Century Schoolbook" w:cs="Arial"/>
        <w:bCs/>
        <w:color w:val="000000" w:themeColor="text1"/>
        <w:sz w:val="20"/>
        <w:szCs w:val="20"/>
      </w:rPr>
      <w:t>2</w:t>
    </w:r>
    <w:r w:rsidR="002A1F22">
      <w:rPr>
        <w:rFonts w:ascii="Century Schoolbook" w:hAnsi="Century Schoolbook" w:cs="Arial"/>
        <w:bCs/>
        <w:color w:val="000000" w:themeColor="text1"/>
        <w:sz w:val="20"/>
        <w:szCs w:val="20"/>
      </w:rPr>
      <w:t>3</w:t>
    </w:r>
    <w:r>
      <w:rPr>
        <w:rFonts w:ascii="Century Schoolbook" w:hAnsi="Century Schoolbook" w:cs="Arial"/>
        <w:bCs/>
        <w:color w:val="000000" w:themeColor="text1"/>
        <w:sz w:val="20"/>
        <w:szCs w:val="20"/>
      </w:rPr>
      <w:t>-0</w:t>
    </w:r>
    <w:r w:rsidR="006C5661">
      <w:rPr>
        <w:rFonts w:ascii="Century Schoolbook" w:hAnsi="Century Schoolbook" w:cs="Arial"/>
        <w:bCs/>
        <w:color w:val="000000" w:themeColor="text1"/>
        <w:sz w:val="20"/>
        <w:szCs w:val="20"/>
      </w:rPr>
      <w:t>6</w:t>
    </w:r>
  </w:p>
  <w:p w14:paraId="3C8C2488" w14:textId="77777777" w:rsidR="00101590" w:rsidRDefault="00366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E4EA" w14:textId="77777777" w:rsidR="003854E7" w:rsidRDefault="00385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8F2F" w14:textId="77777777" w:rsidR="009F38D7" w:rsidRDefault="009F38D7">
      <w:r>
        <w:separator/>
      </w:r>
    </w:p>
  </w:footnote>
  <w:footnote w:type="continuationSeparator" w:id="0">
    <w:p w14:paraId="6047633D" w14:textId="77777777" w:rsidR="009F38D7" w:rsidRDefault="009F3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14ED" w14:textId="77777777" w:rsidR="003854E7" w:rsidRDefault="00385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6927" w14:textId="77777777" w:rsidR="003854E7" w:rsidRDefault="00385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257F" w14:textId="77777777" w:rsidR="003854E7" w:rsidRDefault="00385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4A91"/>
    <w:multiLevelType w:val="hybridMultilevel"/>
    <w:tmpl w:val="B9268DEA"/>
    <w:lvl w:ilvl="0" w:tplc="D6EE1C2E">
      <w:numFmt w:val="bullet"/>
      <w:lvlText w:val="•"/>
      <w:lvlJc w:val="left"/>
      <w:pPr>
        <w:ind w:left="468" w:hanging="361"/>
      </w:pPr>
      <w:rPr>
        <w:rFonts w:ascii="Arial" w:eastAsia="Arial" w:hAnsi="Arial" w:cs="Arial" w:hint="default"/>
        <w:b w:val="0"/>
        <w:bCs w:val="0"/>
        <w:i w:val="0"/>
        <w:iCs w:val="0"/>
        <w:w w:val="131"/>
        <w:sz w:val="24"/>
        <w:szCs w:val="24"/>
        <w:lang w:val="en-US" w:eastAsia="en-US" w:bidi="ar-SA"/>
      </w:rPr>
    </w:lvl>
    <w:lvl w:ilvl="1" w:tplc="8DDA65F6">
      <w:numFmt w:val="bullet"/>
      <w:lvlText w:val=""/>
      <w:lvlJc w:val="left"/>
      <w:pPr>
        <w:ind w:left="1188" w:hanging="360"/>
      </w:pPr>
      <w:rPr>
        <w:rFonts w:ascii="Wingdings" w:eastAsia="Wingdings" w:hAnsi="Wingdings" w:cs="Wingdings" w:hint="default"/>
        <w:b w:val="0"/>
        <w:bCs w:val="0"/>
        <w:i w:val="0"/>
        <w:iCs w:val="0"/>
        <w:w w:val="100"/>
        <w:sz w:val="24"/>
        <w:szCs w:val="24"/>
        <w:lang w:val="en-US" w:eastAsia="en-US" w:bidi="ar-SA"/>
      </w:rPr>
    </w:lvl>
    <w:lvl w:ilvl="2" w:tplc="1F66F624">
      <w:numFmt w:val="bullet"/>
      <w:lvlText w:val="•"/>
      <w:lvlJc w:val="left"/>
      <w:pPr>
        <w:ind w:left="2169" w:hanging="360"/>
      </w:pPr>
      <w:rPr>
        <w:rFonts w:hint="default"/>
        <w:lang w:val="en-US" w:eastAsia="en-US" w:bidi="ar-SA"/>
      </w:rPr>
    </w:lvl>
    <w:lvl w:ilvl="3" w:tplc="4C54BC94">
      <w:numFmt w:val="bullet"/>
      <w:lvlText w:val="•"/>
      <w:lvlJc w:val="left"/>
      <w:pPr>
        <w:ind w:left="3159" w:hanging="360"/>
      </w:pPr>
      <w:rPr>
        <w:rFonts w:hint="default"/>
        <w:lang w:val="en-US" w:eastAsia="en-US" w:bidi="ar-SA"/>
      </w:rPr>
    </w:lvl>
    <w:lvl w:ilvl="4" w:tplc="0C66289C">
      <w:numFmt w:val="bullet"/>
      <w:lvlText w:val="•"/>
      <w:lvlJc w:val="left"/>
      <w:pPr>
        <w:ind w:left="4148" w:hanging="360"/>
      </w:pPr>
      <w:rPr>
        <w:rFonts w:hint="default"/>
        <w:lang w:val="en-US" w:eastAsia="en-US" w:bidi="ar-SA"/>
      </w:rPr>
    </w:lvl>
    <w:lvl w:ilvl="5" w:tplc="49801A40">
      <w:numFmt w:val="bullet"/>
      <w:lvlText w:val="•"/>
      <w:lvlJc w:val="left"/>
      <w:pPr>
        <w:ind w:left="5138" w:hanging="360"/>
      </w:pPr>
      <w:rPr>
        <w:rFonts w:hint="default"/>
        <w:lang w:val="en-US" w:eastAsia="en-US" w:bidi="ar-SA"/>
      </w:rPr>
    </w:lvl>
    <w:lvl w:ilvl="6" w:tplc="4CC80734">
      <w:numFmt w:val="bullet"/>
      <w:lvlText w:val="•"/>
      <w:lvlJc w:val="left"/>
      <w:pPr>
        <w:ind w:left="6127" w:hanging="360"/>
      </w:pPr>
      <w:rPr>
        <w:rFonts w:hint="default"/>
        <w:lang w:val="en-US" w:eastAsia="en-US" w:bidi="ar-SA"/>
      </w:rPr>
    </w:lvl>
    <w:lvl w:ilvl="7" w:tplc="96E445DE">
      <w:numFmt w:val="bullet"/>
      <w:lvlText w:val="•"/>
      <w:lvlJc w:val="left"/>
      <w:pPr>
        <w:ind w:left="7117" w:hanging="360"/>
      </w:pPr>
      <w:rPr>
        <w:rFonts w:hint="default"/>
        <w:lang w:val="en-US" w:eastAsia="en-US" w:bidi="ar-SA"/>
      </w:rPr>
    </w:lvl>
    <w:lvl w:ilvl="8" w:tplc="E4A2CF74">
      <w:numFmt w:val="bullet"/>
      <w:lvlText w:val="•"/>
      <w:lvlJc w:val="left"/>
      <w:pPr>
        <w:ind w:left="8106" w:hanging="360"/>
      </w:pPr>
      <w:rPr>
        <w:rFonts w:hint="default"/>
        <w:lang w:val="en-US" w:eastAsia="en-US" w:bidi="ar-SA"/>
      </w:rPr>
    </w:lvl>
  </w:abstractNum>
  <w:abstractNum w:abstractNumId="1" w15:restartNumberingAfterBreak="0">
    <w:nsid w:val="22C64C7A"/>
    <w:multiLevelType w:val="multilevel"/>
    <w:tmpl w:val="3FE2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51DBE"/>
    <w:multiLevelType w:val="hybridMultilevel"/>
    <w:tmpl w:val="7C9E59FC"/>
    <w:lvl w:ilvl="0" w:tplc="7AB4AC1C">
      <w:numFmt w:val="bullet"/>
      <w:lvlText w:val="•"/>
      <w:lvlJc w:val="left"/>
      <w:pPr>
        <w:ind w:left="468" w:hanging="361"/>
      </w:pPr>
      <w:rPr>
        <w:rFonts w:ascii="Arial" w:eastAsia="Arial" w:hAnsi="Arial" w:cs="Arial" w:hint="default"/>
        <w:b w:val="0"/>
        <w:bCs w:val="0"/>
        <w:i w:val="0"/>
        <w:iCs w:val="0"/>
        <w:w w:val="131"/>
        <w:sz w:val="24"/>
        <w:szCs w:val="24"/>
        <w:lang w:val="en-US" w:eastAsia="en-US" w:bidi="ar-SA"/>
      </w:rPr>
    </w:lvl>
    <w:lvl w:ilvl="1" w:tplc="6234BF78">
      <w:numFmt w:val="bullet"/>
      <w:lvlText w:val=""/>
      <w:lvlJc w:val="left"/>
      <w:pPr>
        <w:ind w:left="1188" w:hanging="360"/>
      </w:pPr>
      <w:rPr>
        <w:rFonts w:ascii="Wingdings" w:eastAsia="Wingdings" w:hAnsi="Wingdings" w:cs="Wingdings" w:hint="default"/>
        <w:b w:val="0"/>
        <w:bCs w:val="0"/>
        <w:i w:val="0"/>
        <w:iCs w:val="0"/>
        <w:w w:val="100"/>
        <w:sz w:val="24"/>
        <w:szCs w:val="24"/>
        <w:lang w:val="en-US" w:eastAsia="en-US" w:bidi="ar-SA"/>
      </w:rPr>
    </w:lvl>
    <w:lvl w:ilvl="2" w:tplc="E8FA7E9A">
      <w:numFmt w:val="bullet"/>
      <w:lvlText w:val="•"/>
      <w:lvlJc w:val="left"/>
      <w:pPr>
        <w:ind w:left="2169" w:hanging="360"/>
      </w:pPr>
      <w:rPr>
        <w:rFonts w:hint="default"/>
        <w:lang w:val="en-US" w:eastAsia="en-US" w:bidi="ar-SA"/>
      </w:rPr>
    </w:lvl>
    <w:lvl w:ilvl="3" w:tplc="5180F238">
      <w:numFmt w:val="bullet"/>
      <w:lvlText w:val="•"/>
      <w:lvlJc w:val="left"/>
      <w:pPr>
        <w:ind w:left="3159" w:hanging="360"/>
      </w:pPr>
      <w:rPr>
        <w:rFonts w:hint="default"/>
        <w:lang w:val="en-US" w:eastAsia="en-US" w:bidi="ar-SA"/>
      </w:rPr>
    </w:lvl>
    <w:lvl w:ilvl="4" w:tplc="F6C470C8">
      <w:numFmt w:val="bullet"/>
      <w:lvlText w:val="•"/>
      <w:lvlJc w:val="left"/>
      <w:pPr>
        <w:ind w:left="4148" w:hanging="360"/>
      </w:pPr>
      <w:rPr>
        <w:rFonts w:hint="default"/>
        <w:lang w:val="en-US" w:eastAsia="en-US" w:bidi="ar-SA"/>
      </w:rPr>
    </w:lvl>
    <w:lvl w:ilvl="5" w:tplc="2F62390A">
      <w:numFmt w:val="bullet"/>
      <w:lvlText w:val="•"/>
      <w:lvlJc w:val="left"/>
      <w:pPr>
        <w:ind w:left="5138" w:hanging="360"/>
      </w:pPr>
      <w:rPr>
        <w:rFonts w:hint="default"/>
        <w:lang w:val="en-US" w:eastAsia="en-US" w:bidi="ar-SA"/>
      </w:rPr>
    </w:lvl>
    <w:lvl w:ilvl="6" w:tplc="9C2011DE">
      <w:numFmt w:val="bullet"/>
      <w:lvlText w:val="•"/>
      <w:lvlJc w:val="left"/>
      <w:pPr>
        <w:ind w:left="6127" w:hanging="360"/>
      </w:pPr>
      <w:rPr>
        <w:rFonts w:hint="default"/>
        <w:lang w:val="en-US" w:eastAsia="en-US" w:bidi="ar-SA"/>
      </w:rPr>
    </w:lvl>
    <w:lvl w:ilvl="7" w:tplc="B0C85682">
      <w:numFmt w:val="bullet"/>
      <w:lvlText w:val="•"/>
      <w:lvlJc w:val="left"/>
      <w:pPr>
        <w:ind w:left="7117" w:hanging="360"/>
      </w:pPr>
      <w:rPr>
        <w:rFonts w:hint="default"/>
        <w:lang w:val="en-US" w:eastAsia="en-US" w:bidi="ar-SA"/>
      </w:rPr>
    </w:lvl>
    <w:lvl w:ilvl="8" w:tplc="0ACEC3C2">
      <w:numFmt w:val="bullet"/>
      <w:lvlText w:val="•"/>
      <w:lvlJc w:val="left"/>
      <w:pPr>
        <w:ind w:left="8106" w:hanging="360"/>
      </w:pPr>
      <w:rPr>
        <w:rFonts w:hint="default"/>
        <w:lang w:val="en-US" w:eastAsia="en-US" w:bidi="ar-SA"/>
      </w:rPr>
    </w:lvl>
  </w:abstractNum>
  <w:abstractNum w:abstractNumId="3" w15:restartNumberingAfterBreak="0">
    <w:nsid w:val="4AB53553"/>
    <w:multiLevelType w:val="hybridMultilevel"/>
    <w:tmpl w:val="F366258A"/>
    <w:lvl w:ilvl="0" w:tplc="62A26E04">
      <w:numFmt w:val="bullet"/>
      <w:lvlText w:val="•"/>
      <w:lvlJc w:val="left"/>
      <w:pPr>
        <w:ind w:left="107" w:hanging="361"/>
      </w:pPr>
      <w:rPr>
        <w:rFonts w:ascii="Arial" w:eastAsia="Arial" w:hAnsi="Arial" w:cs="Arial" w:hint="default"/>
        <w:b w:val="0"/>
        <w:bCs w:val="0"/>
        <w:i w:val="0"/>
        <w:iCs w:val="0"/>
        <w:w w:val="131"/>
        <w:sz w:val="24"/>
        <w:szCs w:val="24"/>
        <w:lang w:val="en-US" w:eastAsia="en-US" w:bidi="ar-SA"/>
      </w:rPr>
    </w:lvl>
    <w:lvl w:ilvl="1" w:tplc="F174AC24">
      <w:numFmt w:val="bullet"/>
      <w:lvlText w:val="•"/>
      <w:lvlJc w:val="left"/>
      <w:pPr>
        <w:ind w:left="1098" w:hanging="361"/>
      </w:pPr>
      <w:rPr>
        <w:rFonts w:hint="default"/>
        <w:lang w:val="en-US" w:eastAsia="en-US" w:bidi="ar-SA"/>
      </w:rPr>
    </w:lvl>
    <w:lvl w:ilvl="2" w:tplc="60DE8668">
      <w:numFmt w:val="bullet"/>
      <w:lvlText w:val="•"/>
      <w:lvlJc w:val="left"/>
      <w:pPr>
        <w:ind w:left="2097" w:hanging="361"/>
      </w:pPr>
      <w:rPr>
        <w:rFonts w:hint="default"/>
        <w:lang w:val="en-US" w:eastAsia="en-US" w:bidi="ar-SA"/>
      </w:rPr>
    </w:lvl>
    <w:lvl w:ilvl="3" w:tplc="A388168C">
      <w:numFmt w:val="bullet"/>
      <w:lvlText w:val="•"/>
      <w:lvlJc w:val="left"/>
      <w:pPr>
        <w:ind w:left="3095" w:hanging="361"/>
      </w:pPr>
      <w:rPr>
        <w:rFonts w:hint="default"/>
        <w:lang w:val="en-US" w:eastAsia="en-US" w:bidi="ar-SA"/>
      </w:rPr>
    </w:lvl>
    <w:lvl w:ilvl="4" w:tplc="78B2E82E">
      <w:numFmt w:val="bullet"/>
      <w:lvlText w:val="•"/>
      <w:lvlJc w:val="left"/>
      <w:pPr>
        <w:ind w:left="4094" w:hanging="361"/>
      </w:pPr>
      <w:rPr>
        <w:rFonts w:hint="default"/>
        <w:lang w:val="en-US" w:eastAsia="en-US" w:bidi="ar-SA"/>
      </w:rPr>
    </w:lvl>
    <w:lvl w:ilvl="5" w:tplc="BF74752C">
      <w:numFmt w:val="bullet"/>
      <w:lvlText w:val="•"/>
      <w:lvlJc w:val="left"/>
      <w:pPr>
        <w:ind w:left="5093" w:hanging="361"/>
      </w:pPr>
      <w:rPr>
        <w:rFonts w:hint="default"/>
        <w:lang w:val="en-US" w:eastAsia="en-US" w:bidi="ar-SA"/>
      </w:rPr>
    </w:lvl>
    <w:lvl w:ilvl="6" w:tplc="89FC05EA">
      <w:numFmt w:val="bullet"/>
      <w:lvlText w:val="•"/>
      <w:lvlJc w:val="left"/>
      <w:pPr>
        <w:ind w:left="6091" w:hanging="361"/>
      </w:pPr>
      <w:rPr>
        <w:rFonts w:hint="default"/>
        <w:lang w:val="en-US" w:eastAsia="en-US" w:bidi="ar-SA"/>
      </w:rPr>
    </w:lvl>
    <w:lvl w:ilvl="7" w:tplc="4698BAF0">
      <w:numFmt w:val="bullet"/>
      <w:lvlText w:val="•"/>
      <w:lvlJc w:val="left"/>
      <w:pPr>
        <w:ind w:left="7090" w:hanging="361"/>
      </w:pPr>
      <w:rPr>
        <w:rFonts w:hint="default"/>
        <w:lang w:val="en-US" w:eastAsia="en-US" w:bidi="ar-SA"/>
      </w:rPr>
    </w:lvl>
    <w:lvl w:ilvl="8" w:tplc="FAB6C11C">
      <w:numFmt w:val="bullet"/>
      <w:lvlText w:val="•"/>
      <w:lvlJc w:val="left"/>
      <w:pPr>
        <w:ind w:left="8088" w:hanging="361"/>
      </w:pPr>
      <w:rPr>
        <w:rFonts w:hint="default"/>
        <w:lang w:val="en-US" w:eastAsia="en-US" w:bidi="ar-SA"/>
      </w:rPr>
    </w:lvl>
  </w:abstractNum>
  <w:abstractNum w:abstractNumId="4" w15:restartNumberingAfterBreak="0">
    <w:nsid w:val="5A6B10CC"/>
    <w:multiLevelType w:val="multilevel"/>
    <w:tmpl w:val="1BBC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381993"/>
    <w:multiLevelType w:val="hybridMultilevel"/>
    <w:tmpl w:val="B42A1D10"/>
    <w:lvl w:ilvl="0" w:tplc="4476F39A">
      <w:numFmt w:val="bullet"/>
      <w:lvlText w:val="•"/>
      <w:lvlJc w:val="left"/>
      <w:pPr>
        <w:ind w:left="468" w:hanging="361"/>
      </w:pPr>
      <w:rPr>
        <w:rFonts w:ascii="Arial" w:eastAsia="Arial" w:hAnsi="Arial" w:cs="Arial" w:hint="default"/>
        <w:b w:val="0"/>
        <w:bCs w:val="0"/>
        <w:i w:val="0"/>
        <w:iCs w:val="0"/>
        <w:w w:val="131"/>
        <w:sz w:val="24"/>
        <w:szCs w:val="24"/>
        <w:lang w:val="en-US" w:eastAsia="en-US" w:bidi="ar-SA"/>
      </w:rPr>
    </w:lvl>
    <w:lvl w:ilvl="1" w:tplc="17AC8C58">
      <w:numFmt w:val="bullet"/>
      <w:lvlText w:val=""/>
      <w:lvlJc w:val="left"/>
      <w:pPr>
        <w:ind w:left="107" w:hanging="360"/>
      </w:pPr>
      <w:rPr>
        <w:rFonts w:ascii="Wingdings" w:eastAsia="Wingdings" w:hAnsi="Wingdings" w:cs="Wingdings" w:hint="default"/>
        <w:b w:val="0"/>
        <w:bCs w:val="0"/>
        <w:i w:val="0"/>
        <w:iCs w:val="0"/>
        <w:w w:val="100"/>
        <w:sz w:val="24"/>
        <w:szCs w:val="24"/>
        <w:lang w:val="en-US" w:eastAsia="en-US" w:bidi="ar-SA"/>
      </w:rPr>
    </w:lvl>
    <w:lvl w:ilvl="2" w:tplc="6E2E5B8C">
      <w:numFmt w:val="bullet"/>
      <w:lvlText w:val="•"/>
      <w:lvlJc w:val="left"/>
      <w:pPr>
        <w:ind w:left="1529" w:hanging="360"/>
      </w:pPr>
      <w:rPr>
        <w:rFonts w:hint="default"/>
        <w:lang w:val="en-US" w:eastAsia="en-US" w:bidi="ar-SA"/>
      </w:rPr>
    </w:lvl>
    <w:lvl w:ilvl="3" w:tplc="6D00F3CC">
      <w:numFmt w:val="bullet"/>
      <w:lvlText w:val="•"/>
      <w:lvlJc w:val="left"/>
      <w:pPr>
        <w:ind w:left="2599" w:hanging="360"/>
      </w:pPr>
      <w:rPr>
        <w:rFonts w:hint="default"/>
        <w:lang w:val="en-US" w:eastAsia="en-US" w:bidi="ar-SA"/>
      </w:rPr>
    </w:lvl>
    <w:lvl w:ilvl="4" w:tplc="993E62EE">
      <w:numFmt w:val="bullet"/>
      <w:lvlText w:val="•"/>
      <w:lvlJc w:val="left"/>
      <w:pPr>
        <w:ind w:left="3668" w:hanging="360"/>
      </w:pPr>
      <w:rPr>
        <w:rFonts w:hint="default"/>
        <w:lang w:val="en-US" w:eastAsia="en-US" w:bidi="ar-SA"/>
      </w:rPr>
    </w:lvl>
    <w:lvl w:ilvl="5" w:tplc="D0084326">
      <w:numFmt w:val="bullet"/>
      <w:lvlText w:val="•"/>
      <w:lvlJc w:val="left"/>
      <w:pPr>
        <w:ind w:left="4738" w:hanging="360"/>
      </w:pPr>
      <w:rPr>
        <w:rFonts w:hint="default"/>
        <w:lang w:val="en-US" w:eastAsia="en-US" w:bidi="ar-SA"/>
      </w:rPr>
    </w:lvl>
    <w:lvl w:ilvl="6" w:tplc="99861006">
      <w:numFmt w:val="bullet"/>
      <w:lvlText w:val="•"/>
      <w:lvlJc w:val="left"/>
      <w:pPr>
        <w:ind w:left="5807" w:hanging="360"/>
      </w:pPr>
      <w:rPr>
        <w:rFonts w:hint="default"/>
        <w:lang w:val="en-US" w:eastAsia="en-US" w:bidi="ar-SA"/>
      </w:rPr>
    </w:lvl>
    <w:lvl w:ilvl="7" w:tplc="F2A4FC74">
      <w:numFmt w:val="bullet"/>
      <w:lvlText w:val="•"/>
      <w:lvlJc w:val="left"/>
      <w:pPr>
        <w:ind w:left="6877" w:hanging="360"/>
      </w:pPr>
      <w:rPr>
        <w:rFonts w:hint="default"/>
        <w:lang w:val="en-US" w:eastAsia="en-US" w:bidi="ar-SA"/>
      </w:rPr>
    </w:lvl>
    <w:lvl w:ilvl="8" w:tplc="7BBC712E">
      <w:numFmt w:val="bullet"/>
      <w:lvlText w:val="•"/>
      <w:lvlJc w:val="left"/>
      <w:pPr>
        <w:ind w:left="7946" w:hanging="360"/>
      </w:pPr>
      <w:rPr>
        <w:rFonts w:hint="default"/>
        <w:lang w:val="en-US" w:eastAsia="en-US" w:bidi="ar-SA"/>
      </w:rPr>
    </w:lvl>
  </w:abstractNum>
  <w:num w:numId="1" w16cid:durableId="682901813">
    <w:abstractNumId w:val="3"/>
  </w:num>
  <w:num w:numId="2" w16cid:durableId="2044748863">
    <w:abstractNumId w:val="5"/>
  </w:num>
  <w:num w:numId="3" w16cid:durableId="1944023055">
    <w:abstractNumId w:val="2"/>
  </w:num>
  <w:num w:numId="4" w16cid:durableId="2118526159">
    <w:abstractNumId w:val="0"/>
  </w:num>
  <w:num w:numId="5" w16cid:durableId="710963050">
    <w:abstractNumId w:val="1"/>
  </w:num>
  <w:num w:numId="6" w16cid:durableId="416486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8C"/>
    <w:rsid w:val="00013F2C"/>
    <w:rsid w:val="00013F7E"/>
    <w:rsid w:val="00015311"/>
    <w:rsid w:val="000175FE"/>
    <w:rsid w:val="00024194"/>
    <w:rsid w:val="000347DB"/>
    <w:rsid w:val="00054257"/>
    <w:rsid w:val="000624C8"/>
    <w:rsid w:val="000654AF"/>
    <w:rsid w:val="0008069C"/>
    <w:rsid w:val="000937EB"/>
    <w:rsid w:val="000A20CF"/>
    <w:rsid w:val="000C5FDD"/>
    <w:rsid w:val="000D79F5"/>
    <w:rsid w:val="000E2AD4"/>
    <w:rsid w:val="000F6570"/>
    <w:rsid w:val="00100820"/>
    <w:rsid w:val="00104EE2"/>
    <w:rsid w:val="0010662C"/>
    <w:rsid w:val="00133998"/>
    <w:rsid w:val="001340ED"/>
    <w:rsid w:val="0018190E"/>
    <w:rsid w:val="00193133"/>
    <w:rsid w:val="00197639"/>
    <w:rsid w:val="001B6C22"/>
    <w:rsid w:val="001D568C"/>
    <w:rsid w:val="001E7849"/>
    <w:rsid w:val="00204CBD"/>
    <w:rsid w:val="002174FD"/>
    <w:rsid w:val="002212BC"/>
    <w:rsid w:val="002247A7"/>
    <w:rsid w:val="00224B97"/>
    <w:rsid w:val="00234D8B"/>
    <w:rsid w:val="0024356A"/>
    <w:rsid w:val="00247525"/>
    <w:rsid w:val="002923CF"/>
    <w:rsid w:val="00296AF3"/>
    <w:rsid w:val="002A0EE7"/>
    <w:rsid w:val="002A1F22"/>
    <w:rsid w:val="002A2031"/>
    <w:rsid w:val="002D0684"/>
    <w:rsid w:val="002D67D7"/>
    <w:rsid w:val="002E38CE"/>
    <w:rsid w:val="002E6517"/>
    <w:rsid w:val="002F52A9"/>
    <w:rsid w:val="0030119C"/>
    <w:rsid w:val="0030260C"/>
    <w:rsid w:val="00311AE1"/>
    <w:rsid w:val="00345EE0"/>
    <w:rsid w:val="0036630D"/>
    <w:rsid w:val="00366F4A"/>
    <w:rsid w:val="00367FBE"/>
    <w:rsid w:val="0037250B"/>
    <w:rsid w:val="003854E7"/>
    <w:rsid w:val="0039450B"/>
    <w:rsid w:val="003B0A5B"/>
    <w:rsid w:val="003B72AF"/>
    <w:rsid w:val="003C20A8"/>
    <w:rsid w:val="003C73FB"/>
    <w:rsid w:val="003D441B"/>
    <w:rsid w:val="003E0945"/>
    <w:rsid w:val="003E1643"/>
    <w:rsid w:val="003F68B9"/>
    <w:rsid w:val="00454746"/>
    <w:rsid w:val="00466C40"/>
    <w:rsid w:val="004738D9"/>
    <w:rsid w:val="00490ACB"/>
    <w:rsid w:val="0049492E"/>
    <w:rsid w:val="004B16DF"/>
    <w:rsid w:val="004D0A71"/>
    <w:rsid w:val="004E7FB0"/>
    <w:rsid w:val="00514AAC"/>
    <w:rsid w:val="00521CC8"/>
    <w:rsid w:val="00524EFC"/>
    <w:rsid w:val="00526090"/>
    <w:rsid w:val="0054100B"/>
    <w:rsid w:val="00544834"/>
    <w:rsid w:val="00545146"/>
    <w:rsid w:val="005554D6"/>
    <w:rsid w:val="005905C5"/>
    <w:rsid w:val="005932CD"/>
    <w:rsid w:val="0059480B"/>
    <w:rsid w:val="005A1D84"/>
    <w:rsid w:val="005C222D"/>
    <w:rsid w:val="005C3195"/>
    <w:rsid w:val="005D1942"/>
    <w:rsid w:val="005E2A3F"/>
    <w:rsid w:val="005E6294"/>
    <w:rsid w:val="005F7D2B"/>
    <w:rsid w:val="00614DA5"/>
    <w:rsid w:val="00632417"/>
    <w:rsid w:val="0063302D"/>
    <w:rsid w:val="00642196"/>
    <w:rsid w:val="00646DA0"/>
    <w:rsid w:val="0066691E"/>
    <w:rsid w:val="00672675"/>
    <w:rsid w:val="0068342E"/>
    <w:rsid w:val="00683823"/>
    <w:rsid w:val="0068725E"/>
    <w:rsid w:val="006B1E3B"/>
    <w:rsid w:val="006C5661"/>
    <w:rsid w:val="006E03AA"/>
    <w:rsid w:val="006E10C0"/>
    <w:rsid w:val="006E4478"/>
    <w:rsid w:val="006F4F9A"/>
    <w:rsid w:val="00711C4A"/>
    <w:rsid w:val="00716A3D"/>
    <w:rsid w:val="00721059"/>
    <w:rsid w:val="00722023"/>
    <w:rsid w:val="00726089"/>
    <w:rsid w:val="00731D4D"/>
    <w:rsid w:val="00752191"/>
    <w:rsid w:val="00755BFD"/>
    <w:rsid w:val="00771544"/>
    <w:rsid w:val="0078125F"/>
    <w:rsid w:val="00791719"/>
    <w:rsid w:val="00794286"/>
    <w:rsid w:val="00795493"/>
    <w:rsid w:val="00797546"/>
    <w:rsid w:val="007B7802"/>
    <w:rsid w:val="007C3F1C"/>
    <w:rsid w:val="007F37DE"/>
    <w:rsid w:val="00803BC8"/>
    <w:rsid w:val="00804379"/>
    <w:rsid w:val="00810EB0"/>
    <w:rsid w:val="0081244C"/>
    <w:rsid w:val="00827499"/>
    <w:rsid w:val="00845F8E"/>
    <w:rsid w:val="0086375A"/>
    <w:rsid w:val="008714B4"/>
    <w:rsid w:val="00876735"/>
    <w:rsid w:val="008779CF"/>
    <w:rsid w:val="008903D2"/>
    <w:rsid w:val="00897125"/>
    <w:rsid w:val="008A22FE"/>
    <w:rsid w:val="008A5CC1"/>
    <w:rsid w:val="008A6897"/>
    <w:rsid w:val="008C5E01"/>
    <w:rsid w:val="008D0946"/>
    <w:rsid w:val="008D179C"/>
    <w:rsid w:val="008F70A9"/>
    <w:rsid w:val="009002BA"/>
    <w:rsid w:val="0092346F"/>
    <w:rsid w:val="009467FB"/>
    <w:rsid w:val="0095364B"/>
    <w:rsid w:val="00956FB6"/>
    <w:rsid w:val="0096335B"/>
    <w:rsid w:val="00965DCB"/>
    <w:rsid w:val="00970B63"/>
    <w:rsid w:val="0099411B"/>
    <w:rsid w:val="00995BD9"/>
    <w:rsid w:val="009A4427"/>
    <w:rsid w:val="009B32FA"/>
    <w:rsid w:val="009C0093"/>
    <w:rsid w:val="009C097A"/>
    <w:rsid w:val="009C13EF"/>
    <w:rsid w:val="009C566F"/>
    <w:rsid w:val="009D4EEF"/>
    <w:rsid w:val="009F38D7"/>
    <w:rsid w:val="00A06767"/>
    <w:rsid w:val="00A14503"/>
    <w:rsid w:val="00A17279"/>
    <w:rsid w:val="00A23C85"/>
    <w:rsid w:val="00A41C6C"/>
    <w:rsid w:val="00A5383F"/>
    <w:rsid w:val="00A53FF0"/>
    <w:rsid w:val="00A7761D"/>
    <w:rsid w:val="00A8229D"/>
    <w:rsid w:val="00A96B13"/>
    <w:rsid w:val="00AA4DC6"/>
    <w:rsid w:val="00AA6758"/>
    <w:rsid w:val="00AB78D3"/>
    <w:rsid w:val="00AD0183"/>
    <w:rsid w:val="00AD1612"/>
    <w:rsid w:val="00AD1863"/>
    <w:rsid w:val="00B12583"/>
    <w:rsid w:val="00B202EE"/>
    <w:rsid w:val="00B21785"/>
    <w:rsid w:val="00B45AB4"/>
    <w:rsid w:val="00B52C3A"/>
    <w:rsid w:val="00B708BE"/>
    <w:rsid w:val="00B72742"/>
    <w:rsid w:val="00B84511"/>
    <w:rsid w:val="00BB371E"/>
    <w:rsid w:val="00BD7B31"/>
    <w:rsid w:val="00BF12B7"/>
    <w:rsid w:val="00BF5756"/>
    <w:rsid w:val="00C030FF"/>
    <w:rsid w:val="00C24594"/>
    <w:rsid w:val="00C26F43"/>
    <w:rsid w:val="00C27C80"/>
    <w:rsid w:val="00C34169"/>
    <w:rsid w:val="00C40177"/>
    <w:rsid w:val="00C67544"/>
    <w:rsid w:val="00C73C8E"/>
    <w:rsid w:val="00C807ED"/>
    <w:rsid w:val="00C83AE1"/>
    <w:rsid w:val="00C90429"/>
    <w:rsid w:val="00C93621"/>
    <w:rsid w:val="00CA5988"/>
    <w:rsid w:val="00CA79E1"/>
    <w:rsid w:val="00CC7088"/>
    <w:rsid w:val="00CC774F"/>
    <w:rsid w:val="00CD04FC"/>
    <w:rsid w:val="00CF0249"/>
    <w:rsid w:val="00D12C99"/>
    <w:rsid w:val="00D1536A"/>
    <w:rsid w:val="00D63761"/>
    <w:rsid w:val="00D67152"/>
    <w:rsid w:val="00D742FB"/>
    <w:rsid w:val="00D8378C"/>
    <w:rsid w:val="00D87553"/>
    <w:rsid w:val="00DA6CCF"/>
    <w:rsid w:val="00DC74FD"/>
    <w:rsid w:val="00DD10E0"/>
    <w:rsid w:val="00E030C6"/>
    <w:rsid w:val="00E0534F"/>
    <w:rsid w:val="00E17223"/>
    <w:rsid w:val="00E22FCD"/>
    <w:rsid w:val="00E23CF8"/>
    <w:rsid w:val="00E2521B"/>
    <w:rsid w:val="00E36D8A"/>
    <w:rsid w:val="00E73472"/>
    <w:rsid w:val="00E84572"/>
    <w:rsid w:val="00EA35C2"/>
    <w:rsid w:val="00EA4902"/>
    <w:rsid w:val="00EA6C1C"/>
    <w:rsid w:val="00EB586B"/>
    <w:rsid w:val="00EC77CF"/>
    <w:rsid w:val="00EE5E11"/>
    <w:rsid w:val="00EE74E7"/>
    <w:rsid w:val="00F00D6C"/>
    <w:rsid w:val="00F0190E"/>
    <w:rsid w:val="00F318A9"/>
    <w:rsid w:val="00F810FC"/>
    <w:rsid w:val="00F91CB8"/>
    <w:rsid w:val="00FD3DC6"/>
    <w:rsid w:val="00FE06CE"/>
    <w:rsid w:val="00FF1172"/>
    <w:rsid w:val="00FF68F3"/>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6EDD"/>
  <w15:chartTrackingRefBased/>
  <w15:docId w15:val="{184A61B2-805A-264B-8F72-12419251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311AE1"/>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EB586B"/>
    <w:pPr>
      <w:widowControl w:val="0"/>
      <w:autoSpaceDE w:val="0"/>
      <w:autoSpaceDN w:val="0"/>
      <w:ind w:left="220"/>
      <w:outlineLvl w:val="0"/>
    </w:pPr>
    <w:rPr>
      <w:rFonts w:ascii="Arial" w:eastAsia="Arial" w:hAnsi="Arial" w:cs="Arial"/>
      <w:b/>
      <w:bCs/>
      <w:sz w:val="28"/>
      <w:szCs w:val="28"/>
    </w:rPr>
  </w:style>
  <w:style w:type="paragraph" w:styleId="Heading3">
    <w:name w:val="heading 3"/>
    <w:basedOn w:val="Normal"/>
    <w:next w:val="Normal"/>
    <w:link w:val="Heading3Char"/>
    <w:uiPriority w:val="9"/>
    <w:unhideWhenUsed/>
    <w:qFormat/>
    <w:rsid w:val="00311AE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568C"/>
    <w:rPr>
      <w:color w:val="0000FF"/>
      <w:u w:val="single"/>
    </w:rPr>
  </w:style>
  <w:style w:type="table" w:styleId="TableGrid">
    <w:name w:val="Table Grid"/>
    <w:basedOn w:val="TableNormal"/>
    <w:uiPriority w:val="39"/>
    <w:rsid w:val="001D5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1D84"/>
    <w:pPr>
      <w:framePr w:hSpace="180" w:wrap="around" w:vAnchor="text" w:hAnchor="text" w:x="-450" w:y="1"/>
      <w:ind w:right="-296"/>
      <w:suppressOverlap/>
    </w:pPr>
    <w:rPr>
      <w:rFonts w:ascii="Times" w:eastAsia="MS Mincho" w:hAnsi="Times" w:cs="Times New Roman"/>
      <w:b/>
      <w:i/>
      <w:color w:val="000090"/>
      <w:kern w:val="0"/>
      <w14:ligatures w14:val="none"/>
    </w:rPr>
  </w:style>
  <w:style w:type="character" w:styleId="UnresolvedMention">
    <w:name w:val="Unresolved Mention"/>
    <w:basedOn w:val="DefaultParagraphFont"/>
    <w:uiPriority w:val="99"/>
    <w:semiHidden/>
    <w:unhideWhenUsed/>
    <w:rsid w:val="002A0EE7"/>
    <w:rPr>
      <w:color w:val="605E5C"/>
      <w:shd w:val="clear" w:color="auto" w:fill="E1DFDD"/>
    </w:rPr>
  </w:style>
  <w:style w:type="character" w:styleId="FollowedHyperlink">
    <w:name w:val="FollowedHyperlink"/>
    <w:basedOn w:val="DefaultParagraphFont"/>
    <w:uiPriority w:val="99"/>
    <w:semiHidden/>
    <w:unhideWhenUsed/>
    <w:rsid w:val="00797546"/>
    <w:rPr>
      <w:color w:val="954F72" w:themeColor="followedHyperlink"/>
      <w:u w:val="single"/>
    </w:rPr>
  </w:style>
  <w:style w:type="paragraph" w:styleId="Footer">
    <w:name w:val="footer"/>
    <w:basedOn w:val="Normal"/>
    <w:link w:val="FooterChar"/>
    <w:uiPriority w:val="99"/>
    <w:unhideWhenUsed/>
    <w:rsid w:val="00797546"/>
    <w:pPr>
      <w:tabs>
        <w:tab w:val="center" w:pos="4680"/>
        <w:tab w:val="right" w:pos="9360"/>
      </w:tabs>
    </w:pPr>
    <w:rPr>
      <w:rFonts w:ascii="Cambria" w:eastAsia="MS Mincho" w:hAnsi="Cambria"/>
      <w:lang w:eastAsia="ja-JP"/>
    </w:rPr>
  </w:style>
  <w:style w:type="character" w:customStyle="1" w:styleId="FooterChar">
    <w:name w:val="Footer Char"/>
    <w:basedOn w:val="DefaultParagraphFont"/>
    <w:link w:val="Footer"/>
    <w:uiPriority w:val="99"/>
    <w:rsid w:val="00797546"/>
    <w:rPr>
      <w:rFonts w:ascii="Cambria" w:eastAsia="MS Mincho" w:hAnsi="Cambria" w:cs="Times New Roman"/>
      <w:kern w:val="0"/>
      <w:lang w:eastAsia="ja-JP"/>
      <w14:ligatures w14:val="none"/>
    </w:rPr>
  </w:style>
  <w:style w:type="character" w:styleId="PageNumber">
    <w:name w:val="page number"/>
    <w:basedOn w:val="DefaultParagraphFont"/>
    <w:uiPriority w:val="99"/>
    <w:semiHidden/>
    <w:unhideWhenUsed/>
    <w:rsid w:val="00797546"/>
  </w:style>
  <w:style w:type="paragraph" w:customStyle="1" w:styleId="p2">
    <w:name w:val="p2"/>
    <w:basedOn w:val="Normal"/>
    <w:rsid w:val="00797546"/>
    <w:rPr>
      <w:rFonts w:ascii="Times" w:eastAsiaTheme="minorHAnsi" w:hAnsi="Times"/>
      <w:sz w:val="15"/>
      <w:szCs w:val="15"/>
    </w:rPr>
  </w:style>
  <w:style w:type="character" w:customStyle="1" w:styleId="Heading1Char">
    <w:name w:val="Heading 1 Char"/>
    <w:basedOn w:val="DefaultParagraphFont"/>
    <w:link w:val="Heading1"/>
    <w:uiPriority w:val="9"/>
    <w:rsid w:val="00EB586B"/>
    <w:rPr>
      <w:rFonts w:ascii="Arial" w:eastAsia="Arial" w:hAnsi="Arial" w:cs="Arial"/>
      <w:b/>
      <w:bCs/>
      <w:kern w:val="0"/>
      <w:sz w:val="28"/>
      <w:szCs w:val="28"/>
      <w14:ligatures w14:val="none"/>
    </w:rPr>
  </w:style>
  <w:style w:type="paragraph" w:styleId="BodyText">
    <w:name w:val="Body Text"/>
    <w:basedOn w:val="Normal"/>
    <w:link w:val="BodyTextChar"/>
    <w:uiPriority w:val="1"/>
    <w:qFormat/>
    <w:rsid w:val="00EB586B"/>
    <w:pPr>
      <w:widowControl w:val="0"/>
      <w:autoSpaceDE w:val="0"/>
      <w:autoSpaceDN w:val="0"/>
    </w:pPr>
    <w:rPr>
      <w:rFonts w:ascii="Arial" w:eastAsia="Arial" w:hAnsi="Arial" w:cs="Arial"/>
      <w:b/>
      <w:bCs/>
    </w:rPr>
  </w:style>
  <w:style w:type="character" w:customStyle="1" w:styleId="BodyTextChar">
    <w:name w:val="Body Text Char"/>
    <w:basedOn w:val="DefaultParagraphFont"/>
    <w:link w:val="BodyText"/>
    <w:uiPriority w:val="1"/>
    <w:rsid w:val="00EB586B"/>
    <w:rPr>
      <w:rFonts w:ascii="Arial" w:eastAsia="Arial" w:hAnsi="Arial" w:cs="Arial"/>
      <w:b/>
      <w:bCs/>
      <w:kern w:val="0"/>
      <w14:ligatures w14:val="none"/>
    </w:rPr>
  </w:style>
  <w:style w:type="paragraph" w:customStyle="1" w:styleId="TableParagraph">
    <w:name w:val="Table Paragraph"/>
    <w:basedOn w:val="Normal"/>
    <w:uiPriority w:val="1"/>
    <w:qFormat/>
    <w:rsid w:val="00EB586B"/>
    <w:pPr>
      <w:widowControl w:val="0"/>
      <w:autoSpaceDE w:val="0"/>
      <w:autoSpaceDN w:val="0"/>
      <w:ind w:left="1188" w:hanging="361"/>
    </w:pPr>
    <w:rPr>
      <w:rFonts w:ascii="Arial" w:eastAsia="Arial" w:hAnsi="Arial" w:cs="Arial"/>
      <w:sz w:val="22"/>
      <w:szCs w:val="22"/>
    </w:rPr>
  </w:style>
  <w:style w:type="paragraph" w:styleId="Header">
    <w:name w:val="header"/>
    <w:basedOn w:val="Normal"/>
    <w:link w:val="HeaderChar"/>
    <w:uiPriority w:val="99"/>
    <w:unhideWhenUsed/>
    <w:rsid w:val="002A1F22"/>
    <w:pPr>
      <w:tabs>
        <w:tab w:val="center" w:pos="4680"/>
        <w:tab w:val="right" w:pos="9360"/>
      </w:tabs>
    </w:pPr>
  </w:style>
  <w:style w:type="character" w:customStyle="1" w:styleId="HeaderChar">
    <w:name w:val="Header Char"/>
    <w:basedOn w:val="DefaultParagraphFont"/>
    <w:link w:val="Header"/>
    <w:uiPriority w:val="99"/>
    <w:rsid w:val="002A1F22"/>
    <w:rPr>
      <w:rFonts w:ascii="Times New Roman" w:eastAsia="Times New Roman" w:hAnsi="Times New Roman" w:cs="Times New Roman"/>
      <w:kern w:val="0"/>
      <w14:ligatures w14:val="none"/>
    </w:rPr>
  </w:style>
  <w:style w:type="character" w:customStyle="1" w:styleId="markedcontent">
    <w:name w:val="markedcontent"/>
    <w:basedOn w:val="DefaultParagraphFont"/>
    <w:rsid w:val="00C24594"/>
  </w:style>
  <w:style w:type="character" w:customStyle="1" w:styleId="highlight">
    <w:name w:val="highlight"/>
    <w:basedOn w:val="DefaultParagraphFont"/>
    <w:rsid w:val="00C24594"/>
  </w:style>
  <w:style w:type="character" w:customStyle="1" w:styleId="hearingtopic">
    <w:name w:val="hearingtopic"/>
    <w:basedOn w:val="DefaultParagraphFont"/>
    <w:rsid w:val="00B45AB4"/>
  </w:style>
  <w:style w:type="character" w:customStyle="1" w:styleId="measure">
    <w:name w:val="measure"/>
    <w:basedOn w:val="DefaultParagraphFont"/>
    <w:rsid w:val="00B45AB4"/>
  </w:style>
  <w:style w:type="character" w:customStyle="1" w:styleId="measureheadertitle">
    <w:name w:val="measureheadertitle"/>
    <w:basedOn w:val="DefaultParagraphFont"/>
    <w:rsid w:val="00B45AB4"/>
  </w:style>
  <w:style w:type="character" w:customStyle="1" w:styleId="authorheadertitle">
    <w:name w:val="authorheadertitle"/>
    <w:basedOn w:val="DefaultParagraphFont"/>
    <w:rsid w:val="00B45AB4"/>
  </w:style>
  <w:style w:type="character" w:customStyle="1" w:styleId="summaryheadertitle">
    <w:name w:val="summaryheadertitle"/>
    <w:basedOn w:val="DefaultParagraphFont"/>
    <w:rsid w:val="00B45AB4"/>
  </w:style>
  <w:style w:type="character" w:customStyle="1" w:styleId="measuretype">
    <w:name w:val="'measuretype'"/>
    <w:basedOn w:val="DefaultParagraphFont"/>
    <w:rsid w:val="00B45AB4"/>
  </w:style>
  <w:style w:type="character" w:customStyle="1" w:styleId="measurenum">
    <w:name w:val="'measurenum'"/>
    <w:basedOn w:val="DefaultParagraphFont"/>
    <w:rsid w:val="00B45AB4"/>
  </w:style>
  <w:style w:type="character" w:customStyle="1" w:styleId="measurenumtext">
    <w:name w:val="'measurenumtext'"/>
    <w:basedOn w:val="DefaultParagraphFont"/>
    <w:rsid w:val="00B45AB4"/>
  </w:style>
  <w:style w:type="character" w:customStyle="1" w:styleId="author">
    <w:name w:val="author"/>
    <w:basedOn w:val="DefaultParagraphFont"/>
    <w:rsid w:val="00B45AB4"/>
  </w:style>
  <w:style w:type="character" w:customStyle="1" w:styleId="topic">
    <w:name w:val="topic"/>
    <w:basedOn w:val="DefaultParagraphFont"/>
    <w:rsid w:val="00B45AB4"/>
  </w:style>
  <w:style w:type="character" w:customStyle="1" w:styleId="hearingsubjectwrapper">
    <w:name w:val="hearingsubjectwrapper"/>
    <w:basedOn w:val="DefaultParagraphFont"/>
    <w:rsid w:val="00B45AB4"/>
  </w:style>
  <w:style w:type="character" w:customStyle="1" w:styleId="hearingsubjectheader">
    <w:name w:val="hearingsubjectheader"/>
    <w:basedOn w:val="DefaultParagraphFont"/>
    <w:rsid w:val="00B45AB4"/>
  </w:style>
  <w:style w:type="character" w:customStyle="1" w:styleId="hearingsubject">
    <w:name w:val="hearingsubject"/>
    <w:basedOn w:val="DefaultParagraphFont"/>
    <w:rsid w:val="00B45AB4"/>
  </w:style>
  <w:style w:type="character" w:customStyle="1" w:styleId="measuretype0">
    <w:name w:val="measuretype"/>
    <w:basedOn w:val="DefaultParagraphFont"/>
    <w:rsid w:val="00013F2C"/>
  </w:style>
  <w:style w:type="character" w:customStyle="1" w:styleId="measurenum0">
    <w:name w:val="measurenum"/>
    <w:basedOn w:val="DefaultParagraphFont"/>
    <w:rsid w:val="00013F2C"/>
  </w:style>
  <w:style w:type="character" w:customStyle="1" w:styleId="measurenumtext0">
    <w:name w:val="measurenumtext"/>
    <w:basedOn w:val="DefaultParagraphFont"/>
    <w:rsid w:val="00013F2C"/>
  </w:style>
  <w:style w:type="character" w:customStyle="1" w:styleId="Heading3Char">
    <w:name w:val="Heading 3 Char"/>
    <w:basedOn w:val="DefaultParagraphFont"/>
    <w:link w:val="Heading3"/>
    <w:uiPriority w:val="9"/>
    <w:rsid w:val="00311AE1"/>
    <w:rPr>
      <w:rFonts w:asciiTheme="majorHAnsi" w:eastAsiaTheme="majorEastAsia" w:hAnsiTheme="majorHAnsi" w:cstheme="majorBidi"/>
      <w:color w:val="1F3763" w:themeColor="accent1" w:themeShade="7F"/>
      <w:kern w:val="0"/>
      <w14:ligatures w14:val="none"/>
    </w:rPr>
  </w:style>
  <w:style w:type="paragraph" w:styleId="NormalWeb">
    <w:name w:val="Normal (Web)"/>
    <w:basedOn w:val="Normal"/>
    <w:uiPriority w:val="99"/>
    <w:semiHidden/>
    <w:unhideWhenUsed/>
    <w:rsid w:val="00311AE1"/>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311AE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1AE1"/>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311AE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11AE1"/>
    <w:rPr>
      <w:rFonts w:ascii="Arial" w:eastAsia="Times New Roman" w:hAnsi="Arial" w:cs="Arial"/>
      <w:vanish/>
      <w:kern w:val="0"/>
      <w:sz w:val="16"/>
      <w:szCs w:val="16"/>
      <w14:ligatures w14:val="none"/>
    </w:rPr>
  </w:style>
  <w:style w:type="paragraph" w:customStyle="1" w:styleId="g-menu-item">
    <w:name w:val="g-menu-item"/>
    <w:basedOn w:val="Normal"/>
    <w:rsid w:val="00311AE1"/>
    <w:pPr>
      <w:spacing w:before="100" w:beforeAutospacing="1" w:after="100" w:afterAutospacing="1"/>
    </w:pPr>
  </w:style>
  <w:style w:type="character" w:customStyle="1" w:styleId="g-menu-item-content">
    <w:name w:val="g-menu-item-content"/>
    <w:basedOn w:val="DefaultParagraphFont"/>
    <w:rsid w:val="00311AE1"/>
  </w:style>
  <w:style w:type="character" w:customStyle="1" w:styleId="g-menu-item-title">
    <w:name w:val="g-menu-item-title"/>
    <w:basedOn w:val="DefaultParagraphFont"/>
    <w:rsid w:val="00311AE1"/>
  </w:style>
  <w:style w:type="paragraph" w:customStyle="1" w:styleId="g-dropdown-column">
    <w:name w:val="g-dropdown-column"/>
    <w:basedOn w:val="Normal"/>
    <w:rsid w:val="00311AE1"/>
    <w:pPr>
      <w:spacing w:before="100" w:beforeAutospacing="1" w:after="100" w:afterAutospacing="1"/>
    </w:pPr>
  </w:style>
  <w:style w:type="character" w:customStyle="1" w:styleId="date-number">
    <w:name w:val="date-number"/>
    <w:basedOn w:val="DefaultParagraphFont"/>
    <w:rsid w:val="0031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6113">
      <w:bodyDiv w:val="1"/>
      <w:marLeft w:val="0"/>
      <w:marRight w:val="0"/>
      <w:marTop w:val="0"/>
      <w:marBottom w:val="0"/>
      <w:divBdr>
        <w:top w:val="none" w:sz="0" w:space="0" w:color="auto"/>
        <w:left w:val="none" w:sz="0" w:space="0" w:color="auto"/>
        <w:bottom w:val="none" w:sz="0" w:space="0" w:color="auto"/>
        <w:right w:val="none" w:sz="0" w:space="0" w:color="auto"/>
      </w:divBdr>
      <w:divsChild>
        <w:div w:id="268515100">
          <w:marLeft w:val="0"/>
          <w:marRight w:val="0"/>
          <w:marTop w:val="0"/>
          <w:marBottom w:val="0"/>
          <w:divBdr>
            <w:top w:val="none" w:sz="0" w:space="0" w:color="auto"/>
            <w:left w:val="none" w:sz="0" w:space="0" w:color="auto"/>
            <w:bottom w:val="none" w:sz="0" w:space="0" w:color="auto"/>
            <w:right w:val="none" w:sz="0" w:space="0" w:color="auto"/>
          </w:divBdr>
          <w:divsChild>
            <w:div w:id="388848720">
              <w:marLeft w:val="0"/>
              <w:marRight w:val="0"/>
              <w:marTop w:val="0"/>
              <w:marBottom w:val="0"/>
              <w:divBdr>
                <w:top w:val="none" w:sz="0" w:space="0" w:color="auto"/>
                <w:left w:val="none" w:sz="0" w:space="0" w:color="auto"/>
                <w:bottom w:val="none" w:sz="0" w:space="0" w:color="auto"/>
                <w:right w:val="none" w:sz="0" w:space="0" w:color="auto"/>
              </w:divBdr>
              <w:divsChild>
                <w:div w:id="643316357">
                  <w:marLeft w:val="0"/>
                  <w:marRight w:val="0"/>
                  <w:marTop w:val="0"/>
                  <w:marBottom w:val="0"/>
                  <w:divBdr>
                    <w:top w:val="none" w:sz="0" w:space="0" w:color="auto"/>
                    <w:left w:val="none" w:sz="0" w:space="0" w:color="auto"/>
                    <w:bottom w:val="none" w:sz="0" w:space="0" w:color="auto"/>
                    <w:right w:val="none" w:sz="0" w:space="0" w:color="auto"/>
                  </w:divBdr>
                  <w:divsChild>
                    <w:div w:id="548030120">
                      <w:marLeft w:val="0"/>
                      <w:marRight w:val="0"/>
                      <w:marTop w:val="0"/>
                      <w:marBottom w:val="0"/>
                      <w:divBdr>
                        <w:top w:val="none" w:sz="0" w:space="0" w:color="auto"/>
                        <w:left w:val="none" w:sz="0" w:space="0" w:color="auto"/>
                        <w:bottom w:val="none" w:sz="0" w:space="0" w:color="auto"/>
                        <w:right w:val="none" w:sz="0" w:space="0" w:color="auto"/>
                      </w:divBdr>
                      <w:divsChild>
                        <w:div w:id="2079283781">
                          <w:marLeft w:val="0"/>
                          <w:marRight w:val="0"/>
                          <w:marTop w:val="0"/>
                          <w:marBottom w:val="0"/>
                          <w:divBdr>
                            <w:top w:val="none" w:sz="0" w:space="0" w:color="auto"/>
                            <w:left w:val="none" w:sz="0" w:space="0" w:color="auto"/>
                            <w:bottom w:val="none" w:sz="0" w:space="0" w:color="auto"/>
                            <w:right w:val="none" w:sz="0" w:space="0" w:color="auto"/>
                          </w:divBdr>
                          <w:divsChild>
                            <w:div w:id="121197750">
                              <w:marLeft w:val="0"/>
                              <w:marRight w:val="0"/>
                              <w:marTop w:val="0"/>
                              <w:marBottom w:val="0"/>
                              <w:divBdr>
                                <w:top w:val="none" w:sz="0" w:space="0" w:color="auto"/>
                                <w:left w:val="none" w:sz="0" w:space="0" w:color="auto"/>
                                <w:bottom w:val="none" w:sz="0" w:space="0" w:color="auto"/>
                                <w:right w:val="none" w:sz="0" w:space="0" w:color="auto"/>
                              </w:divBdr>
                              <w:divsChild>
                                <w:div w:id="1999918510">
                                  <w:marLeft w:val="0"/>
                                  <w:marRight w:val="0"/>
                                  <w:marTop w:val="0"/>
                                  <w:marBottom w:val="0"/>
                                  <w:divBdr>
                                    <w:top w:val="none" w:sz="0" w:space="0" w:color="auto"/>
                                    <w:left w:val="none" w:sz="0" w:space="0" w:color="auto"/>
                                    <w:bottom w:val="none" w:sz="0" w:space="0" w:color="auto"/>
                                    <w:right w:val="none" w:sz="0" w:space="0" w:color="auto"/>
                                  </w:divBdr>
                                  <w:divsChild>
                                    <w:div w:id="719211115">
                                      <w:marLeft w:val="0"/>
                                      <w:marRight w:val="0"/>
                                      <w:marTop w:val="0"/>
                                      <w:marBottom w:val="0"/>
                                      <w:divBdr>
                                        <w:top w:val="none" w:sz="0" w:space="0" w:color="auto"/>
                                        <w:left w:val="none" w:sz="0" w:space="0" w:color="auto"/>
                                        <w:bottom w:val="none" w:sz="0" w:space="0" w:color="auto"/>
                                        <w:right w:val="none" w:sz="0" w:space="0" w:color="auto"/>
                                      </w:divBdr>
                                      <w:divsChild>
                                        <w:div w:id="452601419">
                                          <w:marLeft w:val="0"/>
                                          <w:marRight w:val="0"/>
                                          <w:marTop w:val="0"/>
                                          <w:marBottom w:val="0"/>
                                          <w:divBdr>
                                            <w:top w:val="none" w:sz="0" w:space="0" w:color="auto"/>
                                            <w:left w:val="none" w:sz="0" w:space="0" w:color="auto"/>
                                            <w:bottom w:val="none" w:sz="0" w:space="0" w:color="auto"/>
                                            <w:right w:val="none" w:sz="0" w:space="0" w:color="auto"/>
                                          </w:divBdr>
                                          <w:divsChild>
                                            <w:div w:id="256914089">
                                              <w:marLeft w:val="0"/>
                                              <w:marRight w:val="0"/>
                                              <w:marTop w:val="0"/>
                                              <w:marBottom w:val="0"/>
                                              <w:divBdr>
                                                <w:top w:val="none" w:sz="0" w:space="0" w:color="auto"/>
                                                <w:left w:val="none" w:sz="0" w:space="0" w:color="auto"/>
                                                <w:bottom w:val="none" w:sz="0" w:space="0" w:color="auto"/>
                                                <w:right w:val="none" w:sz="0" w:space="0" w:color="auto"/>
                                              </w:divBdr>
                                              <w:divsChild>
                                                <w:div w:id="2140224486">
                                                  <w:marLeft w:val="0"/>
                                                  <w:marRight w:val="0"/>
                                                  <w:marTop w:val="0"/>
                                                  <w:marBottom w:val="0"/>
                                                  <w:divBdr>
                                                    <w:top w:val="none" w:sz="0" w:space="0" w:color="auto"/>
                                                    <w:left w:val="none" w:sz="0" w:space="0" w:color="auto"/>
                                                    <w:bottom w:val="none" w:sz="0" w:space="0" w:color="auto"/>
                                                    <w:right w:val="none" w:sz="0" w:space="0" w:color="auto"/>
                                                  </w:divBdr>
                                                  <w:divsChild>
                                                    <w:div w:id="442700014">
                                                      <w:marLeft w:val="0"/>
                                                      <w:marRight w:val="0"/>
                                                      <w:marTop w:val="0"/>
                                                      <w:marBottom w:val="0"/>
                                                      <w:divBdr>
                                                        <w:top w:val="none" w:sz="0" w:space="0" w:color="auto"/>
                                                        <w:left w:val="none" w:sz="0" w:space="0" w:color="auto"/>
                                                        <w:bottom w:val="none" w:sz="0" w:space="0" w:color="auto"/>
                                                        <w:right w:val="none" w:sz="0" w:space="0" w:color="auto"/>
                                                      </w:divBdr>
                                                      <w:divsChild>
                                                        <w:div w:id="7300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058770">
          <w:marLeft w:val="0"/>
          <w:marRight w:val="0"/>
          <w:marTop w:val="0"/>
          <w:marBottom w:val="0"/>
          <w:divBdr>
            <w:top w:val="none" w:sz="0" w:space="0" w:color="auto"/>
            <w:left w:val="none" w:sz="0" w:space="0" w:color="auto"/>
            <w:bottom w:val="none" w:sz="0" w:space="0" w:color="auto"/>
            <w:right w:val="none" w:sz="0" w:space="0" w:color="auto"/>
          </w:divBdr>
          <w:divsChild>
            <w:div w:id="2019497930">
              <w:marLeft w:val="0"/>
              <w:marRight w:val="0"/>
              <w:marTop w:val="0"/>
              <w:marBottom w:val="0"/>
              <w:divBdr>
                <w:top w:val="none" w:sz="0" w:space="0" w:color="auto"/>
                <w:left w:val="none" w:sz="0" w:space="0" w:color="auto"/>
                <w:bottom w:val="none" w:sz="0" w:space="0" w:color="auto"/>
                <w:right w:val="none" w:sz="0" w:space="0" w:color="auto"/>
              </w:divBdr>
              <w:divsChild>
                <w:div w:id="438836646">
                  <w:marLeft w:val="0"/>
                  <w:marRight w:val="0"/>
                  <w:marTop w:val="0"/>
                  <w:marBottom w:val="0"/>
                  <w:divBdr>
                    <w:top w:val="none" w:sz="0" w:space="0" w:color="auto"/>
                    <w:left w:val="none" w:sz="0" w:space="0" w:color="auto"/>
                    <w:bottom w:val="none" w:sz="0" w:space="0" w:color="auto"/>
                    <w:right w:val="none" w:sz="0" w:space="0" w:color="auto"/>
                  </w:divBdr>
                  <w:divsChild>
                    <w:div w:id="1878007467">
                      <w:marLeft w:val="0"/>
                      <w:marRight w:val="0"/>
                      <w:marTop w:val="0"/>
                      <w:marBottom w:val="0"/>
                      <w:divBdr>
                        <w:top w:val="none" w:sz="0" w:space="0" w:color="auto"/>
                        <w:left w:val="none" w:sz="0" w:space="0" w:color="auto"/>
                        <w:bottom w:val="none" w:sz="0" w:space="0" w:color="auto"/>
                        <w:right w:val="none" w:sz="0" w:space="0" w:color="auto"/>
                      </w:divBdr>
                      <w:divsChild>
                        <w:div w:id="184561585">
                          <w:marLeft w:val="0"/>
                          <w:marRight w:val="0"/>
                          <w:marTop w:val="0"/>
                          <w:marBottom w:val="0"/>
                          <w:divBdr>
                            <w:top w:val="none" w:sz="0" w:space="0" w:color="auto"/>
                            <w:left w:val="none" w:sz="0" w:space="0" w:color="auto"/>
                            <w:bottom w:val="none" w:sz="0" w:space="0" w:color="auto"/>
                            <w:right w:val="none" w:sz="0" w:space="0" w:color="auto"/>
                          </w:divBdr>
                          <w:divsChild>
                            <w:div w:id="1364286060">
                              <w:marLeft w:val="0"/>
                              <w:marRight w:val="0"/>
                              <w:marTop w:val="0"/>
                              <w:marBottom w:val="0"/>
                              <w:divBdr>
                                <w:top w:val="none" w:sz="0" w:space="0" w:color="auto"/>
                                <w:left w:val="none" w:sz="0" w:space="0" w:color="auto"/>
                                <w:bottom w:val="none" w:sz="0" w:space="0" w:color="auto"/>
                                <w:right w:val="none" w:sz="0" w:space="0" w:color="auto"/>
                              </w:divBdr>
                            </w:div>
                          </w:divsChild>
                        </w:div>
                        <w:div w:id="1034699170">
                          <w:marLeft w:val="0"/>
                          <w:marRight w:val="0"/>
                          <w:marTop w:val="0"/>
                          <w:marBottom w:val="0"/>
                          <w:divBdr>
                            <w:top w:val="none" w:sz="0" w:space="0" w:color="auto"/>
                            <w:left w:val="none" w:sz="0" w:space="0" w:color="auto"/>
                            <w:bottom w:val="none" w:sz="0" w:space="0" w:color="auto"/>
                            <w:right w:val="none" w:sz="0" w:space="0" w:color="auto"/>
                          </w:divBdr>
                          <w:divsChild>
                            <w:div w:id="458374543">
                              <w:marLeft w:val="0"/>
                              <w:marRight w:val="0"/>
                              <w:marTop w:val="0"/>
                              <w:marBottom w:val="0"/>
                              <w:divBdr>
                                <w:top w:val="none" w:sz="0" w:space="0" w:color="auto"/>
                                <w:left w:val="none" w:sz="0" w:space="0" w:color="auto"/>
                                <w:bottom w:val="none" w:sz="0" w:space="0" w:color="auto"/>
                                <w:right w:val="none" w:sz="0" w:space="0" w:color="auto"/>
                              </w:divBdr>
                              <w:divsChild>
                                <w:div w:id="712580139">
                                  <w:marLeft w:val="0"/>
                                  <w:marRight w:val="0"/>
                                  <w:marTop w:val="0"/>
                                  <w:marBottom w:val="0"/>
                                  <w:divBdr>
                                    <w:top w:val="none" w:sz="0" w:space="0" w:color="auto"/>
                                    <w:left w:val="none" w:sz="0" w:space="0" w:color="auto"/>
                                    <w:bottom w:val="none" w:sz="0" w:space="0" w:color="auto"/>
                                    <w:right w:val="none" w:sz="0" w:space="0" w:color="auto"/>
                                  </w:divBdr>
                                  <w:divsChild>
                                    <w:div w:id="5982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678405">
          <w:marLeft w:val="0"/>
          <w:marRight w:val="0"/>
          <w:marTop w:val="0"/>
          <w:marBottom w:val="0"/>
          <w:divBdr>
            <w:top w:val="none" w:sz="0" w:space="0" w:color="auto"/>
            <w:left w:val="none" w:sz="0" w:space="0" w:color="auto"/>
            <w:bottom w:val="none" w:sz="0" w:space="0" w:color="auto"/>
            <w:right w:val="none" w:sz="0" w:space="0" w:color="auto"/>
          </w:divBdr>
          <w:divsChild>
            <w:div w:id="1419717850">
              <w:marLeft w:val="0"/>
              <w:marRight w:val="0"/>
              <w:marTop w:val="0"/>
              <w:marBottom w:val="0"/>
              <w:divBdr>
                <w:top w:val="none" w:sz="0" w:space="0" w:color="auto"/>
                <w:left w:val="none" w:sz="0" w:space="0" w:color="auto"/>
                <w:bottom w:val="none" w:sz="0" w:space="0" w:color="auto"/>
                <w:right w:val="none" w:sz="0" w:space="0" w:color="auto"/>
              </w:divBdr>
              <w:divsChild>
                <w:div w:id="877855540">
                  <w:marLeft w:val="0"/>
                  <w:marRight w:val="0"/>
                  <w:marTop w:val="0"/>
                  <w:marBottom w:val="0"/>
                  <w:divBdr>
                    <w:top w:val="none" w:sz="0" w:space="0" w:color="auto"/>
                    <w:left w:val="none" w:sz="0" w:space="0" w:color="auto"/>
                    <w:bottom w:val="none" w:sz="0" w:space="0" w:color="auto"/>
                    <w:right w:val="none" w:sz="0" w:space="0" w:color="auto"/>
                  </w:divBdr>
                  <w:divsChild>
                    <w:div w:id="670958206">
                      <w:marLeft w:val="0"/>
                      <w:marRight w:val="0"/>
                      <w:marTop w:val="0"/>
                      <w:marBottom w:val="0"/>
                      <w:divBdr>
                        <w:top w:val="none" w:sz="0" w:space="0" w:color="auto"/>
                        <w:left w:val="none" w:sz="0" w:space="0" w:color="auto"/>
                        <w:bottom w:val="none" w:sz="0" w:space="0" w:color="auto"/>
                        <w:right w:val="none" w:sz="0" w:space="0" w:color="auto"/>
                      </w:divBdr>
                      <w:divsChild>
                        <w:div w:id="432093663">
                          <w:marLeft w:val="0"/>
                          <w:marRight w:val="0"/>
                          <w:marTop w:val="0"/>
                          <w:marBottom w:val="0"/>
                          <w:divBdr>
                            <w:top w:val="none" w:sz="0" w:space="0" w:color="auto"/>
                            <w:left w:val="none" w:sz="0" w:space="0" w:color="auto"/>
                            <w:bottom w:val="none" w:sz="0" w:space="0" w:color="auto"/>
                            <w:right w:val="none" w:sz="0" w:space="0" w:color="auto"/>
                          </w:divBdr>
                          <w:divsChild>
                            <w:div w:id="1514026058">
                              <w:marLeft w:val="0"/>
                              <w:marRight w:val="0"/>
                              <w:marTop w:val="0"/>
                              <w:marBottom w:val="0"/>
                              <w:divBdr>
                                <w:top w:val="none" w:sz="0" w:space="0" w:color="auto"/>
                                <w:left w:val="none" w:sz="0" w:space="0" w:color="auto"/>
                                <w:bottom w:val="none" w:sz="0" w:space="0" w:color="auto"/>
                                <w:right w:val="none" w:sz="0" w:space="0" w:color="auto"/>
                              </w:divBdr>
                              <w:divsChild>
                                <w:div w:id="1905798209">
                                  <w:marLeft w:val="0"/>
                                  <w:marRight w:val="0"/>
                                  <w:marTop w:val="0"/>
                                  <w:marBottom w:val="0"/>
                                  <w:divBdr>
                                    <w:top w:val="none" w:sz="0" w:space="0" w:color="auto"/>
                                    <w:left w:val="none" w:sz="0" w:space="0" w:color="auto"/>
                                    <w:bottom w:val="none" w:sz="0" w:space="0" w:color="auto"/>
                                    <w:right w:val="none" w:sz="0" w:space="0" w:color="auto"/>
                                  </w:divBdr>
                                  <w:divsChild>
                                    <w:div w:id="15956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608686">
                  <w:marLeft w:val="0"/>
                  <w:marRight w:val="0"/>
                  <w:marTop w:val="0"/>
                  <w:marBottom w:val="0"/>
                  <w:divBdr>
                    <w:top w:val="none" w:sz="0" w:space="0" w:color="auto"/>
                    <w:left w:val="none" w:sz="0" w:space="0" w:color="auto"/>
                    <w:bottom w:val="none" w:sz="0" w:space="0" w:color="auto"/>
                    <w:right w:val="none" w:sz="0" w:space="0" w:color="auto"/>
                  </w:divBdr>
                  <w:divsChild>
                    <w:div w:id="718827053">
                      <w:marLeft w:val="0"/>
                      <w:marRight w:val="0"/>
                      <w:marTop w:val="0"/>
                      <w:marBottom w:val="0"/>
                      <w:divBdr>
                        <w:top w:val="none" w:sz="0" w:space="0" w:color="auto"/>
                        <w:left w:val="none" w:sz="0" w:space="0" w:color="auto"/>
                        <w:bottom w:val="none" w:sz="0" w:space="0" w:color="auto"/>
                        <w:right w:val="none" w:sz="0" w:space="0" w:color="auto"/>
                      </w:divBdr>
                      <w:divsChild>
                        <w:div w:id="1919822782">
                          <w:marLeft w:val="0"/>
                          <w:marRight w:val="0"/>
                          <w:marTop w:val="0"/>
                          <w:marBottom w:val="0"/>
                          <w:divBdr>
                            <w:top w:val="none" w:sz="0" w:space="0" w:color="auto"/>
                            <w:left w:val="none" w:sz="0" w:space="0" w:color="auto"/>
                            <w:bottom w:val="none" w:sz="0" w:space="0" w:color="auto"/>
                            <w:right w:val="none" w:sz="0" w:space="0" w:color="auto"/>
                          </w:divBdr>
                          <w:divsChild>
                            <w:div w:id="1727147174">
                              <w:marLeft w:val="0"/>
                              <w:marRight w:val="0"/>
                              <w:marTop w:val="0"/>
                              <w:marBottom w:val="0"/>
                              <w:divBdr>
                                <w:top w:val="none" w:sz="0" w:space="0" w:color="auto"/>
                                <w:left w:val="none" w:sz="0" w:space="0" w:color="auto"/>
                                <w:bottom w:val="none" w:sz="0" w:space="0" w:color="auto"/>
                                <w:right w:val="none" w:sz="0" w:space="0" w:color="auto"/>
                              </w:divBdr>
                              <w:divsChild>
                                <w:div w:id="2089498243">
                                  <w:marLeft w:val="0"/>
                                  <w:marRight w:val="0"/>
                                  <w:marTop w:val="0"/>
                                  <w:marBottom w:val="0"/>
                                  <w:divBdr>
                                    <w:top w:val="none" w:sz="0" w:space="0" w:color="auto"/>
                                    <w:left w:val="none" w:sz="0" w:space="0" w:color="auto"/>
                                    <w:bottom w:val="none" w:sz="0" w:space="0" w:color="auto"/>
                                    <w:right w:val="none" w:sz="0" w:space="0" w:color="auto"/>
                                  </w:divBdr>
                                  <w:divsChild>
                                    <w:div w:id="1190528668">
                                      <w:marLeft w:val="0"/>
                                      <w:marRight w:val="0"/>
                                      <w:marTop w:val="0"/>
                                      <w:marBottom w:val="0"/>
                                      <w:divBdr>
                                        <w:top w:val="none" w:sz="0" w:space="0" w:color="auto"/>
                                        <w:left w:val="none" w:sz="0" w:space="0" w:color="auto"/>
                                        <w:bottom w:val="none" w:sz="0" w:space="0" w:color="auto"/>
                                        <w:right w:val="none" w:sz="0" w:space="0" w:color="auto"/>
                                      </w:divBdr>
                                      <w:divsChild>
                                        <w:div w:id="62142626">
                                          <w:marLeft w:val="0"/>
                                          <w:marRight w:val="0"/>
                                          <w:marTop w:val="0"/>
                                          <w:marBottom w:val="0"/>
                                          <w:divBdr>
                                            <w:top w:val="none" w:sz="0" w:space="0" w:color="auto"/>
                                            <w:left w:val="none" w:sz="0" w:space="0" w:color="auto"/>
                                            <w:bottom w:val="none" w:sz="0" w:space="0" w:color="auto"/>
                                            <w:right w:val="none" w:sz="0" w:space="0" w:color="auto"/>
                                          </w:divBdr>
                                        </w:div>
                                      </w:divsChild>
                                    </w:div>
                                    <w:div w:id="386883557">
                                      <w:marLeft w:val="0"/>
                                      <w:marRight w:val="0"/>
                                      <w:marTop w:val="0"/>
                                      <w:marBottom w:val="0"/>
                                      <w:divBdr>
                                        <w:top w:val="none" w:sz="0" w:space="0" w:color="auto"/>
                                        <w:left w:val="none" w:sz="0" w:space="0" w:color="auto"/>
                                        <w:bottom w:val="none" w:sz="0" w:space="0" w:color="auto"/>
                                        <w:right w:val="none" w:sz="0" w:space="0" w:color="auto"/>
                                      </w:divBdr>
                                      <w:divsChild>
                                        <w:div w:id="2413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24288">
                              <w:marLeft w:val="0"/>
                              <w:marRight w:val="0"/>
                              <w:marTop w:val="0"/>
                              <w:marBottom w:val="0"/>
                              <w:divBdr>
                                <w:top w:val="none" w:sz="0" w:space="0" w:color="auto"/>
                                <w:left w:val="none" w:sz="0" w:space="0" w:color="auto"/>
                                <w:bottom w:val="none" w:sz="0" w:space="0" w:color="auto"/>
                                <w:right w:val="none" w:sz="0" w:space="0" w:color="auto"/>
                              </w:divBdr>
                              <w:divsChild>
                                <w:div w:id="1913854546">
                                  <w:marLeft w:val="0"/>
                                  <w:marRight w:val="0"/>
                                  <w:marTop w:val="0"/>
                                  <w:marBottom w:val="0"/>
                                  <w:divBdr>
                                    <w:top w:val="none" w:sz="0" w:space="0" w:color="auto"/>
                                    <w:left w:val="none" w:sz="0" w:space="0" w:color="auto"/>
                                    <w:bottom w:val="none" w:sz="0" w:space="0" w:color="auto"/>
                                    <w:right w:val="none" w:sz="0" w:space="0" w:color="auto"/>
                                  </w:divBdr>
                                </w:div>
                              </w:divsChild>
                            </w:div>
                            <w:div w:id="305939879">
                              <w:marLeft w:val="0"/>
                              <w:marRight w:val="0"/>
                              <w:marTop w:val="0"/>
                              <w:marBottom w:val="0"/>
                              <w:divBdr>
                                <w:top w:val="none" w:sz="0" w:space="0" w:color="auto"/>
                                <w:left w:val="none" w:sz="0" w:space="0" w:color="auto"/>
                                <w:bottom w:val="none" w:sz="0" w:space="0" w:color="auto"/>
                                <w:right w:val="none" w:sz="0" w:space="0" w:color="auto"/>
                              </w:divBdr>
                              <w:divsChild>
                                <w:div w:id="201862891">
                                  <w:marLeft w:val="0"/>
                                  <w:marRight w:val="0"/>
                                  <w:marTop w:val="0"/>
                                  <w:marBottom w:val="0"/>
                                  <w:divBdr>
                                    <w:top w:val="none" w:sz="0" w:space="0" w:color="auto"/>
                                    <w:left w:val="none" w:sz="0" w:space="0" w:color="auto"/>
                                    <w:bottom w:val="none" w:sz="0" w:space="0" w:color="auto"/>
                                    <w:right w:val="none" w:sz="0" w:space="0" w:color="auto"/>
                                  </w:divBdr>
                                </w:div>
                              </w:divsChild>
                            </w:div>
                            <w:div w:id="130829766">
                              <w:marLeft w:val="0"/>
                              <w:marRight w:val="0"/>
                              <w:marTop w:val="0"/>
                              <w:marBottom w:val="0"/>
                              <w:divBdr>
                                <w:top w:val="none" w:sz="0" w:space="0" w:color="auto"/>
                                <w:left w:val="none" w:sz="0" w:space="0" w:color="auto"/>
                                <w:bottom w:val="none" w:sz="0" w:space="0" w:color="auto"/>
                                <w:right w:val="none" w:sz="0" w:space="0" w:color="auto"/>
                              </w:divBdr>
                              <w:divsChild>
                                <w:div w:id="671837809">
                                  <w:marLeft w:val="0"/>
                                  <w:marRight w:val="0"/>
                                  <w:marTop w:val="0"/>
                                  <w:marBottom w:val="0"/>
                                  <w:divBdr>
                                    <w:top w:val="none" w:sz="0" w:space="0" w:color="auto"/>
                                    <w:left w:val="none" w:sz="0" w:space="0" w:color="auto"/>
                                    <w:bottom w:val="none" w:sz="0" w:space="0" w:color="auto"/>
                                    <w:right w:val="none" w:sz="0" w:space="0" w:color="auto"/>
                                  </w:divBdr>
                                </w:div>
                              </w:divsChild>
                            </w:div>
                            <w:div w:id="301738140">
                              <w:marLeft w:val="0"/>
                              <w:marRight w:val="0"/>
                              <w:marTop w:val="0"/>
                              <w:marBottom w:val="0"/>
                              <w:divBdr>
                                <w:top w:val="none" w:sz="0" w:space="0" w:color="auto"/>
                                <w:left w:val="none" w:sz="0" w:space="0" w:color="auto"/>
                                <w:bottom w:val="none" w:sz="0" w:space="0" w:color="auto"/>
                                <w:right w:val="none" w:sz="0" w:space="0" w:color="auto"/>
                              </w:divBdr>
                              <w:divsChild>
                                <w:div w:id="1269432350">
                                  <w:marLeft w:val="0"/>
                                  <w:marRight w:val="0"/>
                                  <w:marTop w:val="0"/>
                                  <w:marBottom w:val="0"/>
                                  <w:divBdr>
                                    <w:top w:val="none" w:sz="0" w:space="0" w:color="auto"/>
                                    <w:left w:val="none" w:sz="0" w:space="0" w:color="auto"/>
                                    <w:bottom w:val="none" w:sz="0" w:space="0" w:color="auto"/>
                                    <w:right w:val="none" w:sz="0" w:space="0" w:color="auto"/>
                                  </w:divBdr>
                                </w:div>
                              </w:divsChild>
                            </w:div>
                            <w:div w:id="109394829">
                              <w:marLeft w:val="0"/>
                              <w:marRight w:val="0"/>
                              <w:marTop w:val="0"/>
                              <w:marBottom w:val="0"/>
                              <w:divBdr>
                                <w:top w:val="none" w:sz="0" w:space="0" w:color="auto"/>
                                <w:left w:val="none" w:sz="0" w:space="0" w:color="auto"/>
                                <w:bottom w:val="none" w:sz="0" w:space="0" w:color="auto"/>
                                <w:right w:val="none" w:sz="0" w:space="0" w:color="auto"/>
                              </w:divBdr>
                              <w:divsChild>
                                <w:div w:id="54160311">
                                  <w:marLeft w:val="0"/>
                                  <w:marRight w:val="0"/>
                                  <w:marTop w:val="0"/>
                                  <w:marBottom w:val="0"/>
                                  <w:divBdr>
                                    <w:top w:val="none" w:sz="0" w:space="0" w:color="auto"/>
                                    <w:left w:val="none" w:sz="0" w:space="0" w:color="auto"/>
                                    <w:bottom w:val="none" w:sz="0" w:space="0" w:color="auto"/>
                                    <w:right w:val="none" w:sz="0" w:space="0" w:color="auto"/>
                                  </w:divBdr>
                                </w:div>
                              </w:divsChild>
                            </w:div>
                            <w:div w:id="1131822741">
                              <w:marLeft w:val="0"/>
                              <w:marRight w:val="0"/>
                              <w:marTop w:val="0"/>
                              <w:marBottom w:val="0"/>
                              <w:divBdr>
                                <w:top w:val="none" w:sz="0" w:space="0" w:color="auto"/>
                                <w:left w:val="none" w:sz="0" w:space="0" w:color="auto"/>
                                <w:bottom w:val="none" w:sz="0" w:space="0" w:color="auto"/>
                                <w:right w:val="none" w:sz="0" w:space="0" w:color="auto"/>
                              </w:divBdr>
                              <w:divsChild>
                                <w:div w:id="461457845">
                                  <w:marLeft w:val="0"/>
                                  <w:marRight w:val="0"/>
                                  <w:marTop w:val="0"/>
                                  <w:marBottom w:val="0"/>
                                  <w:divBdr>
                                    <w:top w:val="none" w:sz="0" w:space="0" w:color="auto"/>
                                    <w:left w:val="none" w:sz="0" w:space="0" w:color="auto"/>
                                    <w:bottom w:val="none" w:sz="0" w:space="0" w:color="auto"/>
                                    <w:right w:val="none" w:sz="0" w:space="0" w:color="auto"/>
                                  </w:divBdr>
                                </w:div>
                              </w:divsChild>
                            </w:div>
                            <w:div w:id="514684919">
                              <w:marLeft w:val="0"/>
                              <w:marRight w:val="0"/>
                              <w:marTop w:val="0"/>
                              <w:marBottom w:val="0"/>
                              <w:divBdr>
                                <w:top w:val="none" w:sz="0" w:space="0" w:color="auto"/>
                                <w:left w:val="none" w:sz="0" w:space="0" w:color="auto"/>
                                <w:bottom w:val="none" w:sz="0" w:space="0" w:color="auto"/>
                                <w:right w:val="none" w:sz="0" w:space="0" w:color="auto"/>
                              </w:divBdr>
                              <w:divsChild>
                                <w:div w:id="172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224144">
          <w:marLeft w:val="0"/>
          <w:marRight w:val="0"/>
          <w:marTop w:val="0"/>
          <w:marBottom w:val="0"/>
          <w:divBdr>
            <w:top w:val="none" w:sz="0" w:space="0" w:color="auto"/>
            <w:left w:val="none" w:sz="0" w:space="0" w:color="auto"/>
            <w:bottom w:val="none" w:sz="0" w:space="0" w:color="auto"/>
            <w:right w:val="none" w:sz="0" w:space="0" w:color="auto"/>
          </w:divBdr>
          <w:divsChild>
            <w:div w:id="284628027">
              <w:marLeft w:val="0"/>
              <w:marRight w:val="0"/>
              <w:marTop w:val="0"/>
              <w:marBottom w:val="0"/>
              <w:divBdr>
                <w:top w:val="none" w:sz="0" w:space="0" w:color="auto"/>
                <w:left w:val="none" w:sz="0" w:space="0" w:color="auto"/>
                <w:bottom w:val="none" w:sz="0" w:space="0" w:color="auto"/>
                <w:right w:val="none" w:sz="0" w:space="0" w:color="auto"/>
              </w:divBdr>
              <w:divsChild>
                <w:div w:id="2128422615">
                  <w:marLeft w:val="0"/>
                  <w:marRight w:val="0"/>
                  <w:marTop w:val="0"/>
                  <w:marBottom w:val="0"/>
                  <w:divBdr>
                    <w:top w:val="none" w:sz="0" w:space="0" w:color="auto"/>
                    <w:left w:val="none" w:sz="0" w:space="0" w:color="auto"/>
                    <w:bottom w:val="none" w:sz="0" w:space="0" w:color="auto"/>
                    <w:right w:val="none" w:sz="0" w:space="0" w:color="auto"/>
                  </w:divBdr>
                  <w:divsChild>
                    <w:div w:id="1124232385">
                      <w:marLeft w:val="0"/>
                      <w:marRight w:val="0"/>
                      <w:marTop w:val="0"/>
                      <w:marBottom w:val="0"/>
                      <w:divBdr>
                        <w:top w:val="none" w:sz="0" w:space="0" w:color="auto"/>
                        <w:left w:val="none" w:sz="0" w:space="0" w:color="auto"/>
                        <w:bottom w:val="none" w:sz="0" w:space="0" w:color="auto"/>
                        <w:right w:val="none" w:sz="0" w:space="0" w:color="auto"/>
                      </w:divBdr>
                      <w:divsChild>
                        <w:div w:id="1859201125">
                          <w:marLeft w:val="0"/>
                          <w:marRight w:val="0"/>
                          <w:marTop w:val="0"/>
                          <w:marBottom w:val="0"/>
                          <w:divBdr>
                            <w:top w:val="none" w:sz="0" w:space="0" w:color="auto"/>
                            <w:left w:val="none" w:sz="0" w:space="0" w:color="auto"/>
                            <w:bottom w:val="none" w:sz="0" w:space="0" w:color="auto"/>
                            <w:right w:val="none" w:sz="0" w:space="0" w:color="auto"/>
                          </w:divBdr>
                          <w:divsChild>
                            <w:div w:id="222303450">
                              <w:marLeft w:val="0"/>
                              <w:marRight w:val="0"/>
                              <w:marTop w:val="0"/>
                              <w:marBottom w:val="0"/>
                              <w:divBdr>
                                <w:top w:val="none" w:sz="0" w:space="0" w:color="auto"/>
                                <w:left w:val="none" w:sz="0" w:space="0" w:color="auto"/>
                                <w:bottom w:val="none" w:sz="0" w:space="0" w:color="auto"/>
                                <w:right w:val="none" w:sz="0" w:space="0" w:color="auto"/>
                              </w:divBdr>
                              <w:divsChild>
                                <w:div w:id="1394036098">
                                  <w:marLeft w:val="0"/>
                                  <w:marRight w:val="0"/>
                                  <w:marTop w:val="0"/>
                                  <w:marBottom w:val="0"/>
                                  <w:divBdr>
                                    <w:top w:val="none" w:sz="0" w:space="0" w:color="auto"/>
                                    <w:left w:val="none" w:sz="0" w:space="0" w:color="auto"/>
                                    <w:bottom w:val="none" w:sz="0" w:space="0" w:color="auto"/>
                                    <w:right w:val="none" w:sz="0" w:space="0" w:color="auto"/>
                                  </w:divBdr>
                                  <w:divsChild>
                                    <w:div w:id="966542947">
                                      <w:marLeft w:val="0"/>
                                      <w:marRight w:val="0"/>
                                      <w:marTop w:val="0"/>
                                      <w:marBottom w:val="0"/>
                                      <w:divBdr>
                                        <w:top w:val="none" w:sz="0" w:space="0" w:color="auto"/>
                                        <w:left w:val="none" w:sz="0" w:space="0" w:color="auto"/>
                                        <w:bottom w:val="none" w:sz="0" w:space="0" w:color="auto"/>
                                        <w:right w:val="none" w:sz="0" w:space="0" w:color="auto"/>
                                      </w:divBdr>
                                      <w:divsChild>
                                        <w:div w:id="827667693">
                                          <w:marLeft w:val="0"/>
                                          <w:marRight w:val="0"/>
                                          <w:marTop w:val="0"/>
                                          <w:marBottom w:val="0"/>
                                          <w:divBdr>
                                            <w:top w:val="none" w:sz="0" w:space="0" w:color="auto"/>
                                            <w:left w:val="none" w:sz="0" w:space="0" w:color="auto"/>
                                            <w:bottom w:val="none" w:sz="0" w:space="0" w:color="auto"/>
                                            <w:right w:val="none" w:sz="0" w:space="0" w:color="auto"/>
                                          </w:divBdr>
                                        </w:div>
                                        <w:div w:id="18581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02633">
                      <w:marLeft w:val="0"/>
                      <w:marRight w:val="0"/>
                      <w:marTop w:val="0"/>
                      <w:marBottom w:val="0"/>
                      <w:divBdr>
                        <w:top w:val="none" w:sz="0" w:space="0" w:color="auto"/>
                        <w:left w:val="none" w:sz="0" w:space="0" w:color="auto"/>
                        <w:bottom w:val="none" w:sz="0" w:space="0" w:color="auto"/>
                        <w:right w:val="none" w:sz="0" w:space="0" w:color="auto"/>
                      </w:divBdr>
                      <w:divsChild>
                        <w:div w:id="2114472268">
                          <w:marLeft w:val="0"/>
                          <w:marRight w:val="0"/>
                          <w:marTop w:val="0"/>
                          <w:marBottom w:val="0"/>
                          <w:divBdr>
                            <w:top w:val="none" w:sz="0" w:space="0" w:color="auto"/>
                            <w:left w:val="none" w:sz="0" w:space="0" w:color="auto"/>
                            <w:bottom w:val="none" w:sz="0" w:space="0" w:color="auto"/>
                            <w:right w:val="none" w:sz="0" w:space="0" w:color="auto"/>
                          </w:divBdr>
                          <w:divsChild>
                            <w:div w:id="1288241225">
                              <w:marLeft w:val="0"/>
                              <w:marRight w:val="0"/>
                              <w:marTop w:val="0"/>
                              <w:marBottom w:val="0"/>
                              <w:divBdr>
                                <w:top w:val="none" w:sz="0" w:space="0" w:color="auto"/>
                                <w:left w:val="none" w:sz="0" w:space="0" w:color="auto"/>
                                <w:bottom w:val="none" w:sz="0" w:space="0" w:color="auto"/>
                                <w:right w:val="none" w:sz="0" w:space="0" w:color="auto"/>
                              </w:divBdr>
                              <w:divsChild>
                                <w:div w:id="731347848">
                                  <w:marLeft w:val="0"/>
                                  <w:marRight w:val="0"/>
                                  <w:marTop w:val="0"/>
                                  <w:marBottom w:val="0"/>
                                  <w:divBdr>
                                    <w:top w:val="none" w:sz="0" w:space="0" w:color="auto"/>
                                    <w:left w:val="none" w:sz="0" w:space="0" w:color="auto"/>
                                    <w:bottom w:val="none" w:sz="0" w:space="0" w:color="auto"/>
                                    <w:right w:val="none" w:sz="0" w:space="0" w:color="auto"/>
                                  </w:divBdr>
                                  <w:divsChild>
                                    <w:div w:id="1541701445">
                                      <w:marLeft w:val="0"/>
                                      <w:marRight w:val="0"/>
                                      <w:marTop w:val="0"/>
                                      <w:marBottom w:val="0"/>
                                      <w:divBdr>
                                        <w:top w:val="none" w:sz="0" w:space="0" w:color="auto"/>
                                        <w:left w:val="none" w:sz="0" w:space="0" w:color="auto"/>
                                        <w:bottom w:val="none" w:sz="0" w:space="0" w:color="auto"/>
                                        <w:right w:val="none" w:sz="0" w:space="0" w:color="auto"/>
                                      </w:divBdr>
                                      <w:divsChild>
                                        <w:div w:id="1073284579">
                                          <w:marLeft w:val="0"/>
                                          <w:marRight w:val="0"/>
                                          <w:marTop w:val="0"/>
                                          <w:marBottom w:val="0"/>
                                          <w:divBdr>
                                            <w:top w:val="none" w:sz="0" w:space="0" w:color="auto"/>
                                            <w:left w:val="none" w:sz="0" w:space="0" w:color="auto"/>
                                            <w:bottom w:val="none" w:sz="0" w:space="0" w:color="auto"/>
                                            <w:right w:val="none" w:sz="0" w:space="0" w:color="auto"/>
                                          </w:divBdr>
                                          <w:divsChild>
                                            <w:div w:id="16036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256208">
          <w:marLeft w:val="0"/>
          <w:marRight w:val="0"/>
          <w:marTop w:val="0"/>
          <w:marBottom w:val="0"/>
          <w:divBdr>
            <w:top w:val="none" w:sz="0" w:space="0" w:color="auto"/>
            <w:left w:val="none" w:sz="0" w:space="0" w:color="auto"/>
            <w:bottom w:val="none" w:sz="0" w:space="0" w:color="auto"/>
            <w:right w:val="none" w:sz="0" w:space="0" w:color="auto"/>
          </w:divBdr>
          <w:divsChild>
            <w:div w:id="7128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4848">
      <w:bodyDiv w:val="1"/>
      <w:marLeft w:val="0"/>
      <w:marRight w:val="0"/>
      <w:marTop w:val="0"/>
      <w:marBottom w:val="0"/>
      <w:divBdr>
        <w:top w:val="none" w:sz="0" w:space="0" w:color="auto"/>
        <w:left w:val="none" w:sz="0" w:space="0" w:color="auto"/>
        <w:bottom w:val="none" w:sz="0" w:space="0" w:color="auto"/>
        <w:right w:val="none" w:sz="0" w:space="0" w:color="auto"/>
      </w:divBdr>
      <w:divsChild>
        <w:div w:id="759106448">
          <w:marLeft w:val="0"/>
          <w:marRight w:val="0"/>
          <w:marTop w:val="0"/>
          <w:marBottom w:val="0"/>
          <w:divBdr>
            <w:top w:val="none" w:sz="0" w:space="0" w:color="auto"/>
            <w:left w:val="none" w:sz="0" w:space="0" w:color="auto"/>
            <w:bottom w:val="none" w:sz="0" w:space="0" w:color="auto"/>
            <w:right w:val="none" w:sz="0" w:space="0" w:color="auto"/>
          </w:divBdr>
          <w:divsChild>
            <w:div w:id="455879441">
              <w:marLeft w:val="0"/>
              <w:marRight w:val="0"/>
              <w:marTop w:val="0"/>
              <w:marBottom w:val="0"/>
              <w:divBdr>
                <w:top w:val="none" w:sz="0" w:space="0" w:color="auto"/>
                <w:left w:val="none" w:sz="0" w:space="0" w:color="auto"/>
                <w:bottom w:val="none" w:sz="0" w:space="0" w:color="auto"/>
                <w:right w:val="none" w:sz="0" w:space="0" w:color="auto"/>
              </w:divBdr>
              <w:divsChild>
                <w:div w:id="9305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020">
      <w:bodyDiv w:val="1"/>
      <w:marLeft w:val="0"/>
      <w:marRight w:val="0"/>
      <w:marTop w:val="0"/>
      <w:marBottom w:val="0"/>
      <w:divBdr>
        <w:top w:val="none" w:sz="0" w:space="0" w:color="auto"/>
        <w:left w:val="none" w:sz="0" w:space="0" w:color="auto"/>
        <w:bottom w:val="none" w:sz="0" w:space="0" w:color="auto"/>
        <w:right w:val="none" w:sz="0" w:space="0" w:color="auto"/>
      </w:divBdr>
      <w:divsChild>
        <w:div w:id="1863471935">
          <w:marLeft w:val="0"/>
          <w:marRight w:val="0"/>
          <w:marTop w:val="0"/>
          <w:marBottom w:val="240"/>
          <w:divBdr>
            <w:top w:val="none" w:sz="0" w:space="0" w:color="auto"/>
            <w:left w:val="none" w:sz="0" w:space="0" w:color="auto"/>
            <w:bottom w:val="none" w:sz="0" w:space="0" w:color="auto"/>
            <w:right w:val="none" w:sz="0" w:space="0" w:color="auto"/>
          </w:divBdr>
        </w:div>
        <w:div w:id="1202745367">
          <w:marLeft w:val="0"/>
          <w:marRight w:val="0"/>
          <w:marTop w:val="0"/>
          <w:marBottom w:val="240"/>
          <w:divBdr>
            <w:top w:val="none" w:sz="0" w:space="0" w:color="auto"/>
            <w:left w:val="none" w:sz="0" w:space="0" w:color="auto"/>
            <w:bottom w:val="none" w:sz="0" w:space="0" w:color="auto"/>
            <w:right w:val="none" w:sz="0" w:space="0" w:color="auto"/>
          </w:divBdr>
        </w:div>
      </w:divsChild>
    </w:div>
    <w:div w:id="1268269646">
      <w:bodyDiv w:val="1"/>
      <w:marLeft w:val="0"/>
      <w:marRight w:val="0"/>
      <w:marTop w:val="0"/>
      <w:marBottom w:val="0"/>
      <w:divBdr>
        <w:top w:val="none" w:sz="0" w:space="0" w:color="auto"/>
        <w:left w:val="none" w:sz="0" w:space="0" w:color="auto"/>
        <w:bottom w:val="none" w:sz="0" w:space="0" w:color="auto"/>
        <w:right w:val="none" w:sz="0" w:space="0" w:color="auto"/>
      </w:divBdr>
      <w:divsChild>
        <w:div w:id="434518911">
          <w:marLeft w:val="0"/>
          <w:marRight w:val="0"/>
          <w:marTop w:val="0"/>
          <w:marBottom w:val="0"/>
          <w:divBdr>
            <w:top w:val="none" w:sz="0" w:space="0" w:color="auto"/>
            <w:left w:val="none" w:sz="0" w:space="0" w:color="auto"/>
            <w:bottom w:val="none" w:sz="0" w:space="0" w:color="auto"/>
            <w:right w:val="none" w:sz="0" w:space="0" w:color="auto"/>
          </w:divBdr>
          <w:divsChild>
            <w:div w:id="1855996239">
              <w:marLeft w:val="0"/>
              <w:marRight w:val="0"/>
              <w:marTop w:val="0"/>
              <w:marBottom w:val="0"/>
              <w:divBdr>
                <w:top w:val="none" w:sz="0" w:space="0" w:color="auto"/>
                <w:left w:val="none" w:sz="0" w:space="0" w:color="auto"/>
                <w:bottom w:val="none" w:sz="0" w:space="0" w:color="auto"/>
                <w:right w:val="none" w:sz="0" w:space="0" w:color="auto"/>
              </w:divBdr>
            </w:div>
          </w:divsChild>
        </w:div>
        <w:div w:id="1719892352">
          <w:marLeft w:val="0"/>
          <w:marRight w:val="0"/>
          <w:marTop w:val="0"/>
          <w:marBottom w:val="0"/>
          <w:divBdr>
            <w:top w:val="none" w:sz="0" w:space="0" w:color="auto"/>
            <w:left w:val="none" w:sz="0" w:space="0" w:color="auto"/>
            <w:bottom w:val="none" w:sz="0" w:space="0" w:color="auto"/>
            <w:right w:val="none" w:sz="0" w:space="0" w:color="auto"/>
          </w:divBdr>
          <w:divsChild>
            <w:div w:id="2116242124">
              <w:marLeft w:val="0"/>
              <w:marRight w:val="0"/>
              <w:marTop w:val="0"/>
              <w:marBottom w:val="0"/>
              <w:divBdr>
                <w:top w:val="none" w:sz="0" w:space="0" w:color="auto"/>
                <w:left w:val="none" w:sz="0" w:space="0" w:color="auto"/>
                <w:bottom w:val="none" w:sz="0" w:space="0" w:color="auto"/>
                <w:right w:val="none" w:sz="0" w:space="0" w:color="auto"/>
              </w:divBdr>
            </w:div>
            <w:div w:id="68236556">
              <w:marLeft w:val="0"/>
              <w:marRight w:val="0"/>
              <w:marTop w:val="0"/>
              <w:marBottom w:val="0"/>
              <w:divBdr>
                <w:top w:val="none" w:sz="0" w:space="0" w:color="auto"/>
                <w:left w:val="none" w:sz="0" w:space="0" w:color="auto"/>
                <w:bottom w:val="none" w:sz="0" w:space="0" w:color="auto"/>
                <w:right w:val="none" w:sz="0" w:space="0" w:color="auto"/>
              </w:divBdr>
            </w:div>
            <w:div w:id="347873555">
              <w:marLeft w:val="0"/>
              <w:marRight w:val="0"/>
              <w:marTop w:val="0"/>
              <w:marBottom w:val="0"/>
              <w:divBdr>
                <w:top w:val="none" w:sz="0" w:space="0" w:color="auto"/>
                <w:left w:val="none" w:sz="0" w:space="0" w:color="auto"/>
                <w:bottom w:val="none" w:sz="0" w:space="0" w:color="auto"/>
                <w:right w:val="none" w:sz="0" w:space="0" w:color="auto"/>
              </w:divBdr>
              <w:divsChild>
                <w:div w:id="8567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7007">
      <w:bodyDiv w:val="1"/>
      <w:marLeft w:val="0"/>
      <w:marRight w:val="0"/>
      <w:marTop w:val="0"/>
      <w:marBottom w:val="0"/>
      <w:divBdr>
        <w:top w:val="none" w:sz="0" w:space="0" w:color="auto"/>
        <w:left w:val="none" w:sz="0" w:space="0" w:color="auto"/>
        <w:bottom w:val="none" w:sz="0" w:space="0" w:color="auto"/>
        <w:right w:val="none" w:sz="0" w:space="0" w:color="auto"/>
      </w:divBdr>
      <w:divsChild>
        <w:div w:id="779182228">
          <w:marLeft w:val="0"/>
          <w:marRight w:val="0"/>
          <w:marTop w:val="0"/>
          <w:marBottom w:val="0"/>
          <w:divBdr>
            <w:top w:val="none" w:sz="0" w:space="0" w:color="auto"/>
            <w:left w:val="none" w:sz="0" w:space="0" w:color="auto"/>
            <w:bottom w:val="none" w:sz="0" w:space="0" w:color="auto"/>
            <w:right w:val="none" w:sz="0" w:space="0" w:color="auto"/>
          </w:divBdr>
        </w:div>
        <w:div w:id="84046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info.legislature.ca.gov/faces/billNavClient.xhtml?bill_id=202320240SB242" TargetMode="External"/><Relationship Id="rId21" Type="http://schemas.openxmlformats.org/officeDocument/2006/relationships/hyperlink" Target="https://assembly.ca.gov/a31" TargetMode="External"/><Relationship Id="rId42" Type="http://schemas.openxmlformats.org/officeDocument/2006/relationships/hyperlink" Target="https://a31.asmdc.org/" TargetMode="External"/><Relationship Id="rId63" Type="http://schemas.openxmlformats.org/officeDocument/2006/relationships/hyperlink" Target="mailto:emily.baerry@asm.ca.gov" TargetMode="External"/><Relationship Id="rId84" Type="http://schemas.openxmlformats.org/officeDocument/2006/relationships/hyperlink" Target="https://ccwro.org/" TargetMode="External"/><Relationship Id="rId138" Type="http://schemas.openxmlformats.org/officeDocument/2006/relationships/hyperlink" Target="https://leginfo.legislature.ca.gov/faces/billNavClient.xhtml?bill_id=202320240SB479" TargetMode="External"/><Relationship Id="rId159" Type="http://schemas.openxmlformats.org/officeDocument/2006/relationships/hyperlink" Target="mailto:Nicole.Vazquez@asm.ca.gov" TargetMode="External"/><Relationship Id="rId170" Type="http://schemas.openxmlformats.org/officeDocument/2006/relationships/hyperlink" Target="http://assembly.ca.gov/a45" TargetMode="External"/><Relationship Id="rId191" Type="http://schemas.openxmlformats.org/officeDocument/2006/relationships/hyperlink" Target="mailto:Mark.reeder@sen.ca.gov" TargetMode="External"/><Relationship Id="rId107" Type="http://schemas.openxmlformats.org/officeDocument/2006/relationships/hyperlink" Target="mailto:Harrison.pardini@sen.ca.gov" TargetMode="External"/><Relationship Id="rId11" Type="http://schemas.openxmlformats.org/officeDocument/2006/relationships/hyperlink" Target="mailto:Jessica.Langtry@asm.ca.gov" TargetMode="External"/><Relationship Id="rId32" Type="http://schemas.openxmlformats.org/officeDocument/2006/relationships/hyperlink" Target="https://ad74.asmrc.org/" TargetMode="External"/><Relationship Id="rId53" Type="http://schemas.openxmlformats.org/officeDocument/2006/relationships/hyperlink" Target="https://a50.asmdc.org/" TargetMode="External"/><Relationship Id="rId74" Type="http://schemas.openxmlformats.org/officeDocument/2006/relationships/hyperlink" Target="https://leginfo.legislature.ca.gov/faces/billNavClient.xhtml?bill_id=202320240AB870" TargetMode="External"/><Relationship Id="rId128" Type="http://schemas.openxmlformats.org/officeDocument/2006/relationships/hyperlink" Target="mailto:Jen.flory@sen.ca.gov" TargetMode="External"/><Relationship Id="rId149" Type="http://schemas.openxmlformats.org/officeDocument/2006/relationships/hyperlink" Target="mailto:jasmine.prasad@sen.ca.gov" TargetMode="External"/><Relationship Id="rId5" Type="http://schemas.openxmlformats.org/officeDocument/2006/relationships/footnotes" Target="footnotes.xml"/><Relationship Id="rId95" Type="http://schemas.openxmlformats.org/officeDocument/2006/relationships/hyperlink" Target="mailto:Brenda.Contreras@asm.ca.gov" TargetMode="External"/><Relationship Id="rId160" Type="http://schemas.openxmlformats.org/officeDocument/2006/relationships/hyperlink" Target="mailto:eric.dietz@asm.ca.gov" TargetMode="External"/><Relationship Id="rId181" Type="http://schemas.openxmlformats.org/officeDocument/2006/relationships/footer" Target="footer3.xml"/><Relationship Id="rId22" Type="http://schemas.openxmlformats.org/officeDocument/2006/relationships/hyperlink" Target="mailto:k.jones@asm.ca.gov" TargetMode="External"/><Relationship Id="rId43" Type="http://schemas.openxmlformats.org/officeDocument/2006/relationships/hyperlink" Target="mailto:k.jones@asm.ca.gov" TargetMode="External"/><Relationship Id="rId64" Type="http://schemas.openxmlformats.org/officeDocument/2006/relationships/hyperlink" Target="https://leginfo.legislature.ca.gov/faces/billNavClient.xhtml?bill_id=202320240AB435" TargetMode="External"/><Relationship Id="rId118" Type="http://schemas.openxmlformats.org/officeDocument/2006/relationships/hyperlink" Target="https://sd09.senate.ca.gov/" TargetMode="External"/><Relationship Id="rId139" Type="http://schemas.openxmlformats.org/officeDocument/2006/relationships/hyperlink" Target="https://sd18.senate.ca.gov/" TargetMode="External"/><Relationship Id="rId85" Type="http://schemas.openxmlformats.org/officeDocument/2006/relationships/hyperlink" Target="https://leginfo.legislature.ca.gov/faces/billNavClient.xhtml?bill_id=202320240AB1148" TargetMode="External"/><Relationship Id="rId150" Type="http://schemas.openxmlformats.org/officeDocument/2006/relationships/hyperlink" Target="https://leginfo.legislature.ca.gov/faces/billNavClient.xhtml?bill_id=202320240SB600" TargetMode="External"/><Relationship Id="rId171" Type="http://schemas.openxmlformats.org/officeDocument/2006/relationships/hyperlink" Target="mailto:Michael.chen@asm.ca.gov" TargetMode="External"/><Relationship Id="rId192" Type="http://schemas.openxmlformats.org/officeDocument/2006/relationships/hyperlink" Target="https://www.senate.ca.gov/sd31" TargetMode="External"/><Relationship Id="rId12" Type="http://schemas.openxmlformats.org/officeDocument/2006/relationships/hyperlink" Target="mailto:emmalynn.mathis@asm.ca.gov" TargetMode="External"/><Relationship Id="rId33" Type="http://schemas.openxmlformats.org/officeDocument/2006/relationships/hyperlink" Target="mailto:Taylor.melody@asm.ca.gov" TargetMode="External"/><Relationship Id="rId108" Type="http://schemas.openxmlformats.org/officeDocument/2006/relationships/hyperlink" Target="https://www.senate.ca.gov/sd20" TargetMode="External"/><Relationship Id="rId129" Type="http://schemas.openxmlformats.org/officeDocument/2006/relationships/hyperlink" Target="https://leginfo.legislature.ca.gov/faces/billNavClient.xhtml?bill_id=202320240SB343" TargetMode="External"/><Relationship Id="rId54" Type="http://schemas.openxmlformats.org/officeDocument/2006/relationships/hyperlink" Target="mailto:Ivan.Fernandez@asm.ca.gov" TargetMode="External"/><Relationship Id="rId75" Type="http://schemas.openxmlformats.org/officeDocument/2006/relationships/hyperlink" Target="https://a31.asmdc.org/" TargetMode="External"/><Relationship Id="rId96" Type="http://schemas.openxmlformats.org/officeDocument/2006/relationships/hyperlink" Target="https://www.chirla.org/" TargetMode="External"/><Relationship Id="rId140" Type="http://schemas.openxmlformats.org/officeDocument/2006/relationships/hyperlink" Target="mailto:Silverio.Rizollamas@sen.ca.gov" TargetMode="External"/><Relationship Id="rId161" Type="http://schemas.openxmlformats.org/officeDocument/2006/relationships/hyperlink" Target="https://leginfo.legislature.ca.gov/faces/billNavClient.xhtml?bill_id=202320240AB221" TargetMode="External"/><Relationship Id="rId182" Type="http://schemas.openxmlformats.org/officeDocument/2006/relationships/hyperlink" Target="https://sbud.senate.ca.gov/subcommittee3" TargetMode="External"/><Relationship Id="rId6" Type="http://schemas.openxmlformats.org/officeDocument/2006/relationships/endnotes" Target="endnotes.xml"/><Relationship Id="rId23" Type="http://schemas.openxmlformats.org/officeDocument/2006/relationships/hyperlink" Target="https://assembly.ca.gov/a18" TargetMode="External"/><Relationship Id="rId119" Type="http://schemas.openxmlformats.org/officeDocument/2006/relationships/hyperlink" Target="https://ccwro.org/" TargetMode="External"/><Relationship Id="rId44" Type="http://schemas.openxmlformats.org/officeDocument/2006/relationships/hyperlink" Target="https://grace-inc.org/" TargetMode="External"/><Relationship Id="rId65" Type="http://schemas.openxmlformats.org/officeDocument/2006/relationships/hyperlink" Target="https://a58.asmdc.org/" TargetMode="External"/><Relationship Id="rId86" Type="http://schemas.openxmlformats.org/officeDocument/2006/relationships/hyperlink" Target="https://a18.asmdc.org/" TargetMode="External"/><Relationship Id="rId130" Type="http://schemas.openxmlformats.org/officeDocument/2006/relationships/hyperlink" Target="https://sd09.senate.ca.gov/" TargetMode="External"/><Relationship Id="rId151" Type="http://schemas.openxmlformats.org/officeDocument/2006/relationships/hyperlink" Target="https://sd20.senate.ca.gov/" TargetMode="External"/><Relationship Id="rId172" Type="http://schemas.openxmlformats.org/officeDocument/2006/relationships/hyperlink" Target="https://assembly.ca.gov/a48" TargetMode="External"/><Relationship Id="rId193" Type="http://schemas.openxmlformats.org/officeDocument/2006/relationships/hyperlink" Target="mailto:mikaila.kruse@sen.ca.gov" TargetMode="External"/><Relationship Id="rId13" Type="http://schemas.openxmlformats.org/officeDocument/2006/relationships/hyperlink" Target="mailto:toni.zupan@asm.ca.gov" TargetMode="External"/><Relationship Id="rId109" Type="http://schemas.openxmlformats.org/officeDocument/2006/relationships/hyperlink" Target="mailto:Kimberly.fuentes@sen.ca.gov" TargetMode="External"/><Relationship Id="rId34" Type="http://schemas.openxmlformats.org/officeDocument/2006/relationships/hyperlink" Target="https://wclp.org/" TargetMode="External"/><Relationship Id="rId55" Type="http://schemas.openxmlformats.org/officeDocument/2006/relationships/hyperlink" Target="https://wclp.org/" TargetMode="External"/><Relationship Id="rId76" Type="http://schemas.openxmlformats.org/officeDocument/2006/relationships/hyperlink" Target="mailto:k.jones@asm.ca.gov" TargetMode="External"/><Relationship Id="rId97" Type="http://schemas.openxmlformats.org/officeDocument/2006/relationships/hyperlink" Target="https://shum.senate.ca.gov/" TargetMode="External"/><Relationship Id="rId120" Type="http://schemas.openxmlformats.org/officeDocument/2006/relationships/hyperlink" Target="https://grace-inc.org/" TargetMode="External"/><Relationship Id="rId141" Type="http://schemas.openxmlformats.org/officeDocument/2006/relationships/hyperlink" Target="https://leginfo.legislature.ca.gov/faces/billNavClient.xhtml?bill_id=202320240SB491" TargetMode="External"/><Relationship Id="rId7" Type="http://schemas.openxmlformats.org/officeDocument/2006/relationships/image" Target="media/image1.jpeg"/><Relationship Id="rId71" Type="http://schemas.openxmlformats.org/officeDocument/2006/relationships/hyperlink" Target="mailto:Matthew.godinez@asm.ca.gov" TargetMode="External"/><Relationship Id="rId92" Type="http://schemas.openxmlformats.org/officeDocument/2006/relationships/hyperlink" Target="https://www.calafscme.org/" TargetMode="External"/><Relationship Id="rId162" Type="http://schemas.openxmlformats.org/officeDocument/2006/relationships/hyperlink" Target="http://assembly.ca.gov/a31" TargetMode="External"/><Relationship Id="rId183" Type="http://schemas.openxmlformats.org/officeDocument/2006/relationships/hyperlink" Target="mailto:Elizabeth.Schmitt@sen.ca.gov" TargetMode="External"/><Relationship Id="rId2" Type="http://schemas.openxmlformats.org/officeDocument/2006/relationships/styles" Target="styles.xml"/><Relationship Id="rId29" Type="http://schemas.openxmlformats.org/officeDocument/2006/relationships/hyperlink" Target="mailto:Erika.valle@asm.ca.gov" TargetMode="External"/><Relationship Id="rId24" Type="http://schemas.openxmlformats.org/officeDocument/2006/relationships/hyperlink" Target="mailto:mariela.frias@asm.ca.gov" TargetMode="External"/><Relationship Id="rId40" Type="http://schemas.openxmlformats.org/officeDocument/2006/relationships/hyperlink" Target="https://ccwro.org/" TargetMode="External"/><Relationship Id="rId45" Type="http://schemas.openxmlformats.org/officeDocument/2006/relationships/hyperlink" Target="https://wclp.org/" TargetMode="External"/><Relationship Id="rId66" Type="http://schemas.openxmlformats.org/officeDocument/2006/relationships/hyperlink" Target="mailto:Vanessa.Orozco@asm.ca.gov" TargetMode="External"/><Relationship Id="rId87" Type="http://schemas.openxmlformats.org/officeDocument/2006/relationships/hyperlink" Target="mailto:Haybee.Dominquez@asm.ca.gov" TargetMode="External"/><Relationship Id="rId110" Type="http://schemas.openxmlformats.org/officeDocument/2006/relationships/hyperlink" Target="https://www.senate.ca.gov/sd10" TargetMode="External"/><Relationship Id="rId115" Type="http://schemas.openxmlformats.org/officeDocument/2006/relationships/hyperlink" Target="mailto:Kapri.Walker@Sen.Ca.Gov" TargetMode="External"/><Relationship Id="rId131" Type="http://schemas.openxmlformats.org/officeDocument/2006/relationships/hyperlink" Target="mailto:elmer.lizardi@Sen.ca.gov" TargetMode="External"/><Relationship Id="rId136" Type="http://schemas.openxmlformats.org/officeDocument/2006/relationships/hyperlink" Target="https://sd10.senate.ca.gov/" TargetMode="External"/><Relationship Id="rId157" Type="http://schemas.openxmlformats.org/officeDocument/2006/relationships/hyperlink" Target="https://ccwro.org/" TargetMode="External"/><Relationship Id="rId178" Type="http://schemas.openxmlformats.org/officeDocument/2006/relationships/footer" Target="footer1.xml"/><Relationship Id="rId61" Type="http://schemas.openxmlformats.org/officeDocument/2006/relationships/hyperlink" Target="https://leginfo.legislature.ca.gov/faces/billNavClient.xhtml?bill_id=202320240AB372" TargetMode="External"/><Relationship Id="rId82" Type="http://schemas.openxmlformats.org/officeDocument/2006/relationships/hyperlink" Target="mailto:Cynthia.Yepez@asm.ca.gov" TargetMode="External"/><Relationship Id="rId152" Type="http://schemas.openxmlformats.org/officeDocument/2006/relationships/hyperlink" Target="mailto:Kimberly.Fuentes@sen.ca.gov" TargetMode="External"/><Relationship Id="rId173" Type="http://schemas.openxmlformats.org/officeDocument/2006/relationships/hyperlink" Target="mailto:Daniel.folwarkow@asm.ca.gov" TargetMode="External"/><Relationship Id="rId194" Type="http://schemas.openxmlformats.org/officeDocument/2006/relationships/hyperlink" Target="mailto:kevin.aslanian@ccwro.org" TargetMode="External"/><Relationship Id="rId199" Type="http://schemas.openxmlformats.org/officeDocument/2006/relationships/fontTable" Target="fontTable.xml"/><Relationship Id="rId19" Type="http://schemas.openxmlformats.org/officeDocument/2006/relationships/hyperlink" Target="https://assembly.ca.gov/a22" TargetMode="External"/><Relationship Id="rId14" Type="http://schemas.openxmlformats.org/officeDocument/2006/relationships/hyperlink" Target="mailto:eric.dietz@asm.ca.gov" TargetMode="External"/><Relationship Id="rId30" Type="http://schemas.openxmlformats.org/officeDocument/2006/relationships/hyperlink" Target="https://calegislation.lc.ca.gov/Advocates/" TargetMode="External"/><Relationship Id="rId35" Type="http://schemas.openxmlformats.org/officeDocument/2006/relationships/hyperlink" Target="https://ccwro.org/" TargetMode="External"/><Relationship Id="rId56" Type="http://schemas.openxmlformats.org/officeDocument/2006/relationships/hyperlink" Target="https://ccwro.org/" TargetMode="External"/><Relationship Id="rId77" Type="http://schemas.openxmlformats.org/officeDocument/2006/relationships/hyperlink" Target="https://leginfo.legislature.ca.gov/faces/billNavClient.xhtml?bill_id=202320240AB928" TargetMode="External"/><Relationship Id="rId100" Type="http://schemas.openxmlformats.org/officeDocument/2006/relationships/hyperlink" Target="mailto:varnell.smith@sen.ca.gov" TargetMode="External"/><Relationship Id="rId105" Type="http://schemas.openxmlformats.org/officeDocument/2006/relationships/hyperlink" Target="mailto:nickie.taylor@sen.ca.gov" TargetMode="External"/><Relationship Id="rId126" Type="http://schemas.openxmlformats.org/officeDocument/2006/relationships/hyperlink" Target="https://leginfo.legislature.ca.gov/faces/billNavClient.xhtml?bill_id=202320240SB299" TargetMode="External"/><Relationship Id="rId147" Type="http://schemas.openxmlformats.org/officeDocument/2006/relationships/hyperlink" Target="https://leginfo.legislature.ca.gov/faces/billNavClient.xhtml?bill_id=202320240SB521" TargetMode="External"/><Relationship Id="rId168" Type="http://schemas.openxmlformats.org/officeDocument/2006/relationships/hyperlink" Target="http://assembly.ca.gov/a08" TargetMode="External"/><Relationship Id="rId8" Type="http://schemas.openxmlformats.org/officeDocument/2006/relationships/image" Target="media/image2.jpeg"/><Relationship Id="rId51" Type="http://schemas.openxmlformats.org/officeDocument/2006/relationships/hyperlink" Target="https://caimmigrant.org/?gclid=CjwKCAiA85efBhBbEiwAD7oLQDPTpCSjPnS3BdYwnpwTlejb0qwsA4TDOFiOhEq8zIS52kvB9soCDRoCtscQAvD_BwE" TargetMode="External"/><Relationship Id="rId72" Type="http://schemas.openxmlformats.org/officeDocument/2006/relationships/hyperlink" Target="https://wclp.org/" TargetMode="External"/><Relationship Id="rId93" Type="http://schemas.openxmlformats.org/officeDocument/2006/relationships/hyperlink" Target="https://leginfo.legislature.ca.gov/faces/billNavClient.xhtml?bill_id=202320240AB1536" TargetMode="External"/><Relationship Id="rId98" Type="http://schemas.openxmlformats.org/officeDocument/2006/relationships/hyperlink" Target="mailto:Heather.Hopkins@sen.ca.gov" TargetMode="External"/><Relationship Id="rId121" Type="http://schemas.openxmlformats.org/officeDocument/2006/relationships/hyperlink" Target="https://ccwro.org/" TargetMode="External"/><Relationship Id="rId142" Type="http://schemas.openxmlformats.org/officeDocument/2006/relationships/hyperlink" Target="https://sd26.senate.ca.gov/" TargetMode="External"/><Relationship Id="rId163" Type="http://schemas.openxmlformats.org/officeDocument/2006/relationships/hyperlink" Target="mailto:K.jones@asm.ca.gov" TargetMode="External"/><Relationship Id="rId184" Type="http://schemas.openxmlformats.org/officeDocument/2006/relationships/hyperlink" Target="mailto:Megan.DeSousa@sen.ca.gov" TargetMode="External"/><Relationship Id="rId189" Type="http://schemas.openxmlformats.org/officeDocument/2006/relationships/hyperlink" Target="mailto:logam.hess@sen.ca.gov" TargetMode="External"/><Relationship Id="rId3" Type="http://schemas.openxmlformats.org/officeDocument/2006/relationships/settings" Target="settings.xml"/><Relationship Id="rId25" Type="http://schemas.openxmlformats.org/officeDocument/2006/relationships/hyperlink" Target="https://assembly.ca.gov/a55" TargetMode="External"/><Relationship Id="rId46" Type="http://schemas.openxmlformats.org/officeDocument/2006/relationships/hyperlink" Target="https://ccwro.org/" TargetMode="External"/><Relationship Id="rId67" Type="http://schemas.openxmlformats.org/officeDocument/2006/relationships/hyperlink" Target="https://wclp.org/" TargetMode="External"/><Relationship Id="rId116" Type="http://schemas.openxmlformats.org/officeDocument/2006/relationships/hyperlink" Target="https://ccwro.org/" TargetMode="External"/><Relationship Id="rId137" Type="http://schemas.openxmlformats.org/officeDocument/2006/relationships/hyperlink" Target="mailto:Zachariah.Oquenda@sen.ca.gov" TargetMode="External"/><Relationship Id="rId158" Type="http://schemas.openxmlformats.org/officeDocument/2006/relationships/hyperlink" Target="https://abgt.assembly.ca.gov/sub-1-health-and-human-services" TargetMode="External"/><Relationship Id="rId20" Type="http://schemas.openxmlformats.org/officeDocument/2006/relationships/hyperlink" Target="mailto:Lauren.smith@asm.ca.gov" TargetMode="External"/><Relationship Id="rId41" Type="http://schemas.openxmlformats.org/officeDocument/2006/relationships/hyperlink" Target="https://leginfo.legislature.ca.gov/faces/billNavClient.xhtml?bill_id=202320240AB310" TargetMode="External"/><Relationship Id="rId62" Type="http://schemas.openxmlformats.org/officeDocument/2006/relationships/hyperlink" Target="https://a10.asmdc.org/" TargetMode="External"/><Relationship Id="rId83" Type="http://schemas.openxmlformats.org/officeDocument/2006/relationships/hyperlink" Target="https://wclp.org/" TargetMode="External"/><Relationship Id="rId88" Type="http://schemas.openxmlformats.org/officeDocument/2006/relationships/hyperlink" Target="https://www.rootandrebound.org/" TargetMode="External"/><Relationship Id="rId111" Type="http://schemas.openxmlformats.org/officeDocument/2006/relationships/hyperlink" Target="mailto:freddie.quantana@sen.ca.gov" TargetMode="External"/><Relationship Id="rId132" Type="http://schemas.openxmlformats.org/officeDocument/2006/relationships/hyperlink" Target="https://ccwro.org/" TargetMode="External"/><Relationship Id="rId153" Type="http://schemas.openxmlformats.org/officeDocument/2006/relationships/hyperlink" Target="https://nourishca.org/" TargetMode="External"/><Relationship Id="rId174" Type="http://schemas.openxmlformats.org/officeDocument/2006/relationships/hyperlink" Target="https://assembly.ca.gov/a02" TargetMode="External"/><Relationship Id="rId179" Type="http://schemas.openxmlformats.org/officeDocument/2006/relationships/footer" Target="footer2.xml"/><Relationship Id="rId195" Type="http://schemas.openxmlformats.org/officeDocument/2006/relationships/hyperlink" Target="mailto:grace.galligher@ccwro.org" TargetMode="External"/><Relationship Id="rId190" Type="http://schemas.openxmlformats.org/officeDocument/2006/relationships/hyperlink" Target="https://www.senate.ca.gov/sd12" TargetMode="External"/><Relationship Id="rId15" Type="http://schemas.openxmlformats.org/officeDocument/2006/relationships/hyperlink" Target="https://assembly.ca.gov/a60" TargetMode="External"/><Relationship Id="rId36" Type="http://schemas.openxmlformats.org/officeDocument/2006/relationships/hyperlink" Target="https://leginfo.legislature.ca.gov/faces/billNavClient.xhtml?bill_id=202320240AB274" TargetMode="External"/><Relationship Id="rId57" Type="http://schemas.openxmlformats.org/officeDocument/2006/relationships/hyperlink" Target="https://leginfo.legislature.ca.gov/faces/billNavClient.xhtml?bill_id=202320240AB366" TargetMode="External"/><Relationship Id="rId106" Type="http://schemas.openxmlformats.org/officeDocument/2006/relationships/hyperlink" Target="https://www.senate.ca.gov/sd16" TargetMode="External"/><Relationship Id="rId127" Type="http://schemas.openxmlformats.org/officeDocument/2006/relationships/hyperlink" Target="https://sd05.senate.ca.gov/" TargetMode="External"/><Relationship Id="rId10" Type="http://schemas.openxmlformats.org/officeDocument/2006/relationships/hyperlink" Target="mailto:Alexandria.Smith@asm.ca.gov" TargetMode="External"/><Relationship Id="rId31" Type="http://schemas.openxmlformats.org/officeDocument/2006/relationships/hyperlink" Target="https://leginfo.legislature.ca.gov/faces/billNavClient.xhtml?bill_id=202320240AB94" TargetMode="External"/><Relationship Id="rId52" Type="http://schemas.openxmlformats.org/officeDocument/2006/relationships/hyperlink" Target="https://leginfo.legislature.ca.gov/faces/billNavClient.xhtml?bill_id=202320240AB325" TargetMode="External"/><Relationship Id="rId73" Type="http://schemas.openxmlformats.org/officeDocument/2006/relationships/hyperlink" Target="https://ccwro.org/" TargetMode="External"/><Relationship Id="rId78" Type="http://schemas.openxmlformats.org/officeDocument/2006/relationships/hyperlink" Target="https://a50.asmdc.org/" TargetMode="External"/><Relationship Id="rId94" Type="http://schemas.openxmlformats.org/officeDocument/2006/relationships/hyperlink" Target="https://a39.asmdc.org/" TargetMode="External"/><Relationship Id="rId99" Type="http://schemas.openxmlformats.org/officeDocument/2006/relationships/hyperlink" Target="mailto:Bridgett.Hankerson@sen.ca.gov" TargetMode="External"/><Relationship Id="rId101" Type="http://schemas.openxmlformats.org/officeDocument/2006/relationships/hyperlink" Target="mailto:joe.parra@sen.ca.gov" TargetMode="External"/><Relationship Id="rId122" Type="http://schemas.openxmlformats.org/officeDocument/2006/relationships/hyperlink" Target="https://leginfo.legislature.ca.gov/faces/billNavClient.xhtml?bill_id=202320240SB260" TargetMode="External"/><Relationship Id="rId143" Type="http://schemas.openxmlformats.org/officeDocument/2006/relationships/hyperlink" Target="mailto:Ramirez@sen.ca.gov" TargetMode="External"/><Relationship Id="rId148" Type="http://schemas.openxmlformats.org/officeDocument/2006/relationships/hyperlink" Target="https://sd28.senate.ca.gov/" TargetMode="External"/><Relationship Id="rId164" Type="http://schemas.openxmlformats.org/officeDocument/2006/relationships/hyperlink" Target="https://assembly.ca.gov/a22" TargetMode="External"/><Relationship Id="rId169" Type="http://schemas.openxmlformats.org/officeDocument/2006/relationships/hyperlink" Target="mailto:Ian.coolbear@asm.ca.gov" TargetMode="External"/><Relationship Id="rId185" Type="http://schemas.openxmlformats.org/officeDocument/2006/relationships/hyperlink" Target="https://leginfo.legislature.ca.gov/faces/billNavClient.xhtml?bill_id=202320240SB72" TargetMode="External"/><Relationship Id="rId4" Type="http://schemas.openxmlformats.org/officeDocument/2006/relationships/webSettings" Target="webSettings.xml"/><Relationship Id="rId9" Type="http://schemas.openxmlformats.org/officeDocument/2006/relationships/hyperlink" Target="https://cdss.ca.gov/inforesources/fiscal-financial/local-assistance-estimates/2023-may-revision-for-the-2023-24-governors-budget" TargetMode="External"/><Relationship Id="rId180" Type="http://schemas.openxmlformats.org/officeDocument/2006/relationships/header" Target="header3.xml"/><Relationship Id="rId26" Type="http://schemas.openxmlformats.org/officeDocument/2006/relationships/hyperlink" Target="https://assembly.ca.gov/a56" TargetMode="External"/><Relationship Id="rId47" Type="http://schemas.openxmlformats.org/officeDocument/2006/relationships/hyperlink" Target="https://leginfo.legislature.ca.gov/faces/billNavClient.xhtml?bill_id=202320240AB311" TargetMode="External"/><Relationship Id="rId68" Type="http://schemas.openxmlformats.org/officeDocument/2006/relationships/hyperlink" Target="https://ccwro.org/" TargetMode="External"/><Relationship Id="rId89" Type="http://schemas.openxmlformats.org/officeDocument/2006/relationships/hyperlink" Target="https://leginfo.legislature.ca.gov/faces/billNavClient.xhtml?bill_id=202320240AB1457" TargetMode="External"/><Relationship Id="rId112" Type="http://schemas.openxmlformats.org/officeDocument/2006/relationships/hyperlink" Target="https://calegislation.lc.ca.gov/Advocates/" TargetMode="External"/><Relationship Id="rId133" Type="http://schemas.openxmlformats.org/officeDocument/2006/relationships/hyperlink" Target="https://wclp.org/" TargetMode="External"/><Relationship Id="rId154" Type="http://schemas.openxmlformats.org/officeDocument/2006/relationships/hyperlink" Target="https://leginfo.legislature.ca.gov/faces/billNavClient.xhtml?bill_id=202320240SB773" TargetMode="External"/><Relationship Id="rId175" Type="http://schemas.openxmlformats.org/officeDocument/2006/relationships/hyperlink" Target="mailto:Liz.snow@asm.ca.gov" TargetMode="External"/><Relationship Id="rId196" Type="http://schemas.openxmlformats.org/officeDocument/2006/relationships/hyperlink" Target="mailto:Andrew.checn@ccwro.org" TargetMode="External"/><Relationship Id="rId200" Type="http://schemas.openxmlformats.org/officeDocument/2006/relationships/theme" Target="theme/theme1.xml"/><Relationship Id="rId16" Type="http://schemas.openxmlformats.org/officeDocument/2006/relationships/hyperlink" Target="mailto:dubrea.sanders@asm.ca.gov" TargetMode="External"/><Relationship Id="rId37" Type="http://schemas.openxmlformats.org/officeDocument/2006/relationships/hyperlink" Target="https://assembly.ca.gov/a55" TargetMode="External"/><Relationship Id="rId58" Type="http://schemas.openxmlformats.org/officeDocument/2006/relationships/hyperlink" Target="https://a50.asmdc.org/" TargetMode="External"/><Relationship Id="rId79" Type="http://schemas.openxmlformats.org/officeDocument/2006/relationships/hyperlink" Target="mailto:marina.espinoze@asm.ca.gov" TargetMode="External"/><Relationship Id="rId102" Type="http://schemas.openxmlformats.org/officeDocument/2006/relationships/hyperlink" Target="https://senate.ca.gov/sd04" TargetMode="External"/><Relationship Id="rId123" Type="http://schemas.openxmlformats.org/officeDocument/2006/relationships/hyperlink" Target="https://sd20.senate.ca.gov/" TargetMode="External"/><Relationship Id="rId144" Type="http://schemas.openxmlformats.org/officeDocument/2006/relationships/hyperlink" Target="https://ccwro.org/" TargetMode="External"/><Relationship Id="rId90" Type="http://schemas.openxmlformats.org/officeDocument/2006/relationships/hyperlink" Target="https://a20.asmdc.org/" TargetMode="External"/><Relationship Id="rId165" Type="http://schemas.openxmlformats.org/officeDocument/2006/relationships/hyperlink" Target="mailto:Lauren.smith@asm.ca.gov" TargetMode="External"/><Relationship Id="rId186" Type="http://schemas.openxmlformats.org/officeDocument/2006/relationships/hyperlink" Target="https://www.senate.ca.gov/sd20" TargetMode="External"/><Relationship Id="rId27" Type="http://schemas.openxmlformats.org/officeDocument/2006/relationships/hyperlink" Target="mailto:Bri-ann.hernandez@asm.ca.gov" TargetMode="External"/><Relationship Id="rId48" Type="http://schemas.openxmlformats.org/officeDocument/2006/relationships/hyperlink" Target="https://a54.asmdc.org/" TargetMode="External"/><Relationship Id="rId69" Type="http://schemas.openxmlformats.org/officeDocument/2006/relationships/hyperlink" Target="https://leginfo.legislature.ca.gov/faces/billNavClient.xhtml?bill_id=202320240AB843" TargetMode="External"/><Relationship Id="rId113" Type="http://schemas.openxmlformats.org/officeDocument/2006/relationships/hyperlink" Target="https://leginfo.legislature.ca.gov/faces/billNavClient.xhtml?bill_id=202320240SB36" TargetMode="External"/><Relationship Id="rId134" Type="http://schemas.openxmlformats.org/officeDocument/2006/relationships/hyperlink" Target="https://ccwro.org/" TargetMode="External"/><Relationship Id="rId80" Type="http://schemas.openxmlformats.org/officeDocument/2006/relationships/hyperlink" Target="https://leginfo.legislature.ca.gov/faces/billNavClient.xhtml?bill_id=202320240AB991" TargetMode="External"/><Relationship Id="rId155" Type="http://schemas.openxmlformats.org/officeDocument/2006/relationships/hyperlink" Target="https://sd07.senate.ca.gov/" TargetMode="External"/><Relationship Id="rId176" Type="http://schemas.openxmlformats.org/officeDocument/2006/relationships/header" Target="header1.xml"/><Relationship Id="rId197" Type="http://schemas.openxmlformats.org/officeDocument/2006/relationships/hyperlink" Target="mailto:andres.holguin-flores@ccwro.org" TargetMode="External"/><Relationship Id="rId17" Type="http://schemas.openxmlformats.org/officeDocument/2006/relationships/hyperlink" Target="https://assembly.ca.gov/a71" TargetMode="External"/><Relationship Id="rId38" Type="http://schemas.openxmlformats.org/officeDocument/2006/relationships/hyperlink" Target="mailto:Amy.Ho@asm.ca.gov" TargetMode="External"/><Relationship Id="rId59" Type="http://schemas.openxmlformats.org/officeDocument/2006/relationships/hyperlink" Target="mailto:rajeena.bisla@asm.ca.gov" TargetMode="External"/><Relationship Id="rId103" Type="http://schemas.openxmlformats.org/officeDocument/2006/relationships/hyperlink" Target="mailto:Erica.harnik@sen.ca.gov" TargetMode="External"/><Relationship Id="rId124" Type="http://schemas.openxmlformats.org/officeDocument/2006/relationships/hyperlink" Target="mailto:Kimberly.Fuentes@sen.ca.gov" TargetMode="External"/><Relationship Id="rId70" Type="http://schemas.openxmlformats.org/officeDocument/2006/relationships/hyperlink" Target="https://a39.asmdc.org/" TargetMode="External"/><Relationship Id="rId91" Type="http://schemas.openxmlformats.org/officeDocument/2006/relationships/hyperlink" Target="mailto:Candace.Riley@asm.ca.gov" TargetMode="External"/><Relationship Id="rId145" Type="http://schemas.openxmlformats.org/officeDocument/2006/relationships/hyperlink" Target="https://wclp.org/" TargetMode="External"/><Relationship Id="rId166" Type="http://schemas.openxmlformats.org/officeDocument/2006/relationships/hyperlink" Target="https://assembly.ca.gov/a60" TargetMode="External"/><Relationship Id="rId187" Type="http://schemas.openxmlformats.org/officeDocument/2006/relationships/hyperlink" Target="mailto:Jessica.jolly@sen.ca.gov" TargetMode="External"/><Relationship Id="rId1" Type="http://schemas.openxmlformats.org/officeDocument/2006/relationships/numbering" Target="numbering.xml"/><Relationship Id="rId28" Type="http://schemas.openxmlformats.org/officeDocument/2006/relationships/hyperlink" Target="https://assembly.ca.gov/a36" TargetMode="External"/><Relationship Id="rId49" Type="http://schemas.openxmlformats.org/officeDocument/2006/relationships/hyperlink" Target="mailto:clarissa.dominguez@asm.ca.gov" TargetMode="External"/><Relationship Id="rId114" Type="http://schemas.openxmlformats.org/officeDocument/2006/relationships/hyperlink" Target="https://sd09.senate.ca.gov/" TargetMode="External"/><Relationship Id="rId60" Type="http://schemas.openxmlformats.org/officeDocument/2006/relationships/hyperlink" Target="https://www.cwda.org/" TargetMode="External"/><Relationship Id="rId81" Type="http://schemas.openxmlformats.org/officeDocument/2006/relationships/hyperlink" Target="https://a80.asmdc.org/" TargetMode="External"/><Relationship Id="rId135" Type="http://schemas.openxmlformats.org/officeDocument/2006/relationships/hyperlink" Target="https://leginfo.legislature.ca.gov/faces/billNavClient.xhtml?bill_id=202320240SB462" TargetMode="External"/><Relationship Id="rId156" Type="http://schemas.openxmlformats.org/officeDocument/2006/relationships/hyperlink" Target="mailto:shoshana.levy@sen.ca.gov" TargetMode="External"/><Relationship Id="rId177" Type="http://schemas.openxmlformats.org/officeDocument/2006/relationships/header" Target="header2.xml"/><Relationship Id="rId198" Type="http://schemas.openxmlformats.org/officeDocument/2006/relationships/hyperlink" Target="mailto:daphne.macklin@ccwro.org" TargetMode="External"/><Relationship Id="rId18" Type="http://schemas.openxmlformats.org/officeDocument/2006/relationships/hyperlink" Target="mailto:Griffin.bovee@asm.ca.gov" TargetMode="External"/><Relationship Id="rId39" Type="http://schemas.openxmlformats.org/officeDocument/2006/relationships/hyperlink" Target="https://grace-inc.org/" TargetMode="External"/><Relationship Id="rId50" Type="http://schemas.openxmlformats.org/officeDocument/2006/relationships/hyperlink" Target="https://nourishca.org/" TargetMode="External"/><Relationship Id="rId104" Type="http://schemas.openxmlformats.org/officeDocument/2006/relationships/hyperlink" Target="https://www.senate.ca.gov/sd23" TargetMode="External"/><Relationship Id="rId125" Type="http://schemas.openxmlformats.org/officeDocument/2006/relationships/hyperlink" Target="https://cahsdems.org/" TargetMode="External"/><Relationship Id="rId146" Type="http://schemas.openxmlformats.org/officeDocument/2006/relationships/hyperlink" Target="https://ccwro.org/" TargetMode="External"/><Relationship Id="rId167" Type="http://schemas.openxmlformats.org/officeDocument/2006/relationships/hyperlink" Target="mailto:Lamont.gordon@asm.ca.gov" TargetMode="External"/><Relationship Id="rId188" Type="http://schemas.openxmlformats.org/officeDocument/2006/relationships/hyperlink" Target="https://www.senate.ca.gov/sd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4482</Words>
  <Characters>25552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CCWRO</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Aslanian</dc:creator>
  <cp:keywords/>
  <dc:description/>
  <cp:lastModifiedBy>David Aslanian</cp:lastModifiedBy>
  <cp:revision>2</cp:revision>
  <dcterms:created xsi:type="dcterms:W3CDTF">2023-05-24T18:12:00Z</dcterms:created>
  <dcterms:modified xsi:type="dcterms:W3CDTF">2023-05-24T18:12:00Z</dcterms:modified>
</cp:coreProperties>
</file>